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7A0C9">
      <w:pPr>
        <w:shd w:val="clear" w:color="auto" w:fill="FFFFFF"/>
        <w:jc w:val="center"/>
        <w:rPr>
          <w:rFonts w:ascii="Microsoft Sans Serif" w:hAnsi="Microsoft Sans Serif" w:cs="Microsoft Sans Serif"/>
          <w:lang w:val="sr-Latn-BA"/>
        </w:rPr>
      </w:pPr>
      <w:bookmarkStart w:id="0" w:name="_GoBack"/>
      <w:bookmarkEnd w:id="0"/>
      <w:r>
        <w:rPr>
          <w:rFonts w:ascii="Microsoft Sans Serif" w:hAnsi="Microsoft Sans Serif" w:cs="Microsoft Sans Serif"/>
          <w:b/>
          <w:bCs/>
          <w:lang w:val="hr-HR"/>
        </w:rPr>
        <w:t>UPUTSTVO ZA PACIJENTA</w:t>
      </w:r>
    </w:p>
    <w:p w14:paraId="1BDFFBCA">
      <w:pPr>
        <w:jc w:val="both"/>
        <w:rPr>
          <w:rFonts w:ascii="Microsoft Sans Serif" w:hAnsi="Microsoft Sans Serif" w:cs="Microsoft Sans Serif"/>
          <w:b/>
          <w:lang w:val="fr-FR"/>
        </w:rPr>
      </w:pPr>
      <w:r>
        <w:rPr>
          <w:b/>
          <w:lang w:val="hr-HR"/>
        </w:rPr>
        <w:t>▲</w:t>
      </w:r>
      <w:r>
        <w:rPr>
          <w:rFonts w:ascii="Microsoft Sans Serif" w:hAnsi="Microsoft Sans Serif" w:cs="Microsoft Sans Serif"/>
          <w:b/>
          <w:lang w:val="hr-HR"/>
        </w:rPr>
        <w:t xml:space="preserve"> EGLONYL </w:t>
      </w:r>
      <w:r>
        <w:rPr>
          <w:rFonts w:ascii="Microsoft Sans Serif" w:hAnsi="Microsoft Sans Serif" w:cs="Microsoft Sans Serif"/>
          <w:b/>
          <w:lang w:val="fr-FR"/>
        </w:rPr>
        <w:t xml:space="preserve">forte </w:t>
      </w:r>
    </w:p>
    <w:p w14:paraId="7ACB33C5">
      <w:pPr>
        <w:jc w:val="both"/>
        <w:rPr>
          <w:rFonts w:ascii="Microsoft Sans Serif" w:hAnsi="Microsoft Sans Serif" w:cs="Microsoft Sans Serif"/>
          <w:b/>
          <w:lang w:val="fr-FR"/>
        </w:rPr>
      </w:pPr>
      <w:r>
        <w:rPr>
          <w:rFonts w:ascii="Microsoft Sans Serif" w:hAnsi="Microsoft Sans Serif" w:cs="Microsoft Sans Serif"/>
          <w:b/>
          <w:lang w:val="fr-FR"/>
        </w:rPr>
        <w:t>200</w:t>
      </w:r>
      <w:r>
        <w:rPr>
          <w:rFonts w:ascii="Microsoft Sans Serif" w:hAnsi="Microsoft Sans Serif" w:cs="Microsoft Sans Serif"/>
          <w:b/>
        </w:rPr>
        <w:t xml:space="preserve"> mg</w:t>
      </w:r>
      <w:r>
        <w:rPr>
          <w:rFonts w:ascii="Microsoft Sans Serif" w:hAnsi="Microsoft Sans Serif" w:cs="Microsoft Sans Serif"/>
          <w:b/>
          <w:lang w:val="fr-FR"/>
        </w:rPr>
        <w:t xml:space="preserve"> tablete</w:t>
      </w:r>
    </w:p>
    <w:p w14:paraId="608E0007">
      <w:pPr>
        <w:shd w:val="clear" w:color="auto" w:fill="FFFFFF"/>
        <w:jc w:val="both"/>
        <w:rPr>
          <w:rFonts w:ascii="Microsoft Sans Serif" w:hAnsi="Microsoft Sans Serif" w:cs="Microsoft Sans Serif"/>
          <w:bCs/>
          <w:i/>
          <w:lang w:val="sr-Latn-BA"/>
        </w:rPr>
      </w:pPr>
      <w:r>
        <w:rPr>
          <w:rFonts w:ascii="Microsoft Sans Serif" w:hAnsi="Microsoft Sans Serif" w:cs="Microsoft Sans Serif"/>
          <w:i/>
          <w:lang w:val="hr-HR"/>
        </w:rPr>
        <w:t>sulpirid</w:t>
      </w:r>
    </w:p>
    <w:p w14:paraId="42A4094C">
      <w:pPr>
        <w:shd w:val="clear" w:color="auto" w:fill="FFFFFF"/>
        <w:jc w:val="both"/>
        <w:rPr>
          <w:rFonts w:ascii="Microsoft Sans Serif" w:hAnsi="Microsoft Sans Serif" w:cs="Microsoft Sans Serif"/>
          <w:b/>
          <w:lang w:val="hr-HR"/>
        </w:rPr>
      </w:pPr>
    </w:p>
    <w:p w14:paraId="2A059302">
      <w:pPr>
        <w:shd w:val="clear" w:color="auto" w:fill="FFFFFF"/>
        <w:jc w:val="both"/>
        <w:rPr>
          <w:rFonts w:ascii="Microsoft Sans Serif" w:hAnsi="Microsoft Sans Serif" w:cs="Microsoft Sans Serif"/>
          <w:b/>
          <w:lang w:val="hr-HR"/>
        </w:rPr>
      </w:pPr>
    </w:p>
    <w:p w14:paraId="32E58ADF">
      <w:pPr>
        <w:shd w:val="clear" w:color="auto" w:fill="FFFFFF"/>
        <w:jc w:val="both"/>
        <w:rPr>
          <w:rFonts w:ascii="Microsoft Sans Serif" w:hAnsi="Microsoft Sans Serif" w:cs="Microsoft Sans Serif"/>
          <w:i/>
          <w:iCs/>
          <w:lang w:val="sr-Latn-BA"/>
        </w:rPr>
      </w:pPr>
      <w:r>
        <w:rPr>
          <w:rFonts w:ascii="Microsoft Sans Serif" w:hAnsi="Microsoft Sans Serif" w:cs="Microsoft Sans Serif"/>
          <w:i/>
          <w:iCs/>
          <w:lang w:val="hr-HR"/>
        </w:rPr>
        <w:t>Prije upotrebe lijeka pažljivo pročitajte ovo uputstvo, jer sadrži informacije koje su važne za  Vas</w:t>
      </w:r>
    </w:p>
    <w:p w14:paraId="2B0D4A01">
      <w:pPr>
        <w:shd w:val="clear" w:color="auto" w:fill="FFFFFF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hr-HR"/>
        </w:rPr>
        <w:t>-  Uputstvo sačuvajte. Možda ćete željeti ponovo da ga pročitate.</w:t>
      </w:r>
    </w:p>
    <w:p w14:paraId="37DCDCA9">
      <w:pPr>
        <w:shd w:val="clear" w:color="auto" w:fill="FFFFFF"/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hr-HR"/>
        </w:rPr>
        <w:t>-  Ako imate dodatnih pitanja, obratite se svom ljekaru ili farmaceutu.</w:t>
      </w:r>
    </w:p>
    <w:p w14:paraId="2F0A0022">
      <w:pPr>
        <w:shd w:val="clear" w:color="auto" w:fill="FFFFFF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-  Ovaj lijek je propisan lično Vama i ne smijete ga dati drugome. Drugome ovaj lijek može da škodi, čak i ako ima znake bolesti slične Vašima.</w:t>
      </w:r>
    </w:p>
    <w:p w14:paraId="2DB3EFCB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 xml:space="preserve">-  Ako bilo koje neželjeno djelovanje postane ozbiljno, ili ako primijetite neželjena djelovanja koja ovdje nisu navedena, molimo Vas da to kažete svom ljekaru ili farmaceutu. </w:t>
      </w:r>
    </w:p>
    <w:p w14:paraId="6B03179C">
      <w:pPr>
        <w:widowControl/>
        <w:jc w:val="both"/>
        <w:rPr>
          <w:rFonts w:ascii="Microsoft Sans Serif" w:hAnsi="Microsoft Sans Serif" w:cs="Microsoft Sans Serif"/>
          <w:b/>
          <w:bCs/>
          <w:lang w:val="sr-Latn-BA"/>
        </w:rPr>
      </w:pPr>
    </w:p>
    <w:p w14:paraId="70ADA5D8">
      <w:pPr>
        <w:jc w:val="both"/>
        <w:rPr>
          <w:rFonts w:ascii="Microsoft Sans Serif" w:hAnsi="Microsoft Sans Serif" w:cs="Microsoft Sans Serif"/>
          <w:b/>
          <w:bCs/>
          <w:lang w:val="hr-HR"/>
        </w:rPr>
      </w:pPr>
      <w:r>
        <w:rPr>
          <w:rFonts w:ascii="Microsoft Sans Serif" w:hAnsi="Microsoft Sans Serif" w:cs="Microsoft Sans Serif"/>
          <w:b/>
          <w:bCs/>
          <w:lang w:val="hr-HR"/>
        </w:rPr>
        <w:t>Uputstvo sadrži:</w:t>
      </w:r>
    </w:p>
    <w:p w14:paraId="50C03825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 xml:space="preserve">Šta je lijek </w:t>
      </w:r>
      <w:r>
        <w:rPr>
          <w:rFonts w:ascii="Microsoft Sans Serif" w:hAnsi="Microsoft Sans Serif" w:cs="Microsoft Sans Serif"/>
          <w:lang w:val="pl-PL"/>
        </w:rPr>
        <w:t xml:space="preserve">Eglonyl forte </w:t>
      </w:r>
      <w:r>
        <w:rPr>
          <w:rFonts w:ascii="Microsoft Sans Serif" w:hAnsi="Microsoft Sans Serif" w:cs="Microsoft Sans Serif"/>
          <w:lang w:val="hr-HR"/>
        </w:rPr>
        <w:t>i za šta se koristi</w:t>
      </w:r>
    </w:p>
    <w:p w14:paraId="7936B3D6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 xml:space="preserve">Prije nego što počnete da uzimate lijek </w:t>
      </w:r>
      <w:r>
        <w:rPr>
          <w:rFonts w:ascii="Microsoft Sans Serif" w:hAnsi="Microsoft Sans Serif" w:cs="Microsoft Sans Serif"/>
          <w:lang w:val="en-US"/>
        </w:rPr>
        <w:t>Eglonyl forte</w:t>
      </w:r>
    </w:p>
    <w:p w14:paraId="429E1520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 xml:space="preserve">Kako uzimati lijek </w:t>
      </w:r>
      <w:r>
        <w:rPr>
          <w:rFonts w:ascii="Microsoft Sans Serif" w:hAnsi="Microsoft Sans Serif" w:cs="Microsoft Sans Serif"/>
          <w:lang w:val="en-US"/>
        </w:rPr>
        <w:t>Eglonyl forte</w:t>
      </w:r>
    </w:p>
    <w:p w14:paraId="459D342E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snapToGrid w:val="0"/>
          <w:lang w:val="hr-HR"/>
        </w:rPr>
        <w:t>Moguća neželjena djelovanja</w:t>
      </w:r>
    </w:p>
    <w:p w14:paraId="3AE7B475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 xml:space="preserve">Kako čuvati lijek </w:t>
      </w:r>
      <w:r>
        <w:rPr>
          <w:rFonts w:ascii="Microsoft Sans Serif" w:hAnsi="Microsoft Sans Serif" w:cs="Microsoft Sans Serif"/>
          <w:lang w:val="en-US"/>
        </w:rPr>
        <w:t>Eglonyl forte</w:t>
      </w:r>
    </w:p>
    <w:p w14:paraId="6602CDFC">
      <w:pPr>
        <w:widowControl/>
        <w:numPr>
          <w:ilvl w:val="0"/>
          <w:numId w:val="1"/>
        </w:numPr>
        <w:tabs>
          <w:tab w:val="left" w:pos="540"/>
          <w:tab w:val="clear" w:pos="1080"/>
        </w:tabs>
        <w:autoSpaceDE/>
        <w:autoSpaceDN/>
        <w:adjustRightInd/>
        <w:ind w:left="0" w:firstLine="0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 xml:space="preserve"> Dodatne informacije</w:t>
      </w:r>
    </w:p>
    <w:p w14:paraId="14A52274">
      <w:pPr>
        <w:shd w:val="clear" w:color="auto" w:fill="FFFFFF"/>
        <w:jc w:val="both"/>
        <w:rPr>
          <w:rFonts w:ascii="Microsoft Sans Serif" w:hAnsi="Microsoft Sans Serif" w:cs="Microsoft Sans Serif"/>
          <w:b/>
          <w:bCs/>
        </w:rPr>
      </w:pPr>
    </w:p>
    <w:p w14:paraId="1E2770D1">
      <w:pPr>
        <w:shd w:val="clear" w:color="auto" w:fill="FFFFFF"/>
        <w:jc w:val="both"/>
        <w:rPr>
          <w:rFonts w:ascii="Microsoft Sans Serif" w:hAnsi="Microsoft Sans Serif" w:cs="Microsoft Sans Serif"/>
          <w:b/>
          <w:bCs/>
          <w:lang w:val="en-US"/>
        </w:rPr>
      </w:pPr>
    </w:p>
    <w:p w14:paraId="6A1FD000">
      <w:pPr>
        <w:jc w:val="both"/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/>
          <w:b/>
          <w:lang w:val="hr-HR"/>
        </w:rPr>
        <w:t xml:space="preserve">1.  ŠTA JE LIJEK </w:t>
      </w:r>
      <w:r>
        <w:rPr>
          <w:rFonts w:ascii="Microsoft Sans Serif" w:hAnsi="Microsoft Sans Serif" w:cs="Microsoft Sans Serif"/>
          <w:b/>
          <w:lang w:val="pl-PL"/>
        </w:rPr>
        <w:t>EGLONYL FORTE</w:t>
      </w:r>
      <w:r>
        <w:rPr>
          <w:rFonts w:ascii="Microsoft Sans Serif" w:hAnsi="Microsoft Sans Serif" w:cs="Microsoft Sans Serif"/>
          <w:b/>
          <w:lang w:val="hr-HR"/>
        </w:rPr>
        <w:t xml:space="preserve"> I ZA ŠTA SE KORISTI</w:t>
      </w:r>
    </w:p>
    <w:p w14:paraId="617B742D">
      <w:pPr>
        <w:jc w:val="both"/>
        <w:rPr>
          <w:rFonts w:ascii="Microsoft Sans Serif" w:hAnsi="Microsoft Sans Serif" w:cs="Microsoft Sans Serif"/>
          <w:lang w:val="hr-HR"/>
        </w:rPr>
      </w:pPr>
    </w:p>
    <w:p w14:paraId="5824DCEE">
      <w:pPr>
        <w:shd w:val="clear" w:color="auto" w:fill="FFFFFF"/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Eglonyl</w:t>
      </w:r>
      <w:r>
        <w:rPr>
          <w:rFonts w:ascii="Microsoft Sans Serif" w:hAnsi="Microsoft Sans Serif" w:cs="Microsoft Sans Serif"/>
          <w:vertAlign w:val="superscript"/>
          <w:lang w:val="bs-Latn-BA"/>
        </w:rPr>
        <w:t xml:space="preserve">  </w:t>
      </w:r>
      <w:r>
        <w:rPr>
          <w:rFonts w:ascii="Microsoft Sans Serif" w:hAnsi="Microsoft Sans Serif" w:cs="Microsoft Sans Serif"/>
          <w:lang w:val="bs-Latn-BA"/>
        </w:rPr>
        <w:t xml:space="preserve">forte </w:t>
      </w:r>
      <w:r>
        <w:rPr>
          <w:rFonts w:ascii="Microsoft Sans Serif" w:hAnsi="Microsoft Sans Serif" w:cs="Microsoft Sans Serif"/>
          <w:lang w:val="hr-HR"/>
        </w:rPr>
        <w:t xml:space="preserve">tablete </w:t>
      </w:r>
      <w:r>
        <w:rPr>
          <w:rFonts w:ascii="Microsoft Sans Serif" w:hAnsi="Microsoft Sans Serif" w:cs="Microsoft Sans Serif"/>
          <w:lang w:val="bs-Latn-BA"/>
        </w:rPr>
        <w:t xml:space="preserve">sadrže aktivnu supstancu sulpirid koji pripada grupi lijekova koji su nazvani antipsihotici. </w:t>
      </w:r>
    </w:p>
    <w:p w14:paraId="193C7699">
      <w:pPr>
        <w:jc w:val="both"/>
        <w:rPr>
          <w:rStyle w:val="36"/>
          <w:rFonts w:ascii="Microsoft Sans Serif" w:hAnsi="Microsoft Sans Serif" w:cs="Microsoft Sans Serif"/>
          <w:shd w:val="clear" w:color="auto" w:fill="FFFFFF"/>
          <w:lang w:val="bs-Latn-BA"/>
        </w:rPr>
      </w:pPr>
      <w:r>
        <w:rPr>
          <w:rStyle w:val="36"/>
          <w:rFonts w:ascii="Microsoft Sans Serif" w:hAnsi="Microsoft Sans Serif" w:cs="Microsoft Sans Serif"/>
          <w:shd w:val="clear" w:color="auto" w:fill="FFFFFF"/>
          <w:lang w:val="bs-Latn-BA"/>
        </w:rPr>
        <w:t xml:space="preserve">On djeluje na mozak da umiri pacijenta koji je uznemiren i vraća ga normalnom raspoloženju. </w:t>
      </w:r>
      <w:r>
        <w:rPr>
          <w:rFonts w:ascii="Microsoft Sans Serif" w:hAnsi="Microsoft Sans Serif" w:cs="Microsoft Sans Serif"/>
          <w:shd w:val="clear" w:color="auto" w:fill="FFFFFF"/>
          <w:lang w:val="bs-Latn-BA"/>
        </w:rPr>
        <w:br w:type="textWrapping"/>
      </w:r>
      <w:r>
        <w:rPr>
          <w:rStyle w:val="36"/>
          <w:rFonts w:ascii="Microsoft Sans Serif" w:hAnsi="Microsoft Sans Serif" w:cs="Microsoft Sans Serif"/>
          <w:shd w:val="clear" w:color="auto" w:fill="FFFFFF"/>
          <w:lang w:val="bs-Latn-BA"/>
        </w:rPr>
        <w:t>Eglonyl forte tablete se koriste za liječenje akutnih i hroničnih psihoza.</w:t>
      </w:r>
    </w:p>
    <w:p w14:paraId="3F9E80C8">
      <w:pPr>
        <w:shd w:val="clear" w:color="auto" w:fill="FFFFFF"/>
        <w:jc w:val="both"/>
        <w:rPr>
          <w:rFonts w:ascii="Microsoft Sans Serif" w:hAnsi="Microsoft Sans Serif" w:cs="Microsoft Sans Serif"/>
          <w:b/>
          <w:bCs/>
        </w:rPr>
      </w:pPr>
    </w:p>
    <w:p w14:paraId="3EBF5126">
      <w:pPr>
        <w:shd w:val="clear" w:color="auto" w:fill="FFFFFF"/>
        <w:jc w:val="both"/>
        <w:rPr>
          <w:rFonts w:ascii="Microsoft Sans Serif" w:hAnsi="Microsoft Sans Serif" w:cs="Microsoft Sans Serif"/>
          <w:b/>
          <w:bCs/>
        </w:rPr>
      </w:pPr>
    </w:p>
    <w:p w14:paraId="4C98E623">
      <w:pPr>
        <w:jc w:val="both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  <w:lang w:val="hr-HR"/>
        </w:rPr>
        <w:t xml:space="preserve">2.  PRIJE NEGO ŠTO POČNETE DA UZIMATE LIJEK </w:t>
      </w:r>
      <w:r>
        <w:rPr>
          <w:rFonts w:ascii="Microsoft Sans Serif" w:hAnsi="Microsoft Sans Serif" w:cs="Microsoft Sans Serif"/>
          <w:b/>
        </w:rPr>
        <w:t>EGLONYL forte</w:t>
      </w:r>
    </w:p>
    <w:p w14:paraId="20C1A38F">
      <w:pPr>
        <w:jc w:val="both"/>
        <w:rPr>
          <w:rFonts w:ascii="Microsoft Sans Serif" w:hAnsi="Microsoft Sans Serif" w:cs="Microsoft Sans Serif"/>
          <w:i/>
        </w:rPr>
      </w:pPr>
    </w:p>
    <w:p w14:paraId="3FAC6C6E">
      <w:pPr>
        <w:shd w:val="clear" w:color="auto" w:fill="FFFFFF"/>
        <w:jc w:val="both"/>
        <w:rPr>
          <w:rFonts w:ascii="Microsoft Sans Serif" w:hAnsi="Microsoft Sans Serif" w:cs="Microsoft Sans Serif"/>
          <w:b/>
          <w:bCs/>
          <w:lang w:val="bs-Latn-BA"/>
        </w:rPr>
      </w:pPr>
      <w:r>
        <w:rPr>
          <w:rFonts w:ascii="Microsoft Sans Serif" w:hAnsi="Microsoft Sans Serif" w:cs="Microsoft Sans Serif"/>
          <w:b/>
          <w:bCs/>
          <w:lang w:val="bs-Latn-BA"/>
        </w:rPr>
        <w:t>Nemojte uzimati lijek Eglonyl forte ako:</w:t>
      </w:r>
    </w:p>
    <w:p w14:paraId="54C89CBD">
      <w:pPr>
        <w:widowControl/>
        <w:tabs>
          <w:tab w:val="left" w:pos="360"/>
        </w:tabs>
        <w:jc w:val="both"/>
        <w:rPr>
          <w:rFonts w:ascii="Microsoft Sans Serif" w:hAnsi="Microsoft Sans Serif" w:cs="Microsoft Sans Serif"/>
          <w:bCs/>
          <w:lang w:val="bs-Latn-BA"/>
        </w:rPr>
      </w:pPr>
      <w:r>
        <w:rPr>
          <w:rFonts w:ascii="Microsoft Sans Serif" w:hAnsi="Microsoft Sans Serif" w:cs="Microsoft Sans Serif"/>
          <w:bCs/>
          <w:lang w:val="bs-Latn-BA"/>
        </w:rPr>
        <w:t>- ste alergični (preosjetljivi) na sulpirid ili na bilo koju od pomoćnih supstanci ovog lijeka (pogledati dio 6),</w:t>
      </w:r>
    </w:p>
    <w:p w14:paraId="2F31E444">
      <w:pPr>
        <w:widowControl/>
        <w:tabs>
          <w:tab w:val="left" w:pos="360"/>
        </w:tabs>
        <w:jc w:val="both"/>
        <w:rPr>
          <w:rStyle w:val="36"/>
          <w:rFonts w:ascii="Microsoft Sans Serif" w:hAnsi="Microsoft Sans Serif" w:cs="Microsoft Sans Serif"/>
          <w:bCs/>
          <w:lang w:val="bs-Latn-BA"/>
        </w:rPr>
      </w:pPr>
      <w:r>
        <w:rPr>
          <w:rStyle w:val="37"/>
          <w:rFonts w:ascii="Microsoft Sans Serif" w:hAnsi="Microsoft Sans Serif" w:cs="Microsoft Sans Serif"/>
          <w:lang w:val="bs-Latn-BA"/>
        </w:rPr>
        <w:t>- uzimate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lijek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za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Parkinsonovu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bolest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koji se </w:t>
      </w:r>
      <w:r>
        <w:rPr>
          <w:rStyle w:val="37"/>
          <w:rFonts w:ascii="Microsoft Sans Serif" w:hAnsi="Microsoft Sans Serif" w:cs="Microsoft Sans Serif"/>
          <w:lang w:val="bs-Latn-BA"/>
        </w:rPr>
        <w:t>zove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levodopa</w:t>
      </w:r>
      <w:r>
        <w:rPr>
          <w:rFonts w:ascii="Microsoft Sans Serif" w:hAnsi="Microsoft Sans Serif" w:cs="Microsoft Sans Serif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ili ropinirol (pogledati dio ”</w:t>
      </w:r>
      <w:r>
        <w:rPr>
          <w:rFonts w:ascii="Microsoft Sans Serif" w:hAnsi="Microsoft Sans Serif" w:cs="Microsoft Sans Serif"/>
          <w:bCs/>
          <w:lang w:val="bs-Latn-BA"/>
        </w:rPr>
        <w:t>Uzimanje drugih lijekova sa lijekom Eglonyl forte“)</w:t>
      </w:r>
      <w:r>
        <w:rPr>
          <w:rStyle w:val="37"/>
          <w:rFonts w:ascii="Microsoft Sans Serif" w:hAnsi="Microsoft Sans Serif" w:cs="Microsoft Sans Serif"/>
          <w:lang w:val="bs-Latn-BA"/>
        </w:rPr>
        <w:t>,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</w:p>
    <w:p w14:paraId="280EC3DF">
      <w:pPr>
        <w:widowControl/>
        <w:tabs>
          <w:tab w:val="left" w:pos="360"/>
        </w:tabs>
        <w:jc w:val="both"/>
        <w:rPr>
          <w:rStyle w:val="36"/>
          <w:rFonts w:ascii="Microsoft Sans Serif" w:hAnsi="Microsoft Sans Serif" w:cs="Microsoft Sans Serif"/>
          <w:lang w:val="bs-Latn-BA"/>
        </w:rPr>
      </w:pPr>
      <w:r>
        <w:rPr>
          <w:rStyle w:val="37"/>
          <w:rFonts w:ascii="Microsoft Sans Serif" w:hAnsi="Microsoft Sans Serif" w:cs="Microsoft Sans Serif"/>
          <w:lang w:val="bs-Latn-BA"/>
        </w:rPr>
        <w:t>- ste ikada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imali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rak dojke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ili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prolaktinom </w:t>
      </w:r>
      <w:r>
        <w:rPr>
          <w:rStyle w:val="37"/>
          <w:rFonts w:ascii="Microsoft Sans Serif" w:hAnsi="Microsoft Sans Serif" w:cs="Microsoft Sans Serif"/>
          <w:lang w:val="bs-Latn-BA"/>
        </w:rPr>
        <w:t>hipofize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8"/>
          <w:rFonts w:ascii="Microsoft Sans Serif" w:hAnsi="Microsoft Sans Serif" w:cs="Microsoft Sans Serif"/>
          <w:lang w:val="bs-Latn-BA"/>
        </w:rPr>
        <w:t>(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tip </w:t>
      </w:r>
      <w:r>
        <w:rPr>
          <w:rStyle w:val="37"/>
          <w:rFonts w:ascii="Microsoft Sans Serif" w:hAnsi="Microsoft Sans Serif" w:cs="Microsoft Sans Serif"/>
          <w:lang w:val="bs-Latn-BA"/>
        </w:rPr>
        <w:t>tumora mozga</w:t>
      </w:r>
      <w:r>
        <w:rPr>
          <w:rStyle w:val="36"/>
          <w:rFonts w:ascii="Microsoft Sans Serif" w:hAnsi="Microsoft Sans Serif" w:cs="Microsoft Sans Serif"/>
          <w:lang w:val="bs-Latn-BA"/>
        </w:rPr>
        <w:t>),</w:t>
      </w:r>
    </w:p>
    <w:p w14:paraId="597CFA35">
      <w:pPr>
        <w:widowControl/>
        <w:tabs>
          <w:tab w:val="left" w:pos="360"/>
        </w:tabs>
        <w:jc w:val="both"/>
        <w:rPr>
          <w:rStyle w:val="36"/>
          <w:rFonts w:ascii="Microsoft Sans Serif" w:hAnsi="Microsoft Sans Serif" w:cs="Microsoft Sans Serif"/>
          <w:bCs/>
          <w:lang w:val="bs-Latn-BA"/>
        </w:rPr>
      </w:pPr>
      <w:r>
        <w:rPr>
          <w:rFonts w:ascii="Microsoft Sans Serif" w:hAnsi="Microsoft Sans Serif" w:cs="Microsoft Sans Serif"/>
          <w:bCs/>
          <w:lang w:val="bs-Latn-BA"/>
        </w:rPr>
        <w:t>- dojite,</w:t>
      </w:r>
    </w:p>
    <w:p w14:paraId="2A97A5F0">
      <w:pPr>
        <w:widowControl/>
        <w:tabs>
          <w:tab w:val="left" w:pos="360"/>
        </w:tabs>
        <w:jc w:val="both"/>
        <w:rPr>
          <w:rStyle w:val="36"/>
          <w:rFonts w:ascii="Microsoft Sans Serif" w:hAnsi="Microsoft Sans Serif" w:cs="Microsoft Sans Serif"/>
          <w:bCs/>
          <w:lang w:val="bs-Latn-BA"/>
        </w:rPr>
      </w:pPr>
      <w:r>
        <w:rPr>
          <w:rStyle w:val="37"/>
          <w:rFonts w:ascii="Microsoft Sans Serif" w:hAnsi="Microsoft Sans Serif" w:cs="Microsoft Sans Serif"/>
          <w:lang w:val="bs-Latn-BA"/>
        </w:rPr>
        <w:t>- imate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tumor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nadbubrežne žlijezde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pod nazivom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feohromocitom i</w:t>
      </w:r>
    </w:p>
    <w:p w14:paraId="16C5A422">
      <w:pPr>
        <w:widowControl/>
        <w:tabs>
          <w:tab w:val="left" w:pos="360"/>
        </w:tabs>
        <w:jc w:val="both"/>
        <w:rPr>
          <w:rStyle w:val="36"/>
          <w:rFonts w:ascii="Microsoft Sans Serif" w:hAnsi="Microsoft Sans Serif" w:cs="Microsoft Sans Serif"/>
          <w:bCs/>
          <w:lang w:val="bs-Latn-BA"/>
        </w:rPr>
      </w:pPr>
      <w:r>
        <w:rPr>
          <w:rStyle w:val="37"/>
          <w:rFonts w:ascii="Microsoft Sans Serif" w:hAnsi="Microsoft Sans Serif" w:cs="Microsoft Sans Serif"/>
          <w:lang w:val="bs-Latn-BA"/>
        </w:rPr>
        <w:t>- imate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rijetku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bolest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pod nazivom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porfirija, što </w:t>
      </w:r>
      <w:r>
        <w:rPr>
          <w:rStyle w:val="37"/>
          <w:rFonts w:ascii="Microsoft Sans Serif" w:hAnsi="Microsoft Sans Serif" w:cs="Microsoft Sans Serif"/>
          <w:lang w:val="bs-Latn-BA"/>
        </w:rPr>
        <w:t>utiče na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metabolizam</w:t>
      </w:r>
      <w:r>
        <w:rPr>
          <w:rStyle w:val="36"/>
          <w:rFonts w:ascii="Microsoft Sans Serif" w:hAnsi="Microsoft Sans Serif" w:cs="Microsoft Sans Serif"/>
          <w:lang w:val="bs-Latn-BA"/>
        </w:rPr>
        <w:t>.</w:t>
      </w:r>
    </w:p>
    <w:p w14:paraId="37366BD1">
      <w:pPr>
        <w:jc w:val="both"/>
        <w:rPr>
          <w:rFonts w:ascii="Microsoft Sans Serif" w:hAnsi="Microsoft Sans Serif" w:cs="Microsoft Sans Serif"/>
          <w:i/>
          <w:lang w:val="bs-Latn-BA"/>
        </w:rPr>
      </w:pPr>
    </w:p>
    <w:p w14:paraId="3DD304FF">
      <w:pPr>
        <w:shd w:val="clear" w:color="auto" w:fill="FFFFFF"/>
        <w:jc w:val="both"/>
        <w:rPr>
          <w:rFonts w:ascii="Microsoft Sans Serif" w:hAnsi="Microsoft Sans Serif" w:cs="Microsoft Sans Serif"/>
          <w:b/>
          <w:bCs/>
          <w:lang w:val="bs-Latn-BA"/>
        </w:rPr>
      </w:pPr>
      <w:r>
        <w:rPr>
          <w:rFonts w:ascii="Microsoft Sans Serif" w:hAnsi="Microsoft Sans Serif" w:cs="Microsoft Sans Serif"/>
          <w:b/>
          <w:bCs/>
          <w:lang w:val="bs-Latn-BA"/>
        </w:rPr>
        <w:t>Upozorenja i mjere opreza:</w:t>
      </w:r>
    </w:p>
    <w:p w14:paraId="6088DB2F">
      <w:pPr>
        <w:shd w:val="clear" w:color="auto" w:fill="FFFFFF"/>
        <w:jc w:val="both"/>
        <w:rPr>
          <w:rFonts w:ascii="Microsoft Sans Serif" w:hAnsi="Microsoft Sans Serif" w:cs="Microsoft Sans Serif"/>
          <w:bCs/>
          <w:lang w:val="bs-Latn-BA"/>
        </w:rPr>
      </w:pPr>
      <w:r>
        <w:rPr>
          <w:rFonts w:ascii="Microsoft Sans Serif" w:hAnsi="Microsoft Sans Serif" w:cs="Microsoft Sans Serif"/>
          <w:bCs/>
          <w:lang w:val="bs-Latn-BA"/>
        </w:rPr>
        <w:t>Razgovarajte sa svojim ljekarom ili farmaceutom prije nego što uzmete lijek Eglonyl forte ako:</w:t>
      </w:r>
    </w:p>
    <w:p w14:paraId="1F142D4E">
      <w:pPr>
        <w:widowControl/>
        <w:autoSpaceDE/>
        <w:autoSpaceDN/>
        <w:adjustRightInd/>
        <w:jc w:val="both"/>
        <w:rPr>
          <w:rFonts w:ascii="Microsoft Sans Serif" w:hAnsi="Microsoft Sans Serif" w:cs="Microsoft Sans Serif"/>
          <w:lang w:val="bs-Latn-BA"/>
        </w:rPr>
      </w:pPr>
      <w:r>
        <w:rPr>
          <w:rStyle w:val="37"/>
          <w:rFonts w:ascii="Microsoft Sans Serif" w:hAnsi="Microsoft Sans Serif" w:cs="Microsoft Sans Serif"/>
          <w:lang w:val="bs-Latn-BA"/>
        </w:rPr>
        <w:t>- imate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hipomaniju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-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promjene raspoloženja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koje se mogu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prikazati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kao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uzbuđenost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7"/>
          <w:rFonts w:ascii="Microsoft Sans Serif" w:hAnsi="Microsoft Sans Serif" w:cs="Microsoft Sans Serif"/>
          <w:lang w:val="bs-Latn-BA"/>
        </w:rPr>
        <w:t>ljutnja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7"/>
          <w:rFonts w:ascii="Microsoft Sans Serif" w:hAnsi="Microsoft Sans Serif" w:cs="Microsoft Sans Serif"/>
          <w:lang w:val="bs-Latn-BA"/>
        </w:rPr>
        <w:t>razdražljivost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i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smanjena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potreba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za snom,</w:t>
      </w:r>
    </w:p>
    <w:p w14:paraId="641ABCCF">
      <w:pPr>
        <w:widowControl/>
        <w:autoSpaceDE/>
        <w:autoSpaceDN/>
        <w:adjustRightInd/>
        <w:jc w:val="both"/>
        <w:rPr>
          <w:rStyle w:val="37"/>
          <w:rFonts w:ascii="Microsoft Sans Serif" w:hAnsi="Microsoft Sans Serif" w:cs="Microsoft Sans Serif"/>
          <w:lang w:val="bs-Latn-BA"/>
        </w:rPr>
      </w:pPr>
      <w:r>
        <w:rPr>
          <w:rStyle w:val="37"/>
          <w:rFonts w:ascii="Microsoft Sans Serif" w:hAnsi="Microsoft Sans Serif" w:cs="Microsoft Sans Serif"/>
          <w:lang w:val="bs-Latn-BA"/>
        </w:rPr>
        <w:t>- imate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problema sa bubrezima,</w:t>
      </w:r>
    </w:p>
    <w:p w14:paraId="70CA493B">
      <w:pPr>
        <w:widowControl/>
        <w:autoSpaceDE/>
        <w:autoSpaceDN/>
        <w:adjustRightInd/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color w:val="222222"/>
          <w:lang w:val="bs-Latn-BA"/>
        </w:rPr>
        <w:t>- imate</w:t>
      </w:r>
      <w:r>
        <w:rPr>
          <w:rFonts w:ascii="Microsoft Sans Serif" w:hAnsi="Microsoft Sans Serif" w:cs="Microsoft Sans Serif"/>
          <w:color w:val="222222"/>
        </w:rPr>
        <w:t xml:space="preserve"> </w:t>
      </w:r>
      <w:r>
        <w:rPr>
          <w:rFonts w:ascii="Microsoft Sans Serif" w:hAnsi="Microsoft Sans Serif" w:cs="Microsoft Sans Serif"/>
          <w:color w:val="222222"/>
          <w:lang w:val="bs-Latn-BA"/>
        </w:rPr>
        <w:t>tumor dojke</w:t>
      </w:r>
      <w:r>
        <w:rPr>
          <w:rFonts w:ascii="Microsoft Sans Serif" w:hAnsi="Microsoft Sans Serif" w:cs="Microsoft Sans Serif"/>
          <w:color w:val="222222"/>
        </w:rPr>
        <w:t xml:space="preserve"> –</w:t>
      </w:r>
      <w:r>
        <w:rPr>
          <w:rFonts w:ascii="Microsoft Sans Serif" w:hAnsi="Microsoft Sans Serif" w:cs="Microsoft Sans Serif"/>
          <w:color w:val="222222"/>
          <w:lang w:val="sr-Latn-RS"/>
        </w:rPr>
        <w:t xml:space="preserve"> lijek</w:t>
      </w:r>
      <w:r>
        <w:rPr>
          <w:rFonts w:ascii="Microsoft Sans Serif" w:hAnsi="Microsoft Sans Serif" w:cs="Microsoft Sans Serif"/>
          <w:color w:val="222222"/>
        </w:rPr>
        <w:t xml:space="preserve"> </w:t>
      </w:r>
      <w:r>
        <w:rPr>
          <w:rFonts w:ascii="Microsoft Sans Serif" w:hAnsi="Microsoft Sans Serif" w:cs="Microsoft Sans Serif"/>
          <w:color w:val="222222"/>
          <w:lang w:val="bs-Latn-BA"/>
        </w:rPr>
        <w:t>Eglonyl forte</w:t>
      </w:r>
      <w:r>
        <w:rPr>
          <w:rFonts w:ascii="Microsoft Sans Serif" w:hAnsi="Microsoft Sans Serif" w:cs="Microsoft Sans Serif"/>
          <w:color w:val="222222"/>
        </w:rPr>
        <w:t xml:space="preserve"> povećava lučenje hormona prolaktina, koji </w:t>
      </w:r>
      <w:r>
        <w:rPr>
          <w:rFonts w:ascii="Microsoft Sans Serif" w:hAnsi="Microsoft Sans Serif" w:cs="Microsoft Sans Serif"/>
          <w:color w:val="222222"/>
          <w:lang w:val="sr-Latn-RS"/>
        </w:rPr>
        <w:t xml:space="preserve">je </w:t>
      </w:r>
      <w:r>
        <w:rPr>
          <w:rFonts w:ascii="Microsoft Sans Serif" w:hAnsi="Microsoft Sans Serif" w:cs="Microsoft Sans Serif"/>
          <w:color w:val="222222"/>
        </w:rPr>
        <w:t>u ovoj situaciji obično povišen i zbog toga je potrebno da se konsultuje</w:t>
      </w:r>
      <w:r>
        <w:rPr>
          <w:rFonts w:ascii="Microsoft Sans Serif" w:hAnsi="Microsoft Sans Serif" w:cs="Microsoft Sans Serif"/>
          <w:color w:val="222222"/>
          <w:lang w:val="sr-Latn-RS"/>
        </w:rPr>
        <w:t>te</w:t>
      </w:r>
      <w:r>
        <w:rPr>
          <w:rFonts w:ascii="Microsoft Sans Serif" w:hAnsi="Microsoft Sans Serif" w:cs="Microsoft Sans Serif"/>
          <w:color w:val="222222"/>
        </w:rPr>
        <w:t xml:space="preserve"> sa svojim l</w:t>
      </w:r>
      <w:r>
        <w:rPr>
          <w:rFonts w:ascii="Microsoft Sans Serif" w:hAnsi="Microsoft Sans Serif" w:cs="Microsoft Sans Serif"/>
          <w:color w:val="222222"/>
          <w:lang w:val="bs-Latn-BA"/>
        </w:rPr>
        <w:t>j</w:t>
      </w:r>
      <w:r>
        <w:rPr>
          <w:rFonts w:ascii="Microsoft Sans Serif" w:hAnsi="Microsoft Sans Serif" w:cs="Microsoft Sans Serif"/>
          <w:color w:val="222222"/>
        </w:rPr>
        <w:t>ekarom, čak i ako član vaše porodice ima ili je imao rak dojke</w:t>
      </w:r>
      <w:r>
        <w:rPr>
          <w:rFonts w:ascii="Microsoft Sans Serif" w:hAnsi="Microsoft Sans Serif" w:cs="Microsoft Sans Serif"/>
          <w:color w:val="222222"/>
          <w:lang w:val="sr-Latn-RS"/>
        </w:rPr>
        <w:t>,</w:t>
      </w:r>
      <w:r>
        <w:rPr>
          <w:rFonts w:ascii="Microsoft Sans Serif" w:hAnsi="Microsoft Sans Serif" w:cs="Microsoft Sans Serif"/>
          <w:lang w:val="bs-Latn-BA"/>
        </w:rPr>
        <w:t xml:space="preserve"> </w:t>
      </w:r>
    </w:p>
    <w:p w14:paraId="1B685C30">
      <w:pPr>
        <w:widowControl/>
        <w:autoSpaceDE/>
        <w:autoSpaceDN/>
        <w:adjustRightInd/>
        <w:jc w:val="both"/>
        <w:rPr>
          <w:rFonts w:ascii="Microsoft Sans Serif" w:hAnsi="Microsoft Sans Serif" w:cs="Microsoft Sans Serif"/>
          <w:lang w:val="bs-Latn-BA"/>
        </w:rPr>
      </w:pPr>
      <w:r>
        <w:rPr>
          <w:rStyle w:val="37"/>
          <w:rFonts w:ascii="Microsoft Sans Serif" w:hAnsi="Microsoft Sans Serif" w:cs="Microsoft Sans Serif"/>
          <w:lang w:val="bs-Latn-BA"/>
        </w:rPr>
        <w:t>- imate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problema sa srcem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ili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porodičnu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istoriju srčanih problema, imate poremećaj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sr</w:t>
      </w:r>
      <w:r>
        <w:rPr>
          <w:rStyle w:val="37"/>
          <w:rFonts w:ascii="Microsoft Sans Serif" w:hAnsi="Microsoft Sans Serif" w:cs="Microsoft Sans Serif"/>
          <w:lang w:val="bs-Latn-BA"/>
        </w:rPr>
        <w:t>čan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og </w:t>
      </w:r>
      <w:r>
        <w:rPr>
          <w:rStyle w:val="37"/>
          <w:rFonts w:ascii="Microsoft Sans Serif" w:hAnsi="Microsoft Sans Serif" w:cs="Microsoft Sans Serif"/>
          <w:lang w:val="bs-Latn-BA"/>
        </w:rPr>
        <w:t>ritma ili uzimate lijekove koji utiču na srce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. </w:t>
      </w:r>
      <w:r>
        <w:rPr>
          <w:rStyle w:val="37"/>
          <w:rFonts w:ascii="Microsoft Sans Serif" w:hAnsi="Microsoft Sans Serif" w:cs="Microsoft Sans Serif"/>
          <w:lang w:val="bs-Latn-BA"/>
        </w:rPr>
        <w:t>Ljekar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može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testirati funkcije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Vašeg </w:t>
      </w:r>
      <w:r>
        <w:rPr>
          <w:rStyle w:val="37"/>
          <w:rFonts w:ascii="Microsoft Sans Serif" w:hAnsi="Microsoft Sans Serif" w:cs="Microsoft Sans Serif"/>
          <w:lang w:val="bs-Latn-BA"/>
        </w:rPr>
        <w:t>srca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prije nego što uzmete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ovaj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lijek,</w:t>
      </w:r>
    </w:p>
    <w:p w14:paraId="0DA56BBE">
      <w:pPr>
        <w:widowControl/>
        <w:autoSpaceDE/>
        <w:autoSpaceDN/>
        <w:adjustRightInd/>
        <w:jc w:val="both"/>
        <w:rPr>
          <w:rFonts w:ascii="Microsoft Sans Serif" w:hAnsi="Microsoft Sans Serif" w:cs="Microsoft Sans Serif"/>
          <w:lang w:val="bs-Latn-BA"/>
        </w:rPr>
      </w:pPr>
      <w:r>
        <w:rPr>
          <w:rStyle w:val="37"/>
          <w:rFonts w:ascii="Microsoft Sans Serif" w:hAnsi="Microsoft Sans Serif" w:cs="Microsoft Sans Serif"/>
          <w:lang w:val="bs-Latn-BA"/>
        </w:rPr>
        <w:t>- ste ikada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imali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moždani udar,</w:t>
      </w:r>
    </w:p>
    <w:p w14:paraId="406BEB75">
      <w:pPr>
        <w:widowControl/>
        <w:autoSpaceDE/>
        <w:autoSpaceDN/>
        <w:adjustRightInd/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color w:val="222222"/>
          <w:lang w:val="bs-Latn-BA"/>
        </w:rPr>
        <w:t>- a</w:t>
      </w:r>
      <w:r>
        <w:rPr>
          <w:rFonts w:ascii="Microsoft Sans Serif" w:hAnsi="Microsoft Sans Serif" w:cs="Microsoft Sans Serif"/>
          <w:color w:val="222222"/>
        </w:rPr>
        <w:t xml:space="preserve">ko </w:t>
      </w:r>
      <w:r>
        <w:rPr>
          <w:rFonts w:ascii="Microsoft Sans Serif" w:hAnsi="Microsoft Sans Serif" w:cs="Microsoft Sans Serif"/>
          <w:color w:val="222222"/>
          <w:lang w:val="bs-Latn-BA"/>
        </w:rPr>
        <w:t>V</w:t>
      </w:r>
      <w:r>
        <w:rPr>
          <w:rFonts w:ascii="Microsoft Sans Serif" w:hAnsi="Microsoft Sans Serif" w:cs="Microsoft Sans Serif"/>
          <w:color w:val="222222"/>
        </w:rPr>
        <w:t xml:space="preserve">i ili neko drugi u </w:t>
      </w:r>
      <w:r>
        <w:rPr>
          <w:rFonts w:ascii="Microsoft Sans Serif" w:hAnsi="Microsoft Sans Serif" w:cs="Microsoft Sans Serif"/>
          <w:color w:val="222222"/>
          <w:lang w:val="bs-Latn-BA"/>
        </w:rPr>
        <w:t>V</w:t>
      </w:r>
      <w:r>
        <w:rPr>
          <w:rFonts w:ascii="Microsoft Sans Serif" w:hAnsi="Microsoft Sans Serif" w:cs="Microsoft Sans Serif"/>
          <w:color w:val="222222"/>
        </w:rPr>
        <w:t>ašoj porodici ima istoriju krvnih ugrušaka, lijekovi poput ovih su povezani sa formiranje</w:t>
      </w:r>
      <w:r>
        <w:rPr>
          <w:rFonts w:ascii="Microsoft Sans Serif" w:hAnsi="Microsoft Sans Serif" w:cs="Microsoft Sans Serif"/>
          <w:color w:val="222222"/>
          <w:lang w:val="bs-Latn-BA"/>
        </w:rPr>
        <w:t>m</w:t>
      </w:r>
      <w:r>
        <w:rPr>
          <w:rFonts w:ascii="Microsoft Sans Serif" w:hAnsi="Microsoft Sans Serif" w:cs="Microsoft Sans Serif"/>
          <w:color w:val="222222"/>
        </w:rPr>
        <w:t xml:space="preserve"> krvnih ugrušaka</w:t>
      </w:r>
      <w:r>
        <w:rPr>
          <w:rFonts w:ascii="Microsoft Sans Serif" w:hAnsi="Microsoft Sans Serif" w:cs="Microsoft Sans Serif"/>
          <w:color w:val="222222"/>
          <w:lang w:val="hr-BA"/>
        </w:rPr>
        <w:t>,</w:t>
      </w:r>
    </w:p>
    <w:p w14:paraId="0F06B1D7">
      <w:pPr>
        <w:widowControl/>
        <w:autoSpaceDE/>
        <w:autoSpaceDN/>
        <w:adjustRightInd/>
        <w:jc w:val="both"/>
        <w:rPr>
          <w:rFonts w:ascii="Microsoft Sans Serif" w:hAnsi="Microsoft Sans Serif" w:cs="Microsoft Sans Serif"/>
          <w:lang w:val="bs-Latn-BA"/>
        </w:rPr>
      </w:pPr>
      <w:r>
        <w:rPr>
          <w:rStyle w:val="36"/>
          <w:rFonts w:ascii="Microsoft Sans Serif" w:hAnsi="Microsoft Sans Serif" w:cs="Microsoft Sans Serif"/>
          <w:lang w:val="bs-Latn-BA"/>
        </w:rPr>
        <w:t xml:space="preserve">- imate </w:t>
      </w:r>
      <w:r>
        <w:rPr>
          <w:rStyle w:val="37"/>
          <w:rFonts w:ascii="Microsoft Sans Serif" w:hAnsi="Microsoft Sans Serif" w:cs="Microsoft Sans Serif"/>
          <w:lang w:val="bs-Latn-BA"/>
        </w:rPr>
        <w:t>65 godina,</w:t>
      </w:r>
    </w:p>
    <w:p w14:paraId="3EA9E559">
      <w:pPr>
        <w:widowControl/>
        <w:autoSpaceDE/>
        <w:autoSpaceDN/>
        <w:adjustRightInd/>
        <w:jc w:val="both"/>
        <w:rPr>
          <w:rStyle w:val="37"/>
          <w:rFonts w:ascii="Microsoft Sans Serif" w:hAnsi="Microsoft Sans Serif" w:cs="Microsoft Sans Serif"/>
          <w:lang w:val="bs-Latn-BA"/>
        </w:rPr>
      </w:pPr>
      <w:r>
        <w:rPr>
          <w:rStyle w:val="37"/>
          <w:rFonts w:ascii="Microsoft Sans Serif" w:hAnsi="Microsoft Sans Serif" w:cs="Microsoft Sans Serif"/>
          <w:lang w:val="bs-Latn-BA"/>
        </w:rPr>
        <w:t>- imate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Parkinsonovu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bolest (bolest mozga koja utiče na kretanje) ili demenciju (opšti pad u svim oblastima mentalnih sposobnosti),</w:t>
      </w:r>
    </w:p>
    <w:p w14:paraId="734CC664">
      <w:pPr>
        <w:widowControl/>
        <w:autoSpaceDE/>
        <w:autoSpaceDN/>
        <w:adjustRightInd/>
        <w:jc w:val="both"/>
        <w:rPr>
          <w:rStyle w:val="36"/>
          <w:rFonts w:ascii="Microsoft Sans Serif" w:hAnsi="Microsoft Sans Serif" w:cs="Microsoft Sans Serif"/>
          <w:lang w:val="bs-Latn-BA"/>
        </w:rPr>
      </w:pPr>
      <w:r>
        <w:rPr>
          <w:rStyle w:val="37"/>
          <w:rFonts w:ascii="Microsoft Sans Serif" w:hAnsi="Microsoft Sans Serif" w:cs="Microsoft Sans Serif"/>
          <w:lang w:val="bs-Latn-BA"/>
        </w:rPr>
        <w:t>- imate nizak nivo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kalijuma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7"/>
          <w:rFonts w:ascii="Microsoft Sans Serif" w:hAnsi="Microsoft Sans Serif" w:cs="Microsoft Sans Serif"/>
          <w:lang w:val="bs-Latn-BA"/>
        </w:rPr>
        <w:t>kalcijuma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i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magnezijuma u krvi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. </w:t>
      </w:r>
      <w:r>
        <w:rPr>
          <w:rStyle w:val="37"/>
          <w:rFonts w:ascii="Microsoft Sans Serif" w:hAnsi="Microsoft Sans Serif" w:cs="Microsoft Sans Serif"/>
          <w:lang w:val="bs-Latn-BA"/>
        </w:rPr>
        <w:t>Ljekar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može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uraditi testove za provjeru Vaše krvi,</w:t>
      </w:r>
    </w:p>
    <w:p w14:paraId="6363D912">
      <w:pPr>
        <w:widowControl/>
        <w:autoSpaceDE/>
        <w:autoSpaceDN/>
        <w:adjustRightInd/>
        <w:jc w:val="both"/>
        <w:rPr>
          <w:rFonts w:ascii="Microsoft Sans Serif" w:hAnsi="Microsoft Sans Serif" w:cs="Microsoft Sans Serif"/>
          <w:color w:val="222222"/>
        </w:rPr>
      </w:pPr>
      <w:r>
        <w:rPr>
          <w:rFonts w:ascii="Microsoft Sans Serif" w:hAnsi="Microsoft Sans Serif" w:cs="Microsoft Sans Serif"/>
          <w:color w:val="222222"/>
          <w:lang w:val="bs-Latn-BA"/>
        </w:rPr>
        <w:t xml:space="preserve">- </w:t>
      </w:r>
      <w:r>
        <w:rPr>
          <w:rFonts w:ascii="Microsoft Sans Serif" w:hAnsi="Microsoft Sans Serif" w:cs="Microsoft Sans Serif"/>
          <w:color w:val="222222"/>
        </w:rPr>
        <w:t>imate nizak broj bijelih krvnih zrnaca (agranulocitoza). To znači da možete lakše dobiti infekciju nego što je uobičajeno,</w:t>
      </w:r>
    </w:p>
    <w:p w14:paraId="088B735D">
      <w:pPr>
        <w:widowControl/>
        <w:autoSpaceDE/>
        <w:autoSpaceDN/>
        <w:adjustRightInd/>
        <w:jc w:val="both"/>
        <w:rPr>
          <w:rFonts w:ascii="Microsoft Sans Serif" w:hAnsi="Microsoft Sans Serif" w:cs="Microsoft Sans Serif"/>
          <w:color w:val="222222"/>
          <w:lang w:val="hr-BA"/>
        </w:rPr>
      </w:pPr>
      <w:r>
        <w:rPr>
          <w:rFonts w:ascii="Microsoft Sans Serif" w:hAnsi="Microsoft Sans Serif" w:cs="Microsoft Sans Serif"/>
          <w:color w:val="222222"/>
        </w:rPr>
        <w:t>- imate česte infekcije, kao što su povišena tjelesna temperatura, teška jeza, bol u grlu ili čirev</w:t>
      </w:r>
      <w:r>
        <w:rPr>
          <w:rFonts w:ascii="Microsoft Sans Serif" w:hAnsi="Microsoft Sans Serif" w:cs="Microsoft Sans Serif"/>
          <w:color w:val="222222"/>
          <w:lang w:val="sr-Latn-RS"/>
        </w:rPr>
        <w:t>e</w:t>
      </w:r>
      <w:r>
        <w:rPr>
          <w:rFonts w:ascii="Microsoft Sans Serif" w:hAnsi="Microsoft Sans Serif" w:cs="Microsoft Sans Serif"/>
          <w:color w:val="222222"/>
        </w:rPr>
        <w:t xml:space="preserve">  u ustima. To mogu biti znakovi problema krvi pod nazivom “leukopenija”</w:t>
      </w:r>
      <w:r>
        <w:rPr>
          <w:rFonts w:ascii="Microsoft Sans Serif" w:hAnsi="Microsoft Sans Serif" w:cs="Microsoft Sans Serif"/>
          <w:color w:val="222222"/>
          <w:lang w:val="hr-BA"/>
        </w:rPr>
        <w:t>,</w:t>
      </w:r>
    </w:p>
    <w:p w14:paraId="68D578DF">
      <w:pPr>
        <w:widowControl/>
        <w:autoSpaceDE/>
        <w:autoSpaceDN/>
        <w:adjustRightInd/>
        <w:jc w:val="both"/>
        <w:rPr>
          <w:rFonts w:ascii="Microsoft Sans Serif" w:hAnsi="Microsoft Sans Serif" w:cs="Microsoft Sans Serif"/>
          <w:color w:val="222222"/>
          <w:lang w:val="hr-BA"/>
        </w:rPr>
      </w:pPr>
      <w:r>
        <w:rPr>
          <w:rFonts w:ascii="Microsoft Sans Serif" w:hAnsi="Microsoft Sans Serif" w:cs="Microsoft Sans Serif"/>
          <w:color w:val="222222"/>
        </w:rPr>
        <w:t>- imate visok krvni pritisak</w:t>
      </w:r>
      <w:r>
        <w:rPr>
          <w:rFonts w:ascii="Microsoft Sans Serif" w:hAnsi="Microsoft Sans Serif" w:cs="Microsoft Sans Serif"/>
          <w:color w:val="222222"/>
          <w:lang w:val="hr-BA"/>
        </w:rPr>
        <w:t>,</w:t>
      </w:r>
    </w:p>
    <w:p w14:paraId="608AE4CB">
      <w:pPr>
        <w:widowControl/>
        <w:autoSpaceDE/>
        <w:autoSpaceDN/>
        <w:adjustRightInd/>
        <w:jc w:val="both"/>
        <w:rPr>
          <w:rFonts w:ascii="Microsoft Sans Serif" w:hAnsi="Microsoft Sans Serif" w:cs="Microsoft Sans Serif"/>
          <w:color w:val="222222"/>
          <w:lang w:val="hr-BA"/>
        </w:rPr>
      </w:pPr>
      <w:r>
        <w:rPr>
          <w:rFonts w:ascii="Microsoft Sans Serif" w:hAnsi="Microsoft Sans Serif" w:cs="Microsoft Sans Serif"/>
          <w:color w:val="222222"/>
          <w:lang w:val="de-AT"/>
        </w:rPr>
        <w:t xml:space="preserve">- </w:t>
      </w:r>
      <w:r>
        <w:rPr>
          <w:rFonts w:ascii="Microsoft Sans Serif" w:hAnsi="Microsoft Sans Serif" w:cs="Microsoft Sans Serif"/>
          <w:color w:val="222222"/>
        </w:rPr>
        <w:t xml:space="preserve">imate bolne oči </w:t>
      </w:r>
      <w:r>
        <w:rPr>
          <w:rFonts w:ascii="Microsoft Sans Serif" w:hAnsi="Microsoft Sans Serif" w:cs="Microsoft Sans Serif"/>
          <w:color w:val="222222"/>
          <w:lang w:val="de-AT"/>
        </w:rPr>
        <w:t xml:space="preserve">sa </w:t>
      </w:r>
      <w:r>
        <w:rPr>
          <w:rFonts w:ascii="Microsoft Sans Serif" w:hAnsi="Microsoft Sans Serif" w:cs="Microsoft Sans Serif"/>
          <w:color w:val="222222"/>
        </w:rPr>
        <w:t>zamućen</w:t>
      </w:r>
      <w:r>
        <w:rPr>
          <w:rFonts w:ascii="Microsoft Sans Serif" w:hAnsi="Microsoft Sans Serif" w:cs="Microsoft Sans Serif"/>
          <w:color w:val="222222"/>
          <w:lang w:val="de-AT"/>
        </w:rPr>
        <w:t>im</w:t>
      </w:r>
      <w:r>
        <w:rPr>
          <w:rFonts w:ascii="Microsoft Sans Serif" w:hAnsi="Microsoft Sans Serif" w:cs="Microsoft Sans Serif"/>
          <w:color w:val="222222"/>
        </w:rPr>
        <w:t xml:space="preserve"> vid</w:t>
      </w:r>
      <w:r>
        <w:rPr>
          <w:rFonts w:ascii="Microsoft Sans Serif" w:hAnsi="Microsoft Sans Serif" w:cs="Microsoft Sans Serif"/>
          <w:color w:val="222222"/>
          <w:lang w:val="de-AT"/>
        </w:rPr>
        <w:t>om</w:t>
      </w:r>
      <w:r>
        <w:rPr>
          <w:rFonts w:ascii="Microsoft Sans Serif" w:hAnsi="Microsoft Sans Serif" w:cs="Microsoft Sans Serif"/>
          <w:color w:val="222222"/>
        </w:rPr>
        <w:t xml:space="preserve"> (glaukom)</w:t>
      </w:r>
      <w:r>
        <w:rPr>
          <w:rFonts w:ascii="Microsoft Sans Serif" w:hAnsi="Microsoft Sans Serif" w:cs="Microsoft Sans Serif"/>
          <w:color w:val="222222"/>
          <w:lang w:val="hr-BA"/>
        </w:rPr>
        <w:t>,</w:t>
      </w:r>
    </w:p>
    <w:p w14:paraId="4B781B29">
      <w:pPr>
        <w:widowControl/>
        <w:autoSpaceDE/>
        <w:autoSpaceDN/>
        <w:adjustRightInd/>
        <w:jc w:val="both"/>
        <w:rPr>
          <w:rFonts w:ascii="Microsoft Sans Serif" w:hAnsi="Microsoft Sans Serif" w:cs="Microsoft Sans Serif"/>
          <w:color w:val="222222"/>
          <w:lang w:val="hr-BA"/>
        </w:rPr>
      </w:pPr>
      <w:r>
        <w:rPr>
          <w:rFonts w:ascii="Microsoft Sans Serif" w:hAnsi="Microsoft Sans Serif" w:cs="Microsoft Sans Serif"/>
          <w:color w:val="222222"/>
          <w:lang w:val="en-US"/>
        </w:rPr>
        <w:t>- i</w:t>
      </w:r>
      <w:r>
        <w:rPr>
          <w:rFonts w:ascii="Microsoft Sans Serif" w:hAnsi="Microsoft Sans Serif" w:cs="Microsoft Sans Serif"/>
          <w:color w:val="222222"/>
        </w:rPr>
        <w:t>mate opstrukcij</w:t>
      </w:r>
      <w:r>
        <w:rPr>
          <w:rFonts w:ascii="Microsoft Sans Serif" w:hAnsi="Microsoft Sans Serif" w:cs="Microsoft Sans Serif"/>
          <w:color w:val="222222"/>
          <w:lang w:val="en-US"/>
        </w:rPr>
        <w:t>u crijeva</w:t>
      </w:r>
      <w:r>
        <w:rPr>
          <w:rFonts w:ascii="Microsoft Sans Serif" w:hAnsi="Microsoft Sans Serif" w:cs="Microsoft Sans Serif"/>
          <w:color w:val="222222"/>
        </w:rPr>
        <w:t xml:space="preserve"> (ileus)</w:t>
      </w:r>
      <w:r>
        <w:rPr>
          <w:rFonts w:ascii="Microsoft Sans Serif" w:hAnsi="Microsoft Sans Serif" w:cs="Microsoft Sans Serif"/>
          <w:color w:val="222222"/>
          <w:lang w:val="hr-BA"/>
        </w:rPr>
        <w:t>,</w:t>
      </w:r>
    </w:p>
    <w:p w14:paraId="59B6BE72">
      <w:pPr>
        <w:widowControl/>
        <w:autoSpaceDE/>
        <w:autoSpaceDN/>
        <w:adjustRightInd/>
        <w:jc w:val="both"/>
        <w:rPr>
          <w:rFonts w:ascii="Microsoft Sans Serif" w:hAnsi="Microsoft Sans Serif" w:cs="Microsoft Sans Serif"/>
          <w:color w:val="222222"/>
          <w:lang w:val="en-US"/>
        </w:rPr>
      </w:pPr>
      <w:r>
        <w:rPr>
          <w:rFonts w:ascii="Microsoft Sans Serif" w:hAnsi="Microsoft Sans Serif" w:cs="Microsoft Sans Serif"/>
          <w:color w:val="222222"/>
          <w:lang w:val="en-US"/>
        </w:rPr>
        <w:t xml:space="preserve">- </w:t>
      </w:r>
      <w:r>
        <w:rPr>
          <w:rFonts w:ascii="Microsoft Sans Serif" w:hAnsi="Microsoft Sans Serif" w:cs="Microsoft Sans Serif"/>
          <w:color w:val="222222"/>
        </w:rPr>
        <w:t xml:space="preserve">imate </w:t>
      </w:r>
      <w:r>
        <w:rPr>
          <w:rFonts w:ascii="Segoe UI" w:hAnsi="Segoe UI" w:cs="Segoe UI"/>
          <w:color w:val="000000"/>
          <w:sz w:val="21"/>
          <w:szCs w:val="21"/>
          <w:lang w:val="en-US" w:eastAsia="en-US"/>
        </w:rPr>
        <w:t>retenciju urina (nemogućnost pražnjenja mokraćne bešike),</w:t>
      </w:r>
      <w:r>
        <w:rPr>
          <w:rFonts w:ascii="Microsoft Sans Serif" w:hAnsi="Microsoft Sans Serif" w:cs="Microsoft Sans Serif"/>
          <w:color w:val="222222"/>
        </w:rPr>
        <w:t xml:space="preserve"> </w:t>
      </w:r>
    </w:p>
    <w:p w14:paraId="52B5115A">
      <w:pPr>
        <w:widowControl/>
        <w:autoSpaceDE/>
        <w:autoSpaceDN/>
        <w:adjustRightInd/>
        <w:jc w:val="both"/>
        <w:rPr>
          <w:rFonts w:ascii="Microsoft Sans Serif" w:hAnsi="Microsoft Sans Serif" w:cs="Microsoft Sans Serif"/>
          <w:lang w:val="hr-BA"/>
        </w:rPr>
      </w:pPr>
      <w:r>
        <w:rPr>
          <w:rFonts w:ascii="Microsoft Sans Serif" w:hAnsi="Microsoft Sans Serif" w:cs="Microsoft Sans Serif"/>
          <w:color w:val="222222"/>
          <w:lang w:val="de-AT"/>
        </w:rPr>
        <w:t>- i</w:t>
      </w:r>
      <w:r>
        <w:rPr>
          <w:rFonts w:ascii="Microsoft Sans Serif" w:hAnsi="Microsoft Sans Serif" w:cs="Microsoft Sans Serif"/>
          <w:color w:val="222222"/>
        </w:rPr>
        <w:t>mate uvećanu prostatu</w:t>
      </w:r>
      <w:r>
        <w:rPr>
          <w:rFonts w:ascii="Microsoft Sans Serif" w:hAnsi="Microsoft Sans Serif" w:cs="Microsoft Sans Serif"/>
          <w:color w:val="222222"/>
          <w:lang w:val="hr-BA"/>
        </w:rPr>
        <w:t>,</w:t>
      </w:r>
    </w:p>
    <w:p w14:paraId="07677FCB">
      <w:pPr>
        <w:widowControl/>
        <w:autoSpaceDE/>
        <w:autoSpaceDN/>
        <w:adjustRightInd/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color w:val="222222"/>
          <w:lang w:val="de-AT"/>
        </w:rPr>
        <w:t>- i</w:t>
      </w:r>
      <w:r>
        <w:rPr>
          <w:rFonts w:ascii="Microsoft Sans Serif" w:hAnsi="Microsoft Sans Serif" w:cs="Microsoft Sans Serif"/>
          <w:color w:val="222222"/>
        </w:rPr>
        <w:t xml:space="preserve">mate probavni problem </w:t>
      </w:r>
      <w:r>
        <w:rPr>
          <w:rFonts w:ascii="Microsoft Sans Serif" w:hAnsi="Microsoft Sans Serif" w:cs="Microsoft Sans Serif"/>
          <w:color w:val="222222"/>
          <w:lang w:val="de-AT"/>
        </w:rPr>
        <w:t>nazvan</w:t>
      </w:r>
      <w:r>
        <w:rPr>
          <w:rFonts w:ascii="Microsoft Sans Serif" w:hAnsi="Microsoft Sans Serif" w:cs="Microsoft Sans Serif"/>
          <w:color w:val="222222"/>
        </w:rPr>
        <w:t xml:space="preserve"> urođen</w:t>
      </w:r>
      <w:r>
        <w:rPr>
          <w:rFonts w:ascii="Microsoft Sans Serif" w:hAnsi="Microsoft Sans Serif" w:cs="Microsoft Sans Serif"/>
          <w:color w:val="222222"/>
          <w:lang w:val="de-AT"/>
        </w:rPr>
        <w:t>a</w:t>
      </w:r>
      <w:r>
        <w:rPr>
          <w:rFonts w:ascii="Microsoft Sans Serif" w:hAnsi="Microsoft Sans Serif" w:cs="Microsoft Sans Serif"/>
          <w:color w:val="222222"/>
        </w:rPr>
        <w:t xml:space="preserve"> stenoza</w:t>
      </w:r>
      <w:r>
        <w:rPr>
          <w:rFonts w:ascii="Microsoft Sans Serif" w:hAnsi="Microsoft Sans Serif" w:cs="Microsoft Sans Serif"/>
          <w:color w:val="222222"/>
          <w:lang w:val="de-AT"/>
        </w:rPr>
        <w:t xml:space="preserve"> </w:t>
      </w:r>
      <w:r>
        <w:rPr>
          <w:rFonts w:ascii="Microsoft Sans Serif" w:hAnsi="Microsoft Sans Serif" w:cs="Microsoft Sans Serif"/>
          <w:color w:val="222222"/>
        </w:rPr>
        <w:t>probavnog</w:t>
      </w:r>
      <w:r>
        <w:rPr>
          <w:rFonts w:ascii="Microsoft Sans Serif" w:hAnsi="Microsoft Sans Serif" w:cs="Microsoft Sans Serif"/>
          <w:color w:val="222222"/>
          <w:lang w:val="de-AT"/>
        </w:rPr>
        <w:t xml:space="preserve"> sistema,</w:t>
      </w:r>
    </w:p>
    <w:p w14:paraId="289E36E9">
      <w:pPr>
        <w:widowControl/>
        <w:autoSpaceDE/>
        <w:autoSpaceDN/>
        <w:adjustRightInd/>
        <w:jc w:val="both"/>
        <w:rPr>
          <w:rFonts w:ascii="Microsoft Sans Serif" w:hAnsi="Microsoft Sans Serif" w:cs="Microsoft Sans Serif"/>
          <w:lang w:val="bs-Latn-BA"/>
        </w:rPr>
      </w:pPr>
      <w:r>
        <w:rPr>
          <w:rStyle w:val="37"/>
          <w:rFonts w:ascii="Microsoft Sans Serif" w:hAnsi="Microsoft Sans Serif" w:cs="Microsoft Sans Serif"/>
          <w:lang w:val="bs-Latn-BA"/>
        </w:rPr>
        <w:t>- imate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epilepsiju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ili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ste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bilo kada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imali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grčeve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8"/>
          <w:rFonts w:ascii="Microsoft Sans Serif" w:hAnsi="Microsoft Sans Serif" w:cs="Microsoft Sans Serif"/>
          <w:lang w:val="bs-Latn-BA"/>
        </w:rPr>
        <w:t>(</w:t>
      </w:r>
      <w:r>
        <w:rPr>
          <w:rStyle w:val="36"/>
          <w:rFonts w:ascii="Microsoft Sans Serif" w:hAnsi="Microsoft Sans Serif" w:cs="Microsoft Sans Serif"/>
          <w:lang w:val="bs-Latn-BA"/>
        </w:rPr>
        <w:t>napade) i</w:t>
      </w:r>
    </w:p>
    <w:p w14:paraId="58AD49E8">
      <w:pPr>
        <w:widowControl/>
        <w:autoSpaceDE/>
        <w:autoSpaceDN/>
        <w:adjustRightInd/>
        <w:jc w:val="both"/>
        <w:rPr>
          <w:rStyle w:val="36"/>
          <w:rFonts w:ascii="Microsoft Sans Serif" w:hAnsi="Microsoft Sans Serif" w:cs="Microsoft Sans Serif"/>
          <w:lang w:val="bs-Latn-BA"/>
        </w:rPr>
      </w:pPr>
      <w:r>
        <w:rPr>
          <w:rStyle w:val="37"/>
          <w:rFonts w:ascii="Microsoft Sans Serif" w:hAnsi="Microsoft Sans Serif" w:cs="Microsoft Sans Serif"/>
          <w:lang w:val="bs-Latn-BA"/>
        </w:rPr>
        <w:t>- imate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dijabetes</w:t>
      </w:r>
      <w:r>
        <w:rPr>
          <w:rStyle w:val="36"/>
          <w:rFonts w:ascii="Microsoft Sans Serif" w:hAnsi="Microsoft Sans Serif" w:cs="Microsoft Sans Serif"/>
          <w:lang w:val="bs-Latn-BA"/>
        </w:rPr>
        <w:t>.</w:t>
      </w:r>
    </w:p>
    <w:p w14:paraId="0AF92B24">
      <w:pPr>
        <w:widowControl/>
        <w:autoSpaceDE/>
        <w:autoSpaceDN/>
        <w:adjustRightInd/>
        <w:jc w:val="both"/>
        <w:rPr>
          <w:rStyle w:val="36"/>
          <w:rFonts w:ascii="Microsoft Sans Serif" w:hAnsi="Microsoft Sans Serif" w:cs="Microsoft Sans Serif"/>
          <w:lang w:val="bs-Latn-BA"/>
        </w:rPr>
      </w:pPr>
    </w:p>
    <w:p w14:paraId="13F8C019">
      <w:pPr>
        <w:widowControl/>
        <w:autoSpaceDE/>
        <w:autoSpaceDN/>
        <w:adjustRightInd/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Kontaktirajte svog ljekara odmah ako imate povišenu tjelesnu temperaturu i/ili mišićnu ukočenost tokom terapije sulpiridom.</w:t>
      </w:r>
    </w:p>
    <w:p w14:paraId="770D0C5F">
      <w:pPr>
        <w:jc w:val="both"/>
        <w:rPr>
          <w:rFonts w:ascii="Microsoft Sans Serif" w:hAnsi="Microsoft Sans Serif" w:cs="Microsoft Sans Serif"/>
          <w:lang w:val="bs-Latn-BA"/>
        </w:rPr>
      </w:pPr>
    </w:p>
    <w:p w14:paraId="49585C4C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Kod pacijenata sa agresivnim ponašanjem ili uznemirenošću sa impulsivnošću, sulpirid se može dati zajedno sa sedativom.</w:t>
      </w:r>
    </w:p>
    <w:p w14:paraId="516A9D4D">
      <w:pPr>
        <w:jc w:val="both"/>
        <w:rPr>
          <w:rFonts w:ascii="Microsoft Sans Serif" w:hAnsi="Microsoft Sans Serif" w:cs="Microsoft Sans Serif"/>
          <w:lang w:val="bs-Latn-BA"/>
        </w:rPr>
      </w:pPr>
    </w:p>
    <w:p w14:paraId="210C6B96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Starije osobe</w:t>
      </w:r>
    </w:p>
    <w:p w14:paraId="67A8EE53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Kod starijih pacijenata, kao i kod drugih neuroleptika, sulpirid treba koristiti sa posebnim oprezom</w:t>
      </w:r>
      <w:r>
        <w:rPr>
          <w:rFonts w:ascii="Microsoft Sans Serif" w:hAnsi="Microsoft Sans Serif" w:cs="Microsoft Sans Serif"/>
        </w:rPr>
        <w:t>.</w:t>
      </w:r>
      <w:r>
        <w:rPr>
          <w:rFonts w:ascii="Microsoft Sans Serif" w:hAnsi="Microsoft Sans Serif" w:cs="Microsoft Sans Serif"/>
          <w:lang w:val="bs-Latn-BA"/>
        </w:rPr>
        <w:t>Stariji pacijenti su osjetljiviji na posturalnu hipotenziju, sedaciju i ekstrapiramidalne efekte.</w:t>
      </w:r>
    </w:p>
    <w:p w14:paraId="4E8AF456">
      <w:pPr>
        <w:jc w:val="both"/>
        <w:rPr>
          <w:rFonts w:ascii="Microsoft Sans Serif" w:hAnsi="Microsoft Sans Serif" w:cs="Microsoft Sans Serif"/>
          <w:lang w:val="bs-Latn-BA"/>
        </w:rPr>
      </w:pPr>
    </w:p>
    <w:p w14:paraId="7EAB16DF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Djeca</w:t>
      </w:r>
    </w:p>
    <w:p w14:paraId="5B99B985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Kod djece, efikasnost i bezbjednost sulpirida nije temeljno ispitana. Zbog toga, potreban je oprez pri upotrebi kod djece.</w:t>
      </w:r>
    </w:p>
    <w:p w14:paraId="6FE293B6">
      <w:pPr>
        <w:jc w:val="both"/>
        <w:rPr>
          <w:rFonts w:ascii="Microsoft Sans Serif" w:hAnsi="Microsoft Sans Serif" w:cs="Microsoft Sans Serif"/>
          <w:lang w:val="bs-Latn-BA"/>
        </w:rPr>
      </w:pPr>
    </w:p>
    <w:p w14:paraId="77EDA8E6">
      <w:pPr>
        <w:shd w:val="clear" w:color="auto" w:fill="FFFFFF"/>
        <w:jc w:val="both"/>
        <w:rPr>
          <w:rFonts w:ascii="Microsoft Sans Serif" w:hAnsi="Microsoft Sans Serif" w:cs="Microsoft Sans Serif"/>
          <w:b/>
          <w:bCs/>
          <w:lang w:val="bs-Latn-BA"/>
        </w:rPr>
      </w:pPr>
      <w:r>
        <w:rPr>
          <w:rFonts w:ascii="Microsoft Sans Serif" w:hAnsi="Microsoft Sans Serif" w:cs="Microsoft Sans Serif"/>
          <w:b/>
          <w:bCs/>
          <w:lang w:val="bs-Latn-BA"/>
        </w:rPr>
        <w:t>Uzimanje drugih lijekova sa lijekom Eglonyl forte</w:t>
      </w:r>
    </w:p>
    <w:p w14:paraId="7375787C">
      <w:pPr>
        <w:jc w:val="both"/>
        <w:rPr>
          <w:rFonts w:ascii="Microsoft Sans Serif" w:hAnsi="Microsoft Sans Serif" w:cs="Microsoft Sans Serif"/>
          <w:i/>
          <w:iCs/>
          <w:lang w:val="bs-Latn-BA"/>
        </w:rPr>
      </w:pPr>
      <w:r>
        <w:rPr>
          <w:rFonts w:ascii="Microsoft Sans Serif" w:hAnsi="Microsoft Sans Serif" w:cs="Microsoft Sans Serif"/>
          <w:i/>
          <w:iCs/>
          <w:lang w:val="bs-Latn-BA"/>
        </w:rPr>
        <w:t>Molimo Vas da obavijestite svog ljekara ili farmaceuta o svim lijekovima koje uzimate ili koje ste nedavno uzimali, uključujući i one koje ste kupili bez recepta ili biljne lijekove.</w:t>
      </w:r>
    </w:p>
    <w:p w14:paraId="7C9C33D7">
      <w:pPr>
        <w:widowControl/>
        <w:tabs>
          <w:tab w:val="left" w:pos="567"/>
        </w:tabs>
        <w:autoSpaceDE/>
        <w:autoSpaceDN/>
        <w:adjustRightInd/>
        <w:jc w:val="both"/>
        <w:rPr>
          <w:rFonts w:ascii="Microsoft Sans Serif" w:hAnsi="Microsoft Sans Serif" w:cs="Microsoft Sans Serif"/>
          <w:b/>
          <w:bCs/>
          <w:lang w:val="bs-Latn-BA" w:eastAsia="en-US"/>
        </w:rPr>
      </w:pPr>
    </w:p>
    <w:p w14:paraId="0F7DB69F">
      <w:pPr>
        <w:widowControl/>
        <w:autoSpaceDE/>
        <w:autoSpaceDN/>
        <w:adjustRightInd/>
        <w:jc w:val="both"/>
        <w:rPr>
          <w:rStyle w:val="36"/>
          <w:rFonts w:ascii="Microsoft Sans Serif" w:hAnsi="Microsoft Sans Serif" w:cs="Microsoft Sans Serif"/>
          <w:b/>
          <w:bCs/>
          <w:lang w:val="bs-Latn-BA" w:eastAsia="en-US"/>
        </w:rPr>
      </w:pPr>
      <w:r>
        <w:rPr>
          <w:rStyle w:val="37"/>
          <w:rFonts w:ascii="Microsoft Sans Serif" w:hAnsi="Microsoft Sans Serif" w:cs="Microsoft Sans Serif"/>
          <w:b/>
          <w:lang w:val="bs-Latn-BA"/>
        </w:rPr>
        <w:t>Konkretno,</w:t>
      </w:r>
      <w:r>
        <w:rPr>
          <w:rStyle w:val="36"/>
          <w:rFonts w:ascii="Microsoft Sans Serif" w:hAnsi="Microsoft Sans Serif" w:cs="Microsoft Sans Serif"/>
          <w:b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b/>
          <w:lang w:val="bs-Latn-BA"/>
        </w:rPr>
        <w:t>ne</w:t>
      </w:r>
      <w:r>
        <w:rPr>
          <w:rStyle w:val="36"/>
          <w:rFonts w:ascii="Microsoft Sans Serif" w:hAnsi="Microsoft Sans Serif" w:cs="Microsoft Sans Serif"/>
          <w:b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b/>
          <w:lang w:val="bs-Latn-BA"/>
        </w:rPr>
        <w:t>uzimajte</w:t>
      </w:r>
      <w:r>
        <w:rPr>
          <w:rStyle w:val="36"/>
          <w:rFonts w:ascii="Microsoft Sans Serif" w:hAnsi="Microsoft Sans Serif" w:cs="Microsoft Sans Serif"/>
          <w:b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b/>
          <w:lang w:val="bs-Latn-BA"/>
        </w:rPr>
        <w:t>ovaj</w:t>
      </w:r>
      <w:r>
        <w:rPr>
          <w:rStyle w:val="36"/>
          <w:rFonts w:ascii="Microsoft Sans Serif" w:hAnsi="Microsoft Sans Serif" w:cs="Microsoft Sans Serif"/>
          <w:b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b/>
          <w:lang w:val="bs-Latn-BA"/>
        </w:rPr>
        <w:t>lijek</w:t>
      </w:r>
      <w:r>
        <w:rPr>
          <w:rStyle w:val="36"/>
          <w:rFonts w:ascii="Microsoft Sans Serif" w:hAnsi="Microsoft Sans Serif" w:cs="Microsoft Sans Serif"/>
          <w:b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b/>
          <w:lang w:val="bs-Latn-BA"/>
        </w:rPr>
        <w:t>i recite</w:t>
      </w:r>
      <w:r>
        <w:rPr>
          <w:rStyle w:val="36"/>
          <w:rFonts w:ascii="Microsoft Sans Serif" w:hAnsi="Microsoft Sans Serif" w:cs="Microsoft Sans Serif"/>
          <w:b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b/>
          <w:lang w:val="bs-Latn-BA"/>
        </w:rPr>
        <w:t>svom ljekaru</w:t>
      </w:r>
      <w:r>
        <w:rPr>
          <w:rStyle w:val="36"/>
          <w:rFonts w:ascii="Microsoft Sans Serif" w:hAnsi="Microsoft Sans Serif" w:cs="Microsoft Sans Serif"/>
          <w:b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b/>
          <w:lang w:val="bs-Latn-BA"/>
        </w:rPr>
        <w:t>ako</w:t>
      </w:r>
      <w:r>
        <w:rPr>
          <w:rStyle w:val="36"/>
          <w:rFonts w:ascii="Microsoft Sans Serif" w:hAnsi="Microsoft Sans Serif" w:cs="Microsoft Sans Serif"/>
          <w:b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b/>
          <w:lang w:val="bs-Latn-BA"/>
        </w:rPr>
        <w:t>uzimate</w:t>
      </w:r>
      <w:r>
        <w:rPr>
          <w:rStyle w:val="36"/>
          <w:rFonts w:ascii="Microsoft Sans Serif" w:hAnsi="Microsoft Sans Serif" w:cs="Microsoft Sans Serif"/>
          <w:b/>
          <w:lang w:val="bs-Latn-BA"/>
        </w:rPr>
        <w:t>:</w:t>
      </w:r>
    </w:p>
    <w:p w14:paraId="64D39A72">
      <w:pPr>
        <w:widowControl/>
        <w:autoSpaceDE/>
        <w:autoSpaceDN/>
        <w:adjustRightInd/>
        <w:jc w:val="both"/>
        <w:rPr>
          <w:rFonts w:ascii="Microsoft Sans Serif" w:hAnsi="Microsoft Sans Serif" w:cs="Microsoft Sans Serif"/>
          <w:b/>
          <w:bCs/>
          <w:lang w:val="bs-Latn-BA" w:eastAsia="en-US"/>
        </w:rPr>
      </w:pPr>
      <w:r>
        <w:rPr>
          <w:rStyle w:val="37"/>
          <w:rFonts w:ascii="Microsoft Sans Serif" w:hAnsi="Microsoft Sans Serif" w:cs="Microsoft Sans Serif"/>
          <w:lang w:val="bs-Latn-BA"/>
        </w:rPr>
        <w:t>- levodopu ili druge lijekove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koji </w:t>
      </w:r>
      <w:r>
        <w:rPr>
          <w:rStyle w:val="37"/>
          <w:rFonts w:ascii="Microsoft Sans Serif" w:hAnsi="Microsoft Sans Serif" w:cs="Microsoft Sans Serif"/>
          <w:lang w:val="bs-Latn-BA"/>
        </w:rPr>
        <w:t>se koriste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za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Parkinsonovu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bolest (antiparkinsonici-uključujući i ropinirol)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. </w:t>
      </w:r>
      <w:r>
        <w:rPr>
          <w:rStyle w:val="37"/>
          <w:rFonts w:ascii="Microsoft Sans Serif" w:hAnsi="Microsoft Sans Serif" w:cs="Microsoft Sans Serif"/>
          <w:lang w:val="bs-Latn-BA"/>
        </w:rPr>
        <w:t>Ako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uzimate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neke od ovih lijekova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ne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smijete uzeti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Eglonyl forte</w:t>
      </w:r>
      <w:r>
        <w:rPr>
          <w:rStyle w:val="36"/>
          <w:rFonts w:ascii="Microsoft Sans Serif" w:hAnsi="Microsoft Sans Serif" w:cs="Microsoft Sans Serif"/>
          <w:lang w:val="bs-Latn-BA"/>
        </w:rPr>
        <w:t>.</w:t>
      </w:r>
    </w:p>
    <w:p w14:paraId="24D8F975">
      <w:pPr>
        <w:jc w:val="both"/>
        <w:rPr>
          <w:rFonts w:ascii="Microsoft Sans Serif" w:hAnsi="Microsoft Sans Serif" w:cs="Microsoft Sans Serif"/>
          <w:lang w:val="de-AT"/>
        </w:rPr>
      </w:pPr>
    </w:p>
    <w:p w14:paraId="32E6C284">
      <w:pPr>
        <w:widowControl/>
        <w:autoSpaceDE/>
        <w:autoSpaceDN/>
        <w:adjustRightInd/>
        <w:jc w:val="both"/>
        <w:rPr>
          <w:rStyle w:val="36"/>
          <w:rFonts w:ascii="Microsoft Sans Serif" w:hAnsi="Microsoft Sans Serif" w:cs="Microsoft Sans Serif"/>
          <w:lang w:val="bs-Latn-BA" w:eastAsia="en-US"/>
        </w:rPr>
      </w:pPr>
      <w:r>
        <w:rPr>
          <w:rStyle w:val="36"/>
          <w:rFonts w:ascii="Microsoft Sans Serif" w:hAnsi="Microsoft Sans Serif" w:cs="Microsoft Sans Serif"/>
          <w:b/>
          <w:shd w:val="clear" w:color="auto" w:fill="FFFFFF"/>
          <w:lang w:val="bs-Latn-BA"/>
        </w:rPr>
        <w:t xml:space="preserve">Obavijestite svog ljekara ako uzimate bilo koji od sljedećih lijekova: </w:t>
      </w:r>
    </w:p>
    <w:p w14:paraId="59C10098">
      <w:pPr>
        <w:widowControl/>
        <w:autoSpaceDE/>
        <w:autoSpaceDN/>
        <w:adjustRightInd/>
        <w:jc w:val="both"/>
        <w:rPr>
          <w:rStyle w:val="36"/>
          <w:rFonts w:ascii="Microsoft Sans Serif" w:hAnsi="Microsoft Sans Serif" w:cs="Microsoft Sans Serif"/>
          <w:lang w:val="bs-Latn-BA" w:eastAsia="en-US"/>
        </w:rPr>
      </w:pPr>
      <w:r>
        <w:rPr>
          <w:rStyle w:val="36"/>
          <w:rFonts w:ascii="Microsoft Sans Serif" w:hAnsi="Microsoft Sans Serif" w:cs="Microsoft Sans Serif"/>
          <w:shd w:val="clear" w:color="auto" w:fill="FFFFFF"/>
          <w:lang w:val="bs-Latn-BA"/>
        </w:rPr>
        <w:t xml:space="preserve">- lijekove za kontrolu otkucaja srca, kao što su amiodaron, sotalol, disopiramid ili hinidin, </w:t>
      </w:r>
    </w:p>
    <w:p w14:paraId="5C409B5D">
      <w:pPr>
        <w:widowControl/>
        <w:autoSpaceDE/>
        <w:autoSpaceDN/>
        <w:adjustRightInd/>
        <w:jc w:val="both"/>
        <w:rPr>
          <w:rStyle w:val="36"/>
          <w:rFonts w:ascii="Microsoft Sans Serif" w:hAnsi="Microsoft Sans Serif" w:cs="Microsoft Sans Serif"/>
          <w:lang w:val="bs-Latn-BA" w:eastAsia="en-US"/>
        </w:rPr>
      </w:pPr>
      <w:r>
        <w:rPr>
          <w:rStyle w:val="36"/>
          <w:rFonts w:ascii="Microsoft Sans Serif" w:hAnsi="Microsoft Sans Serif" w:cs="Microsoft Sans Serif"/>
          <w:lang w:val="bs-Latn-BA"/>
        </w:rPr>
        <w:t xml:space="preserve">- lijekove za visoki krvni pritisak ili poremećaja rada srca, kao što je klonidin, diltiazem, verapamil, guanfacin ili preparati digitalisa, </w:t>
      </w:r>
    </w:p>
    <w:p w14:paraId="359517F3">
      <w:pPr>
        <w:widowControl/>
        <w:autoSpaceDE/>
        <w:autoSpaceDN/>
        <w:adjustRightInd/>
        <w:jc w:val="both"/>
        <w:rPr>
          <w:rStyle w:val="36"/>
          <w:rFonts w:ascii="Microsoft Sans Serif" w:hAnsi="Microsoft Sans Serif" w:cs="Microsoft Sans Serif"/>
          <w:lang w:val="bs-Latn-BA" w:eastAsia="en-US"/>
        </w:rPr>
      </w:pPr>
      <w:r>
        <w:rPr>
          <w:rStyle w:val="36"/>
          <w:rFonts w:ascii="Microsoft Sans Serif" w:hAnsi="Microsoft Sans Serif" w:cs="Microsoft Sans Serif"/>
          <w:lang w:val="bs-Latn-BA"/>
        </w:rPr>
        <w:t>- ostale lijekove za šizofreniju kao što su pimozid, haloperidol, tioridazin, sultoprid,</w:t>
      </w:r>
    </w:p>
    <w:p w14:paraId="33C4A4F6">
      <w:pPr>
        <w:widowControl/>
        <w:autoSpaceDE/>
        <w:autoSpaceDN/>
        <w:adjustRightInd/>
        <w:jc w:val="both"/>
        <w:rPr>
          <w:rStyle w:val="36"/>
          <w:rFonts w:ascii="Microsoft Sans Serif" w:hAnsi="Microsoft Sans Serif" w:cs="Microsoft Sans Serif"/>
          <w:lang w:val="bs-Latn-BA" w:eastAsia="en-US"/>
        </w:rPr>
      </w:pPr>
      <w:r>
        <w:rPr>
          <w:rStyle w:val="36"/>
          <w:rFonts w:ascii="Microsoft Sans Serif" w:hAnsi="Microsoft Sans Serif" w:cs="Microsoft Sans Serif"/>
          <w:lang w:val="bs-Latn-BA"/>
        </w:rPr>
        <w:t xml:space="preserve">- litijum - koji se koristi za neke vrste mentalne bolesti, </w:t>
      </w:r>
    </w:p>
    <w:p w14:paraId="19F9497C">
      <w:pPr>
        <w:widowControl/>
        <w:autoSpaceDE/>
        <w:autoSpaceDN/>
        <w:adjustRightInd/>
        <w:jc w:val="both"/>
        <w:rPr>
          <w:rStyle w:val="36"/>
          <w:rFonts w:ascii="Microsoft Sans Serif" w:hAnsi="Microsoft Sans Serif" w:cs="Microsoft Sans Serif"/>
          <w:lang w:val="bs-Latn-BA" w:eastAsia="en-US"/>
        </w:rPr>
      </w:pPr>
      <w:r>
        <w:rPr>
          <w:rStyle w:val="36"/>
          <w:rFonts w:ascii="Microsoft Sans Serif" w:hAnsi="Microsoft Sans Serif" w:cs="Microsoft Sans Serif"/>
          <w:lang w:val="bs-Latn-BA"/>
        </w:rPr>
        <w:t xml:space="preserve">- lijekove koji Vam pomažu da bolje spavate ili koji smanjuju anksioznost, </w:t>
      </w:r>
    </w:p>
    <w:p w14:paraId="0B84E4E7">
      <w:pPr>
        <w:widowControl/>
        <w:autoSpaceDE/>
        <w:autoSpaceDN/>
        <w:adjustRightInd/>
        <w:jc w:val="both"/>
        <w:rPr>
          <w:rStyle w:val="36"/>
          <w:rFonts w:ascii="Microsoft Sans Serif" w:hAnsi="Microsoft Sans Serif" w:cs="Microsoft Sans Serif"/>
          <w:lang w:val="bs-Latn-BA" w:eastAsia="en-US"/>
        </w:rPr>
      </w:pPr>
      <w:r>
        <w:rPr>
          <w:rStyle w:val="36"/>
          <w:rFonts w:ascii="Microsoft Sans Serif" w:hAnsi="Microsoft Sans Serif" w:cs="Microsoft Sans Serif"/>
          <w:lang w:val="bs-Latn-BA"/>
        </w:rPr>
        <w:t xml:space="preserve">- ostale lijekove za smirenje emocionalnog i mentalnog problema, </w:t>
      </w:r>
    </w:p>
    <w:p w14:paraId="044E3701">
      <w:pPr>
        <w:widowControl/>
        <w:autoSpaceDE/>
        <w:autoSpaceDN/>
        <w:adjustRightInd/>
        <w:jc w:val="both"/>
        <w:rPr>
          <w:rStyle w:val="36"/>
          <w:rFonts w:ascii="Microsoft Sans Serif" w:hAnsi="Microsoft Sans Serif" w:cs="Microsoft Sans Serif"/>
          <w:lang w:val="bs-Latn-BA" w:eastAsia="en-US"/>
        </w:rPr>
      </w:pPr>
      <w:r>
        <w:rPr>
          <w:rStyle w:val="36"/>
          <w:rFonts w:ascii="Microsoft Sans Serif" w:hAnsi="Microsoft Sans Serif" w:cs="Microsoft Sans Serif"/>
          <w:lang w:val="bs-Latn-BA"/>
        </w:rPr>
        <w:t xml:space="preserve">- lijekove za izbacivanje viška vode (diuretici), koji mogu sniziti nivo kalijuma u krvi, </w:t>
      </w:r>
    </w:p>
    <w:p w14:paraId="47A0E6F9">
      <w:pPr>
        <w:widowControl/>
        <w:autoSpaceDE/>
        <w:autoSpaceDN/>
        <w:adjustRightInd/>
        <w:jc w:val="both"/>
        <w:rPr>
          <w:rStyle w:val="36"/>
          <w:rFonts w:ascii="Microsoft Sans Serif" w:hAnsi="Microsoft Sans Serif" w:cs="Microsoft Sans Serif"/>
          <w:lang w:val="bs-Latn-BA" w:eastAsia="en-US"/>
        </w:rPr>
      </w:pPr>
      <w:r>
        <w:rPr>
          <w:rStyle w:val="36"/>
          <w:rFonts w:ascii="Microsoft Sans Serif" w:hAnsi="Microsoft Sans Serif" w:cs="Microsoft Sans Serif"/>
          <w:lang w:val="bs-Latn-BA"/>
        </w:rPr>
        <w:t xml:space="preserve">- neke lijekove koji se koriste za zatvor (laksative) koji mogu sniziti nivo kalijuma u krvi, </w:t>
      </w:r>
    </w:p>
    <w:p w14:paraId="02C9AE7C">
      <w:pPr>
        <w:widowControl/>
        <w:autoSpaceDE/>
        <w:autoSpaceDN/>
        <w:adjustRightInd/>
        <w:jc w:val="both"/>
        <w:rPr>
          <w:rStyle w:val="36"/>
          <w:rFonts w:ascii="Microsoft Sans Serif" w:hAnsi="Microsoft Sans Serif" w:cs="Microsoft Sans Serif"/>
          <w:lang w:val="bs-Latn-BA" w:eastAsia="en-US"/>
        </w:rPr>
      </w:pPr>
      <w:r>
        <w:rPr>
          <w:rStyle w:val="36"/>
          <w:rFonts w:ascii="Microsoft Sans Serif" w:hAnsi="Microsoft Sans Serif" w:cs="Microsoft Sans Serif"/>
          <w:lang w:val="bs-Latn-BA"/>
        </w:rPr>
        <w:t xml:space="preserve">- neke lijekove koji se koriste za infekcije (antibiotici), kao pentamidin, </w:t>
      </w:r>
      <w:r>
        <w:rPr>
          <w:rStyle w:val="36"/>
          <w:rFonts w:ascii="Microsoft Sans Serif" w:hAnsi="Microsoft Sans Serif" w:cs="Microsoft Sans Serif"/>
          <w:lang w:val="en-US"/>
        </w:rPr>
        <w:t xml:space="preserve">intravenozni 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eritromicin, sparfloksacin ili amfotericin B, </w:t>
      </w:r>
    </w:p>
    <w:p w14:paraId="0E377E3A">
      <w:pPr>
        <w:widowControl/>
        <w:autoSpaceDE/>
        <w:autoSpaceDN/>
        <w:adjustRightInd/>
        <w:jc w:val="both"/>
        <w:rPr>
          <w:rStyle w:val="36"/>
          <w:rFonts w:ascii="Microsoft Sans Serif" w:hAnsi="Microsoft Sans Serif" w:cs="Microsoft Sans Serif"/>
          <w:lang w:val="bs-Latn-BA" w:eastAsia="en-US"/>
        </w:rPr>
      </w:pPr>
      <w:r>
        <w:rPr>
          <w:rStyle w:val="36"/>
          <w:rFonts w:ascii="Microsoft Sans Serif" w:hAnsi="Microsoft Sans Serif" w:cs="Microsoft Sans Serif"/>
          <w:lang w:val="bs-Latn-BA"/>
        </w:rPr>
        <w:t xml:space="preserve">- tetrakosaktide - koji se koriste za testiranje funkcije nadbubrežne žlijezde, </w:t>
      </w:r>
    </w:p>
    <w:p w14:paraId="01F22CE0">
      <w:pPr>
        <w:widowControl/>
        <w:autoSpaceDE/>
        <w:autoSpaceDN/>
        <w:adjustRightInd/>
        <w:jc w:val="both"/>
        <w:rPr>
          <w:rStyle w:val="36"/>
          <w:rFonts w:ascii="Microsoft Sans Serif" w:hAnsi="Microsoft Sans Serif" w:cs="Microsoft Sans Serif"/>
          <w:lang w:val="bs-Latn-BA" w:eastAsia="en-US"/>
        </w:rPr>
      </w:pPr>
      <w:r>
        <w:rPr>
          <w:rStyle w:val="36"/>
          <w:rFonts w:ascii="Microsoft Sans Serif" w:hAnsi="Microsoft Sans Serif" w:cs="Microsoft Sans Serif"/>
          <w:lang w:val="bs-Latn-BA"/>
        </w:rPr>
        <w:t xml:space="preserve">- steroide - koji se koriste da smanje upalu, kao što su prednizolon, </w:t>
      </w:r>
      <w:r>
        <w:rPr>
          <w:rStyle w:val="36"/>
          <w:rFonts w:ascii="Microsoft Sans Serif" w:hAnsi="Microsoft Sans Serif" w:eastAsia="Arial Unicode MS" w:cs="Microsoft Sans Serif"/>
          <w:lang w:val="bs-Latn-BA"/>
        </w:rPr>
        <w:t>​​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betametazon, deksametazon, </w:t>
      </w:r>
    </w:p>
    <w:p w14:paraId="42B04186">
      <w:pPr>
        <w:widowControl/>
        <w:autoSpaceDE/>
        <w:autoSpaceDN/>
        <w:adjustRightInd/>
        <w:jc w:val="both"/>
        <w:rPr>
          <w:rStyle w:val="36"/>
          <w:rFonts w:ascii="Microsoft Sans Serif" w:hAnsi="Microsoft Sans Serif" w:cs="Microsoft Sans Serif"/>
          <w:lang w:val="bs-Latn-BA" w:eastAsia="en-US"/>
        </w:rPr>
      </w:pPr>
      <w:r>
        <w:rPr>
          <w:rStyle w:val="36"/>
          <w:rFonts w:ascii="Microsoft Sans Serif" w:hAnsi="Microsoft Sans Serif" w:cs="Microsoft Sans Serif"/>
          <w:lang w:val="bs-Latn-BA"/>
        </w:rPr>
        <w:t xml:space="preserve">- pojedine lijekove za depresiju, kao što je imipramin, </w:t>
      </w:r>
    </w:p>
    <w:p w14:paraId="7ECE9BB4">
      <w:pPr>
        <w:widowControl/>
        <w:autoSpaceDE/>
        <w:autoSpaceDN/>
        <w:adjustRightInd/>
        <w:jc w:val="both"/>
        <w:rPr>
          <w:rStyle w:val="36"/>
          <w:rFonts w:ascii="Microsoft Sans Serif" w:hAnsi="Microsoft Sans Serif" w:cs="Microsoft Sans Serif"/>
          <w:lang w:val="bs-Latn-BA" w:eastAsia="en-US"/>
        </w:rPr>
      </w:pPr>
      <w:r>
        <w:rPr>
          <w:rStyle w:val="36"/>
          <w:rFonts w:ascii="Microsoft Sans Serif" w:hAnsi="Microsoft Sans Serif" w:cs="Microsoft Sans Serif"/>
          <w:lang w:val="bs-Latn-BA"/>
        </w:rPr>
        <w:t xml:space="preserve">- lijekove za slabo varenje i žgaravicu, </w:t>
      </w:r>
    </w:p>
    <w:p w14:paraId="57383A0E">
      <w:pPr>
        <w:widowControl/>
        <w:autoSpaceDE/>
        <w:autoSpaceDN/>
        <w:adjustRightInd/>
        <w:jc w:val="both"/>
        <w:rPr>
          <w:rStyle w:val="36"/>
          <w:rFonts w:ascii="Microsoft Sans Serif" w:hAnsi="Microsoft Sans Serif" w:cs="Microsoft Sans Serif"/>
          <w:lang w:val="bs-Latn-BA" w:eastAsia="en-US"/>
        </w:rPr>
      </w:pPr>
      <w:r>
        <w:rPr>
          <w:rStyle w:val="36"/>
          <w:rFonts w:ascii="Microsoft Sans Serif" w:hAnsi="Microsoft Sans Serif" w:cs="Microsoft Sans Serif"/>
          <w:shd w:val="clear" w:color="auto" w:fill="FFFFFF"/>
          <w:lang w:val="bs-Latn-BA"/>
        </w:rPr>
        <w:t xml:space="preserve">- sukralfat - koji se koristi za čir na želucu, </w:t>
      </w:r>
    </w:p>
    <w:p w14:paraId="23181A0F">
      <w:pPr>
        <w:widowControl/>
        <w:autoSpaceDE/>
        <w:autoSpaceDN/>
        <w:adjustRightInd/>
        <w:jc w:val="both"/>
        <w:rPr>
          <w:rStyle w:val="36"/>
          <w:rFonts w:ascii="Microsoft Sans Serif" w:hAnsi="Microsoft Sans Serif" w:cs="Microsoft Sans Serif"/>
          <w:lang w:val="bs-Latn-BA" w:eastAsia="en-US"/>
        </w:rPr>
      </w:pPr>
      <w:r>
        <w:rPr>
          <w:rStyle w:val="36"/>
          <w:rFonts w:ascii="Microsoft Sans Serif" w:hAnsi="Microsoft Sans Serif" w:cs="Microsoft Sans Serif"/>
          <w:shd w:val="clear" w:color="auto" w:fill="FFFFFF"/>
          <w:lang w:val="bs-Latn-BA"/>
        </w:rPr>
        <w:t>- lijekove za ublažavanje boli. Takođe se mogu nalaziti u lijekovima za prehladu i grip,</w:t>
      </w:r>
    </w:p>
    <w:p w14:paraId="6EAC654C">
      <w:pPr>
        <w:widowControl/>
        <w:autoSpaceDE/>
        <w:autoSpaceDN/>
        <w:adjustRightInd/>
        <w:jc w:val="both"/>
        <w:rPr>
          <w:rStyle w:val="36"/>
          <w:rFonts w:ascii="Microsoft Sans Serif" w:hAnsi="Microsoft Sans Serif" w:cs="Microsoft Sans Serif"/>
          <w:lang w:val="bs-Latn-BA" w:eastAsia="en-US"/>
        </w:rPr>
      </w:pPr>
      <w:r>
        <w:rPr>
          <w:rStyle w:val="36"/>
          <w:rFonts w:ascii="Microsoft Sans Serif" w:hAnsi="Microsoft Sans Serif" w:cs="Microsoft Sans Serif"/>
          <w:shd w:val="clear" w:color="auto" w:fill="FFFFFF"/>
          <w:lang w:val="bs-Latn-BA"/>
        </w:rPr>
        <w:t xml:space="preserve">- pojedine lijekove koji se koriste za alergije (antihistaminici koji imaju uspavljujuće djelovanje), kao što hlorfenamin, prometazin, ketotifen, </w:t>
      </w:r>
    </w:p>
    <w:p w14:paraId="1F8A0571">
      <w:pPr>
        <w:widowControl/>
        <w:rPr>
          <w:rFonts w:ascii="Segoe UI" w:hAnsi="Segoe UI" w:cs="Segoe UI"/>
          <w:color w:val="000000"/>
          <w:sz w:val="21"/>
          <w:szCs w:val="21"/>
          <w:lang w:val="en-US" w:eastAsia="en-US"/>
        </w:rPr>
      </w:pPr>
      <w:r>
        <w:rPr>
          <w:rStyle w:val="36"/>
          <w:rFonts w:ascii="Microsoft Sans Serif" w:hAnsi="Microsoft Sans Serif" w:cs="Microsoft Sans Serif"/>
          <w:shd w:val="clear" w:color="auto" w:fill="FFFFFF"/>
          <w:lang w:val="bs-Latn-BA"/>
        </w:rPr>
        <w:t xml:space="preserve">- metadon - koji se koristi za ublažavanje boli i kao lijek </w:t>
      </w:r>
      <w:r>
        <w:rPr>
          <w:rFonts w:ascii="Segoe UI" w:hAnsi="Segoe UI" w:cs="Segoe UI"/>
          <w:color w:val="000000"/>
          <w:sz w:val="21"/>
          <w:szCs w:val="21"/>
          <w:lang w:val="en-US" w:eastAsia="en-US"/>
        </w:rPr>
        <w:t>u terapiji zavisnosti od opijata,</w:t>
      </w:r>
    </w:p>
    <w:p w14:paraId="66B7091F">
      <w:pPr>
        <w:widowControl/>
        <w:autoSpaceDE/>
        <w:autoSpaceDN/>
        <w:adjustRightInd/>
        <w:jc w:val="both"/>
        <w:rPr>
          <w:rStyle w:val="36"/>
          <w:rFonts w:ascii="Microsoft Sans Serif" w:hAnsi="Microsoft Sans Serif" w:cs="Microsoft Sans Serif"/>
          <w:lang w:val="bs-Latn-BA" w:eastAsia="en-US"/>
        </w:rPr>
      </w:pPr>
      <w:r>
        <w:rPr>
          <w:rStyle w:val="36"/>
          <w:rFonts w:ascii="Microsoft Sans Serif" w:hAnsi="Microsoft Sans Serif" w:cs="Microsoft Sans Serif"/>
          <w:shd w:val="clear" w:color="auto" w:fill="FFFFFF"/>
          <w:lang w:val="bs-Latn-BA"/>
        </w:rPr>
        <w:t>,</w:t>
      </w:r>
    </w:p>
    <w:p w14:paraId="16E5D57D">
      <w:pPr>
        <w:widowControl/>
        <w:autoSpaceDE/>
        <w:autoSpaceDN/>
        <w:adjustRightInd/>
        <w:jc w:val="both"/>
        <w:rPr>
          <w:rStyle w:val="36"/>
          <w:rFonts w:ascii="Microsoft Sans Serif" w:hAnsi="Microsoft Sans Serif" w:cs="Microsoft Sans Serif"/>
          <w:shd w:val="clear" w:color="auto" w:fill="FFFFFF"/>
          <w:lang w:val="bs-Latn-BA"/>
        </w:rPr>
      </w:pPr>
      <w:r>
        <w:rPr>
          <w:rStyle w:val="36"/>
          <w:rFonts w:ascii="Microsoft Sans Serif" w:hAnsi="Microsoft Sans Serif" w:cs="Microsoft Sans Serif"/>
          <w:shd w:val="clear" w:color="auto" w:fill="FFFFFF"/>
          <w:lang w:val="bs-Latn-BA"/>
        </w:rPr>
        <w:t>- halofantrin - koji se koristi za malariju,</w:t>
      </w:r>
    </w:p>
    <w:p w14:paraId="0A3BCD1E">
      <w:pPr>
        <w:widowControl/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US"/>
        </w:rPr>
      </w:pPr>
      <w:r>
        <w:rPr>
          <w:rStyle w:val="36"/>
          <w:rFonts w:ascii="Microsoft Sans Serif" w:hAnsi="Microsoft Sans Serif" w:cs="Microsoft Sans Serif"/>
          <w:shd w:val="clear" w:color="auto" w:fill="FFFFFF"/>
          <w:lang w:val="bs-Latn-BA"/>
        </w:rPr>
        <w:t>-</w:t>
      </w:r>
      <w:r>
        <w:rPr>
          <w:rFonts w:ascii="Microsoft Sans Serif" w:hAnsi="Microsoft Sans Serif" w:cs="Microsoft Sans Serif"/>
        </w:rPr>
        <w:t xml:space="preserve"> </w:t>
      </w:r>
      <w:r>
        <w:rPr>
          <w:rStyle w:val="36"/>
          <w:rFonts w:ascii="Microsoft Sans Serif" w:hAnsi="Microsoft Sans Serif" w:cs="Microsoft Sans Serif"/>
          <w:shd w:val="clear" w:color="auto" w:fill="FFFFFF"/>
          <w:lang w:val="bs-Latn-BA"/>
        </w:rPr>
        <w:t>intravenozni vinkamin.</w:t>
      </w:r>
    </w:p>
    <w:p w14:paraId="3338ADEC">
      <w:pPr>
        <w:widowControl/>
        <w:autoSpaceDE/>
        <w:autoSpaceDN/>
        <w:adjustRightInd/>
        <w:jc w:val="both"/>
        <w:rPr>
          <w:rStyle w:val="36"/>
          <w:rFonts w:ascii="Microsoft Sans Serif" w:hAnsi="Microsoft Sans Serif" w:cs="Microsoft Sans Serif"/>
          <w:lang w:eastAsia="en-US"/>
        </w:rPr>
      </w:pPr>
    </w:p>
    <w:p w14:paraId="20750F27">
      <w:pPr>
        <w:shd w:val="clear" w:color="auto" w:fill="FFFFFF"/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b/>
          <w:bCs/>
          <w:lang w:val="bs-Latn-BA"/>
        </w:rPr>
        <w:t>Uzimanje hrane i pića sa lijekom Eglonyl forte</w:t>
      </w:r>
    </w:p>
    <w:p w14:paraId="45D30B88">
      <w:pPr>
        <w:widowControl/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  <w:r>
        <w:rPr>
          <w:rFonts w:ascii="Microsoft Sans Serif" w:hAnsi="Microsoft Sans Serif" w:cs="Microsoft Sans Serif"/>
          <w:lang w:val="bs-Latn-BA" w:eastAsia="en-GB"/>
        </w:rPr>
        <w:t>Nemojte piti alkohol ili uzimati lijekove koji sadrže alkohol, dok se liječite Eglonyl forte tabletama. To je zato što alkohol može povećati efekte Eglonyl forte tableta.</w:t>
      </w:r>
    </w:p>
    <w:p w14:paraId="4C6E3B5E">
      <w:pPr>
        <w:pStyle w:val="24"/>
        <w:spacing w:before="0" w:beforeAutospacing="0" w:after="0" w:afterAutospacing="0"/>
        <w:jc w:val="both"/>
        <w:rPr>
          <w:rFonts w:ascii="Microsoft Sans Serif" w:hAnsi="Microsoft Sans Serif" w:cs="Microsoft Sans Serif"/>
          <w:b/>
          <w:sz w:val="20"/>
          <w:szCs w:val="20"/>
          <w:lang w:val="bs-Latn-BA"/>
        </w:rPr>
      </w:pPr>
    </w:p>
    <w:p w14:paraId="3BE8729F">
      <w:pPr>
        <w:shd w:val="clear" w:color="auto" w:fill="FFFFFF"/>
        <w:jc w:val="both"/>
        <w:rPr>
          <w:rFonts w:ascii="Microsoft Sans Serif" w:hAnsi="Microsoft Sans Serif" w:cs="Microsoft Sans Serif"/>
          <w:b/>
          <w:bCs/>
          <w:lang w:val="bs-Latn-BA"/>
        </w:rPr>
      </w:pPr>
      <w:r>
        <w:rPr>
          <w:rFonts w:ascii="Microsoft Sans Serif" w:hAnsi="Microsoft Sans Serif" w:cs="Microsoft Sans Serif"/>
          <w:b/>
          <w:bCs/>
          <w:lang w:val="bs-Latn-BA"/>
        </w:rPr>
        <w:t>Trudnoća i dojenje</w:t>
      </w:r>
    </w:p>
    <w:p w14:paraId="5F81FFB2">
      <w:pPr>
        <w:rPr>
          <w:rFonts w:ascii="Microsoft Sans Serif" w:hAnsi="Microsoft Sans Serif" w:cs="Microsoft Sans Serif"/>
          <w:i/>
          <w:color w:val="222222"/>
          <w:lang w:val="en-US"/>
        </w:rPr>
      </w:pPr>
      <w:r>
        <w:rPr>
          <w:rFonts w:ascii="Microsoft Sans Serif" w:hAnsi="Microsoft Sans Serif" w:cs="Microsoft Sans Serif"/>
          <w:i/>
          <w:color w:val="222222"/>
          <w:lang w:val="en-US"/>
        </w:rPr>
        <w:t>Trudnoća</w:t>
      </w:r>
    </w:p>
    <w:p w14:paraId="193B49E0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color w:val="222222"/>
        </w:rPr>
        <w:t>Razgovarajte sa svojim l</w:t>
      </w:r>
      <w:r>
        <w:rPr>
          <w:rFonts w:ascii="Microsoft Sans Serif" w:hAnsi="Microsoft Sans Serif" w:cs="Microsoft Sans Serif"/>
          <w:color w:val="222222"/>
          <w:lang w:val="en-US"/>
        </w:rPr>
        <w:t>j</w:t>
      </w:r>
      <w:r>
        <w:rPr>
          <w:rFonts w:ascii="Microsoft Sans Serif" w:hAnsi="Microsoft Sans Serif" w:cs="Microsoft Sans Serif"/>
          <w:color w:val="222222"/>
        </w:rPr>
        <w:t>ekarom pr</w:t>
      </w:r>
      <w:r>
        <w:rPr>
          <w:rFonts w:ascii="Microsoft Sans Serif" w:hAnsi="Microsoft Sans Serif" w:cs="Microsoft Sans Serif"/>
          <w:color w:val="222222"/>
          <w:lang w:val="en-US"/>
        </w:rPr>
        <w:t>ij</w:t>
      </w:r>
      <w:r>
        <w:rPr>
          <w:rFonts w:ascii="Microsoft Sans Serif" w:hAnsi="Microsoft Sans Serif" w:cs="Microsoft Sans Serif"/>
          <w:color w:val="222222"/>
        </w:rPr>
        <w:t>e nego što uzmete ovaj l</w:t>
      </w:r>
      <w:r>
        <w:rPr>
          <w:rFonts w:ascii="Microsoft Sans Serif" w:hAnsi="Microsoft Sans Serif" w:cs="Microsoft Sans Serif"/>
          <w:color w:val="222222"/>
          <w:lang w:val="en-US"/>
        </w:rPr>
        <w:t>ij</w:t>
      </w:r>
      <w:r>
        <w:rPr>
          <w:rFonts w:ascii="Microsoft Sans Serif" w:hAnsi="Microsoft Sans Serif" w:cs="Microsoft Sans Serif"/>
          <w:color w:val="222222"/>
        </w:rPr>
        <w:t>ek ako ste trudni, možda zatrudnite ili mislite da ste trudni.</w:t>
      </w:r>
    </w:p>
    <w:p w14:paraId="128DD3AB">
      <w:pPr>
        <w:shd w:val="clear" w:color="auto" w:fill="FFFFFF"/>
        <w:jc w:val="both"/>
        <w:rPr>
          <w:rFonts w:ascii="Microsoft Sans Serif" w:hAnsi="Microsoft Sans Serif" w:cs="Microsoft Sans Serif"/>
          <w:iCs/>
          <w:lang w:val="en-US"/>
        </w:rPr>
      </w:pPr>
    </w:p>
    <w:p w14:paraId="65FE10EC">
      <w:pPr>
        <w:shd w:val="clear" w:color="auto" w:fill="FFFFFF"/>
        <w:jc w:val="both"/>
        <w:rPr>
          <w:rFonts w:ascii="Microsoft Sans Serif" w:hAnsi="Microsoft Sans Serif" w:cs="Microsoft Sans Serif"/>
          <w:strike/>
          <w:color w:val="FF0000"/>
          <w:lang w:val="bs-Latn-BA"/>
        </w:rPr>
      </w:pPr>
      <w:r>
        <w:rPr>
          <w:rFonts w:ascii="Microsoft Sans Serif" w:hAnsi="Microsoft Sans Serif" w:cs="Microsoft Sans Serif"/>
          <w:bCs/>
          <w:color w:val="000000"/>
          <w:lang w:val="en-US" w:eastAsia="en-US"/>
        </w:rPr>
        <w:t>Ne preporučuje se upotreba sulpirida tokom trudnoće i kod žena u reproduktivnom periodu koje ne koriste efikasnu kontracepciju osim ako koristi opravdavaju potencijalne rizike.</w:t>
      </w:r>
    </w:p>
    <w:p w14:paraId="5EDC2AB7">
      <w:pPr>
        <w:jc w:val="both"/>
        <w:rPr>
          <w:rStyle w:val="37"/>
          <w:rFonts w:ascii="Microsoft Sans Serif" w:hAnsi="Microsoft Sans Serif" w:cs="Microsoft Sans Serif"/>
          <w:lang w:val="hr-HR"/>
        </w:rPr>
      </w:pPr>
      <w:r>
        <w:rPr>
          <w:rStyle w:val="37"/>
          <w:rFonts w:ascii="Microsoft Sans Serif" w:hAnsi="Microsoft Sans Serif" w:cs="Microsoft Sans Serif"/>
          <w:lang w:val="hr-HR"/>
        </w:rPr>
        <w:t>Sljedeći</w:t>
      </w:r>
      <w:r>
        <w:rPr>
          <w:rStyle w:val="36"/>
          <w:rFonts w:ascii="Microsoft Sans Serif" w:hAnsi="Microsoft Sans Serif" w:cs="Microsoft Sans Serif"/>
          <w:lang w:val="hr-HR"/>
        </w:rPr>
        <w:t xml:space="preserve"> </w:t>
      </w:r>
      <w:r>
        <w:rPr>
          <w:rStyle w:val="37"/>
          <w:rFonts w:ascii="Microsoft Sans Serif" w:hAnsi="Microsoft Sans Serif" w:cs="Microsoft Sans Serif"/>
          <w:lang w:val="hr-HR"/>
        </w:rPr>
        <w:t>simptomi se mogu</w:t>
      </w:r>
      <w:r>
        <w:rPr>
          <w:rStyle w:val="36"/>
          <w:rFonts w:ascii="Microsoft Sans Serif" w:hAnsi="Microsoft Sans Serif" w:cs="Microsoft Sans Serif"/>
          <w:lang w:val="hr-HR"/>
        </w:rPr>
        <w:t xml:space="preserve"> </w:t>
      </w:r>
      <w:r>
        <w:rPr>
          <w:rStyle w:val="37"/>
          <w:rFonts w:ascii="Microsoft Sans Serif" w:hAnsi="Microsoft Sans Serif" w:cs="Microsoft Sans Serif"/>
          <w:lang w:val="hr-HR"/>
        </w:rPr>
        <w:t>javiti kod</w:t>
      </w:r>
      <w:r>
        <w:rPr>
          <w:rStyle w:val="36"/>
          <w:rFonts w:ascii="Microsoft Sans Serif" w:hAnsi="Microsoft Sans Serif" w:cs="Microsoft Sans Serif"/>
          <w:lang w:val="hr-HR"/>
        </w:rPr>
        <w:t xml:space="preserve"> </w:t>
      </w:r>
      <w:r>
        <w:rPr>
          <w:rStyle w:val="37"/>
          <w:rFonts w:ascii="Microsoft Sans Serif" w:hAnsi="Microsoft Sans Serif" w:cs="Microsoft Sans Serif"/>
          <w:lang w:val="hr-HR"/>
        </w:rPr>
        <w:t>novorođenčadi</w:t>
      </w:r>
      <w:r>
        <w:rPr>
          <w:rStyle w:val="36"/>
          <w:rFonts w:ascii="Microsoft Sans Serif" w:hAnsi="Microsoft Sans Serif" w:cs="Microsoft Sans Serif"/>
          <w:lang w:val="hr-HR"/>
        </w:rPr>
        <w:t xml:space="preserve">, čije </w:t>
      </w:r>
      <w:r>
        <w:rPr>
          <w:rStyle w:val="37"/>
          <w:rFonts w:ascii="Microsoft Sans Serif" w:hAnsi="Microsoft Sans Serif" w:cs="Microsoft Sans Serif"/>
          <w:lang w:val="hr-HR"/>
        </w:rPr>
        <w:t>su majke</w:t>
      </w:r>
      <w:r>
        <w:rPr>
          <w:rStyle w:val="36"/>
          <w:rFonts w:ascii="Microsoft Sans Serif" w:hAnsi="Microsoft Sans Serif" w:cs="Microsoft Sans Serif"/>
          <w:lang w:val="hr-HR"/>
        </w:rPr>
        <w:t xml:space="preserve"> </w:t>
      </w:r>
      <w:r>
        <w:rPr>
          <w:rStyle w:val="37"/>
          <w:rFonts w:ascii="Microsoft Sans Serif" w:hAnsi="Microsoft Sans Serif" w:cs="Microsoft Sans Serif"/>
          <w:lang w:val="hr-HR"/>
        </w:rPr>
        <w:t>koristile</w:t>
      </w:r>
      <w:r>
        <w:rPr>
          <w:rStyle w:val="36"/>
          <w:rFonts w:ascii="Microsoft Sans Serif" w:hAnsi="Microsoft Sans Serif" w:cs="Microsoft Sans Serif"/>
          <w:lang w:val="hr-HR"/>
        </w:rPr>
        <w:t xml:space="preserve"> </w:t>
      </w:r>
      <w:r>
        <w:rPr>
          <w:rStyle w:val="37"/>
          <w:rFonts w:ascii="Microsoft Sans Serif" w:hAnsi="Microsoft Sans Serif" w:cs="Microsoft Sans Serif"/>
          <w:lang w:val="hr-HR"/>
        </w:rPr>
        <w:t>Eglonyl</w:t>
      </w:r>
      <w:r>
        <w:rPr>
          <w:rStyle w:val="36"/>
          <w:rFonts w:ascii="Microsoft Sans Serif" w:hAnsi="Microsoft Sans Serif" w:cs="Microsoft Sans Serif"/>
          <w:lang w:val="hr-HR"/>
        </w:rPr>
        <w:t xml:space="preserve"> forte </w:t>
      </w:r>
      <w:r>
        <w:rPr>
          <w:rStyle w:val="37"/>
          <w:rFonts w:ascii="Microsoft Sans Serif" w:hAnsi="Microsoft Sans Serif" w:cs="Microsoft Sans Serif"/>
          <w:lang w:val="hr-HR"/>
        </w:rPr>
        <w:t>u posljednjem</w:t>
      </w:r>
      <w:r>
        <w:rPr>
          <w:rStyle w:val="36"/>
          <w:rFonts w:ascii="Microsoft Sans Serif" w:hAnsi="Microsoft Sans Serif" w:cs="Microsoft Sans Serif"/>
          <w:lang w:val="hr-HR"/>
        </w:rPr>
        <w:t xml:space="preserve"> </w:t>
      </w:r>
      <w:r>
        <w:rPr>
          <w:rStyle w:val="37"/>
          <w:rFonts w:ascii="Microsoft Sans Serif" w:hAnsi="Microsoft Sans Serif" w:cs="Microsoft Sans Serif"/>
          <w:lang w:val="hr-HR"/>
        </w:rPr>
        <w:t>trimestru</w:t>
      </w:r>
      <w:r>
        <w:rPr>
          <w:rStyle w:val="36"/>
          <w:rFonts w:ascii="Microsoft Sans Serif" w:hAnsi="Microsoft Sans Serif" w:cs="Microsoft Sans Serif"/>
          <w:lang w:val="hr-HR"/>
        </w:rPr>
        <w:t xml:space="preserve"> </w:t>
      </w:r>
      <w:r>
        <w:rPr>
          <w:rStyle w:val="38"/>
          <w:rFonts w:ascii="Microsoft Sans Serif" w:hAnsi="Microsoft Sans Serif" w:cs="Microsoft Sans Serif"/>
          <w:lang w:val="hr-HR"/>
        </w:rPr>
        <w:t>(</w:t>
      </w:r>
      <w:r>
        <w:rPr>
          <w:rStyle w:val="36"/>
          <w:rFonts w:ascii="Microsoft Sans Serif" w:hAnsi="Microsoft Sans Serif" w:cs="Microsoft Sans Serif"/>
          <w:lang w:val="hr-HR"/>
        </w:rPr>
        <w:t xml:space="preserve">zadnja </w:t>
      </w:r>
      <w:r>
        <w:rPr>
          <w:rStyle w:val="37"/>
          <w:rFonts w:ascii="Microsoft Sans Serif" w:hAnsi="Microsoft Sans Serif" w:cs="Microsoft Sans Serif"/>
          <w:lang w:val="hr-HR"/>
        </w:rPr>
        <w:t>tri mjeseca</w:t>
      </w:r>
      <w:r>
        <w:rPr>
          <w:rStyle w:val="36"/>
          <w:rFonts w:ascii="Microsoft Sans Serif" w:hAnsi="Microsoft Sans Serif" w:cs="Microsoft Sans Serif"/>
          <w:lang w:val="hr-HR"/>
        </w:rPr>
        <w:t xml:space="preserve"> </w:t>
      </w:r>
      <w:r>
        <w:rPr>
          <w:rStyle w:val="37"/>
          <w:rFonts w:ascii="Microsoft Sans Serif" w:hAnsi="Microsoft Sans Serif" w:cs="Microsoft Sans Serif"/>
          <w:lang w:val="hr-HR"/>
        </w:rPr>
        <w:t>trudnoće</w:t>
      </w:r>
      <w:r>
        <w:rPr>
          <w:rStyle w:val="36"/>
          <w:rFonts w:ascii="Microsoft Sans Serif" w:hAnsi="Microsoft Sans Serif" w:cs="Microsoft Sans Serif"/>
          <w:lang w:val="hr-HR"/>
        </w:rPr>
        <w:t xml:space="preserve">): </w:t>
      </w:r>
      <w:r>
        <w:rPr>
          <w:rStyle w:val="37"/>
          <w:rFonts w:ascii="Microsoft Sans Serif" w:hAnsi="Microsoft Sans Serif" w:cs="Microsoft Sans Serif"/>
          <w:lang w:val="hr-HR"/>
        </w:rPr>
        <w:t>drhtanje,</w:t>
      </w:r>
      <w:r>
        <w:rPr>
          <w:rStyle w:val="36"/>
          <w:rFonts w:ascii="Microsoft Sans Serif" w:hAnsi="Microsoft Sans Serif" w:cs="Microsoft Sans Serif"/>
          <w:lang w:val="hr-HR"/>
        </w:rPr>
        <w:t xml:space="preserve"> </w:t>
      </w:r>
      <w:r>
        <w:rPr>
          <w:rStyle w:val="37"/>
          <w:rFonts w:ascii="Microsoft Sans Serif" w:hAnsi="Microsoft Sans Serif" w:cs="Microsoft Sans Serif"/>
          <w:lang w:val="hr-HR"/>
        </w:rPr>
        <w:t>ukočenost mišića</w:t>
      </w:r>
      <w:r>
        <w:rPr>
          <w:rStyle w:val="36"/>
          <w:rFonts w:ascii="Microsoft Sans Serif" w:hAnsi="Microsoft Sans Serif" w:cs="Microsoft Sans Serif"/>
          <w:lang w:val="hr-HR"/>
        </w:rPr>
        <w:t xml:space="preserve"> </w:t>
      </w:r>
      <w:r>
        <w:rPr>
          <w:rStyle w:val="37"/>
          <w:rFonts w:ascii="Microsoft Sans Serif" w:hAnsi="Microsoft Sans Serif" w:cs="Microsoft Sans Serif"/>
          <w:lang w:val="hr-HR"/>
        </w:rPr>
        <w:t>i/ili</w:t>
      </w:r>
      <w:r>
        <w:rPr>
          <w:rStyle w:val="36"/>
          <w:rFonts w:ascii="Microsoft Sans Serif" w:hAnsi="Microsoft Sans Serif" w:cs="Microsoft Sans Serif"/>
          <w:lang w:val="hr-HR"/>
        </w:rPr>
        <w:t xml:space="preserve"> </w:t>
      </w:r>
      <w:r>
        <w:rPr>
          <w:rStyle w:val="37"/>
          <w:rFonts w:ascii="Microsoft Sans Serif" w:hAnsi="Microsoft Sans Serif" w:cs="Microsoft Sans Serif"/>
          <w:lang w:val="hr-HR"/>
        </w:rPr>
        <w:t>slabost</w:t>
      </w:r>
      <w:r>
        <w:rPr>
          <w:rStyle w:val="36"/>
          <w:rFonts w:ascii="Microsoft Sans Serif" w:hAnsi="Microsoft Sans Serif" w:cs="Microsoft Sans Serif"/>
          <w:lang w:val="hr-HR"/>
        </w:rPr>
        <w:t xml:space="preserve">, pospanost, </w:t>
      </w:r>
      <w:r>
        <w:rPr>
          <w:rStyle w:val="37"/>
          <w:rFonts w:ascii="Microsoft Sans Serif" w:hAnsi="Microsoft Sans Serif" w:cs="Microsoft Sans Serif"/>
          <w:lang w:val="hr-HR"/>
        </w:rPr>
        <w:t>uznemirenost</w:t>
      </w:r>
      <w:r>
        <w:rPr>
          <w:rStyle w:val="36"/>
          <w:rFonts w:ascii="Microsoft Sans Serif" w:hAnsi="Microsoft Sans Serif" w:cs="Microsoft Sans Serif"/>
          <w:lang w:val="hr-HR"/>
        </w:rPr>
        <w:t xml:space="preserve">, problemi s disanjem, te poteškoće u </w:t>
      </w:r>
      <w:r>
        <w:rPr>
          <w:rStyle w:val="37"/>
          <w:rFonts w:ascii="Microsoft Sans Serif" w:hAnsi="Microsoft Sans Serif" w:cs="Microsoft Sans Serif"/>
          <w:lang w:val="hr-HR"/>
        </w:rPr>
        <w:t>hranjenju.</w:t>
      </w:r>
      <w:r>
        <w:rPr>
          <w:rStyle w:val="36"/>
          <w:rFonts w:ascii="Microsoft Sans Serif" w:hAnsi="Microsoft Sans Serif" w:cs="Microsoft Sans Serif"/>
          <w:lang w:val="hr-HR"/>
        </w:rPr>
        <w:t xml:space="preserve"> </w:t>
      </w:r>
      <w:r>
        <w:rPr>
          <w:rStyle w:val="37"/>
          <w:rFonts w:ascii="Microsoft Sans Serif" w:hAnsi="Microsoft Sans Serif" w:cs="Microsoft Sans Serif"/>
          <w:lang w:val="hr-HR"/>
        </w:rPr>
        <w:t>Ako Vaša beba</w:t>
      </w:r>
      <w:r>
        <w:rPr>
          <w:rStyle w:val="36"/>
          <w:rFonts w:ascii="Microsoft Sans Serif" w:hAnsi="Microsoft Sans Serif" w:cs="Microsoft Sans Serif"/>
          <w:lang w:val="hr-HR"/>
        </w:rPr>
        <w:t xml:space="preserve"> </w:t>
      </w:r>
      <w:r>
        <w:rPr>
          <w:rStyle w:val="37"/>
          <w:rFonts w:ascii="Microsoft Sans Serif" w:hAnsi="Microsoft Sans Serif" w:cs="Microsoft Sans Serif"/>
          <w:lang w:val="hr-HR"/>
        </w:rPr>
        <w:t>razvije</w:t>
      </w:r>
      <w:r>
        <w:rPr>
          <w:rStyle w:val="36"/>
          <w:rFonts w:ascii="Microsoft Sans Serif" w:hAnsi="Microsoft Sans Serif" w:cs="Microsoft Sans Serif"/>
          <w:lang w:val="hr-HR"/>
        </w:rPr>
        <w:t xml:space="preserve"> </w:t>
      </w:r>
      <w:r>
        <w:rPr>
          <w:rStyle w:val="37"/>
          <w:rFonts w:ascii="Microsoft Sans Serif" w:hAnsi="Microsoft Sans Serif" w:cs="Microsoft Sans Serif"/>
          <w:lang w:val="hr-HR"/>
        </w:rPr>
        <w:t>bilo koji od ovih</w:t>
      </w:r>
      <w:r>
        <w:rPr>
          <w:rStyle w:val="36"/>
          <w:rFonts w:ascii="Microsoft Sans Serif" w:hAnsi="Microsoft Sans Serif" w:cs="Microsoft Sans Serif"/>
          <w:lang w:val="hr-HR"/>
        </w:rPr>
        <w:t xml:space="preserve"> </w:t>
      </w:r>
      <w:r>
        <w:rPr>
          <w:rStyle w:val="37"/>
          <w:rFonts w:ascii="Microsoft Sans Serif" w:hAnsi="Microsoft Sans Serif" w:cs="Microsoft Sans Serif"/>
          <w:lang w:val="hr-HR"/>
        </w:rPr>
        <w:t>simptoma</w:t>
      </w:r>
      <w:r>
        <w:rPr>
          <w:rStyle w:val="36"/>
          <w:rFonts w:ascii="Microsoft Sans Serif" w:hAnsi="Microsoft Sans Serif" w:cs="Microsoft Sans Serif"/>
          <w:lang w:val="hr-HR"/>
        </w:rPr>
        <w:t xml:space="preserve"> </w:t>
      </w:r>
      <w:r>
        <w:rPr>
          <w:rStyle w:val="37"/>
          <w:rFonts w:ascii="Microsoft Sans Serif" w:hAnsi="Microsoft Sans Serif" w:cs="Microsoft Sans Serif"/>
          <w:lang w:val="hr-HR"/>
        </w:rPr>
        <w:t>može biti potrebno</w:t>
      </w:r>
      <w:r>
        <w:rPr>
          <w:rStyle w:val="36"/>
          <w:rFonts w:ascii="Microsoft Sans Serif" w:hAnsi="Microsoft Sans Serif" w:cs="Microsoft Sans Serif"/>
          <w:lang w:val="hr-HR"/>
        </w:rPr>
        <w:t xml:space="preserve"> </w:t>
      </w:r>
      <w:r>
        <w:rPr>
          <w:rStyle w:val="37"/>
          <w:rFonts w:ascii="Microsoft Sans Serif" w:hAnsi="Microsoft Sans Serif" w:cs="Microsoft Sans Serif"/>
          <w:lang w:val="hr-HR"/>
        </w:rPr>
        <w:t>da se obratite svom</w:t>
      </w:r>
      <w:r>
        <w:rPr>
          <w:rStyle w:val="36"/>
          <w:rFonts w:ascii="Microsoft Sans Serif" w:hAnsi="Microsoft Sans Serif" w:cs="Microsoft Sans Serif"/>
          <w:lang w:val="hr-HR"/>
        </w:rPr>
        <w:t xml:space="preserve"> </w:t>
      </w:r>
      <w:r>
        <w:rPr>
          <w:rStyle w:val="37"/>
          <w:rFonts w:ascii="Microsoft Sans Serif" w:hAnsi="Microsoft Sans Serif" w:cs="Microsoft Sans Serif"/>
          <w:lang w:val="hr-HR"/>
        </w:rPr>
        <w:t>ljekaru.</w:t>
      </w:r>
    </w:p>
    <w:p w14:paraId="3F5F876C">
      <w:pPr>
        <w:jc w:val="both"/>
        <w:rPr>
          <w:rFonts w:ascii="Microsoft Sans Serif" w:hAnsi="Microsoft Sans Serif" w:cs="Microsoft Sans Serif"/>
          <w:b/>
          <w:bCs/>
          <w:lang w:val="hr-HR"/>
        </w:rPr>
      </w:pPr>
    </w:p>
    <w:p w14:paraId="4EDB0503">
      <w:pPr>
        <w:pStyle w:val="24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Dojenje</w:t>
      </w:r>
    </w:p>
    <w:p w14:paraId="435C2892">
      <w:pPr>
        <w:pStyle w:val="24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pl-PL"/>
        </w:rPr>
      </w:pPr>
      <w:r>
        <w:rPr>
          <w:rFonts w:ascii="Microsoft Sans Serif" w:hAnsi="Microsoft Sans Serif" w:cs="Microsoft Sans Serif"/>
          <w:sz w:val="20"/>
          <w:szCs w:val="20"/>
          <w:lang w:val="pl-PL"/>
        </w:rPr>
        <w:t>Nemojte uzimati ovaj lijek ako dojite ili planirate dojenje.</w:t>
      </w:r>
    </w:p>
    <w:p w14:paraId="418D32C5">
      <w:pPr>
        <w:pStyle w:val="24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pl-PL"/>
        </w:rPr>
      </w:pPr>
    </w:p>
    <w:p w14:paraId="60E17F37">
      <w:pPr>
        <w:shd w:val="clear" w:color="auto" w:fill="FFFFFF"/>
        <w:tabs>
          <w:tab w:val="left" w:pos="696"/>
        </w:tabs>
        <w:jc w:val="both"/>
        <w:rPr>
          <w:rFonts w:ascii="Microsoft Sans Serif" w:hAnsi="Microsoft Sans Serif" w:cs="Microsoft Sans Serif"/>
          <w:b/>
          <w:bCs/>
          <w:lang w:val="hr-HR"/>
        </w:rPr>
      </w:pPr>
      <w:r>
        <w:rPr>
          <w:rFonts w:ascii="Microsoft Sans Serif" w:hAnsi="Microsoft Sans Serif" w:cs="Microsoft Sans Serif"/>
          <w:b/>
          <w:bCs/>
          <w:lang w:val="hr-HR"/>
        </w:rPr>
        <w:t>Upravljanje vozilima i mašinama</w:t>
      </w:r>
    </w:p>
    <w:p w14:paraId="45DA3E0B">
      <w:pPr>
        <w:shd w:val="clear" w:color="auto" w:fill="FFFFFF"/>
        <w:jc w:val="both"/>
        <w:rPr>
          <w:rFonts w:ascii="Microsoft Sans Serif" w:hAnsi="Microsoft Sans Serif" w:cs="Microsoft Sans Serif"/>
          <w:bCs/>
          <w:lang w:val="bs-Latn-BA"/>
        </w:rPr>
      </w:pPr>
      <w:r>
        <w:rPr>
          <w:i/>
          <w:lang w:val="es-MX"/>
        </w:rPr>
        <w:t>▲</w:t>
      </w:r>
      <w:r>
        <w:rPr>
          <w:rFonts w:ascii="Microsoft Sans Serif" w:hAnsi="Microsoft Sans Serif" w:cs="Microsoft Sans Serif"/>
          <w:i/>
          <w:lang w:val="es-MX"/>
        </w:rPr>
        <w:t xml:space="preserve"> Trigonik, lijek sa snažnim uticajem na psihofizičke sposobnosti (zabrana upravljanja motornim vozilima i mašinama).</w:t>
      </w:r>
      <w:r>
        <w:rPr>
          <w:rFonts w:ascii="Microsoft Sans Serif" w:hAnsi="Microsoft Sans Serif" w:cs="Microsoft Sans Serif"/>
          <w:bCs/>
          <w:lang w:val="bs-Latn-BA"/>
        </w:rPr>
        <w:t xml:space="preserve"> </w:t>
      </w:r>
    </w:p>
    <w:p w14:paraId="608AF666">
      <w:pPr>
        <w:shd w:val="clear" w:color="auto" w:fill="FFFFFF"/>
        <w:rPr>
          <w:rFonts w:ascii="Microsoft Sans Serif" w:hAnsi="Microsoft Sans Serif" w:cs="Microsoft Sans Serif"/>
          <w:bCs/>
          <w:lang w:val="bs-Latn-BA"/>
        </w:rPr>
      </w:pPr>
      <w:r>
        <w:rPr>
          <w:rFonts w:ascii="Microsoft Sans Serif" w:hAnsi="Microsoft Sans Serif" w:cs="Microsoft Sans Serif"/>
          <w:color w:val="222222"/>
        </w:rPr>
        <w:t xml:space="preserve">Možete </w:t>
      </w:r>
      <w:r>
        <w:rPr>
          <w:rFonts w:ascii="Microsoft Sans Serif" w:hAnsi="Microsoft Sans Serif" w:cs="Microsoft Sans Serif"/>
          <w:color w:val="222222"/>
          <w:lang w:val="bs-Latn-BA"/>
        </w:rPr>
        <w:t xml:space="preserve">se </w:t>
      </w:r>
      <w:r>
        <w:rPr>
          <w:rFonts w:ascii="Microsoft Sans Serif" w:hAnsi="Microsoft Sans Serif" w:cs="Microsoft Sans Serif"/>
          <w:color w:val="222222"/>
        </w:rPr>
        <w:t>osjećati pospani nakon uzimanja ovog l</w:t>
      </w:r>
      <w:r>
        <w:rPr>
          <w:rFonts w:ascii="Microsoft Sans Serif" w:hAnsi="Microsoft Sans Serif" w:cs="Microsoft Sans Serif"/>
          <w:color w:val="222222"/>
          <w:lang w:val="bs-Latn-BA"/>
        </w:rPr>
        <w:t>ij</w:t>
      </w:r>
      <w:r>
        <w:rPr>
          <w:rFonts w:ascii="Microsoft Sans Serif" w:hAnsi="Microsoft Sans Serif" w:cs="Microsoft Sans Serif"/>
          <w:color w:val="222222"/>
        </w:rPr>
        <w:t>eka. Ako se to dogodi, nemojte voziti niti koristiti alate</w:t>
      </w:r>
      <w:r>
        <w:rPr>
          <w:rFonts w:ascii="Microsoft Sans Serif" w:hAnsi="Microsoft Sans Serif" w:cs="Microsoft Sans Serif"/>
          <w:color w:val="222222"/>
          <w:lang w:val="en-US"/>
        </w:rPr>
        <w:t xml:space="preserve"> </w:t>
      </w:r>
      <w:r>
        <w:rPr>
          <w:rFonts w:ascii="Microsoft Sans Serif" w:hAnsi="Microsoft Sans Serif" w:cs="Microsoft Sans Serif"/>
          <w:color w:val="222222"/>
        </w:rPr>
        <w:t>ili mašine.</w:t>
      </w:r>
    </w:p>
    <w:p w14:paraId="4E1B8F0E">
      <w:pPr>
        <w:jc w:val="both"/>
        <w:rPr>
          <w:rFonts w:ascii="Microsoft Sans Serif" w:hAnsi="Microsoft Sans Serif" w:cs="Microsoft Sans Serif"/>
          <w:b/>
          <w:bCs/>
          <w:lang w:val="sr-Latn-BA"/>
        </w:rPr>
      </w:pPr>
    </w:p>
    <w:p w14:paraId="124BEA6C">
      <w:pPr>
        <w:jc w:val="both"/>
        <w:rPr>
          <w:rFonts w:ascii="Microsoft Sans Serif" w:hAnsi="Microsoft Sans Serif" w:cs="Microsoft Sans Serif"/>
          <w:b/>
          <w:bCs/>
          <w:lang w:val="sr-Latn-BA"/>
        </w:rPr>
      </w:pPr>
      <w:r>
        <w:rPr>
          <w:rFonts w:ascii="Microsoft Sans Serif" w:hAnsi="Microsoft Sans Serif" w:cs="Microsoft Sans Serif"/>
          <w:b/>
          <w:bCs/>
          <w:lang w:val="sr-Latn-BA"/>
        </w:rPr>
        <w:t>Š</w:t>
      </w:r>
      <w:r>
        <w:rPr>
          <w:rFonts w:ascii="Microsoft Sans Serif" w:hAnsi="Microsoft Sans Serif" w:cs="Microsoft Sans Serif"/>
          <w:b/>
          <w:bCs/>
          <w:lang w:val="pl-PL"/>
        </w:rPr>
        <w:t>ta</w:t>
      </w:r>
      <w:r>
        <w:rPr>
          <w:rFonts w:ascii="Microsoft Sans Serif" w:hAnsi="Microsoft Sans Serif" w:cs="Microsoft Sans Serif"/>
          <w:b/>
          <w:bCs/>
          <w:lang w:val="sr-Latn-BA"/>
        </w:rPr>
        <w:t xml:space="preserve"> </w:t>
      </w:r>
      <w:r>
        <w:rPr>
          <w:rFonts w:ascii="Microsoft Sans Serif" w:hAnsi="Microsoft Sans Serif" w:cs="Microsoft Sans Serif"/>
          <w:b/>
          <w:bCs/>
          <w:lang w:val="pl-PL"/>
        </w:rPr>
        <w:t>morate</w:t>
      </w:r>
      <w:r>
        <w:rPr>
          <w:rFonts w:ascii="Microsoft Sans Serif" w:hAnsi="Microsoft Sans Serif" w:cs="Microsoft Sans Serif"/>
          <w:b/>
          <w:bCs/>
          <w:lang w:val="sr-Latn-BA"/>
        </w:rPr>
        <w:t xml:space="preserve"> </w:t>
      </w:r>
      <w:r>
        <w:rPr>
          <w:rFonts w:ascii="Microsoft Sans Serif" w:hAnsi="Microsoft Sans Serif" w:cs="Microsoft Sans Serif"/>
          <w:b/>
          <w:bCs/>
          <w:lang w:val="pl-PL"/>
        </w:rPr>
        <w:t>znati</w:t>
      </w:r>
      <w:r>
        <w:rPr>
          <w:rFonts w:ascii="Microsoft Sans Serif" w:hAnsi="Microsoft Sans Serif" w:cs="Microsoft Sans Serif"/>
          <w:b/>
          <w:bCs/>
          <w:lang w:val="sr-Latn-BA"/>
        </w:rPr>
        <w:t xml:space="preserve"> </w:t>
      </w:r>
      <w:r>
        <w:rPr>
          <w:rFonts w:ascii="Microsoft Sans Serif" w:hAnsi="Microsoft Sans Serif" w:cs="Microsoft Sans Serif"/>
          <w:b/>
          <w:bCs/>
          <w:lang w:val="pl-PL"/>
        </w:rPr>
        <w:t>o</w:t>
      </w:r>
      <w:r>
        <w:rPr>
          <w:rFonts w:ascii="Microsoft Sans Serif" w:hAnsi="Microsoft Sans Serif" w:cs="Microsoft Sans Serif"/>
          <w:b/>
          <w:bCs/>
          <w:lang w:val="sr-Latn-BA"/>
        </w:rPr>
        <w:t xml:space="preserve"> </w:t>
      </w:r>
      <w:r>
        <w:rPr>
          <w:rFonts w:ascii="Microsoft Sans Serif" w:hAnsi="Microsoft Sans Serif" w:cs="Microsoft Sans Serif"/>
          <w:b/>
          <w:bCs/>
          <w:lang w:val="pl-PL"/>
        </w:rPr>
        <w:t>pomo</w:t>
      </w:r>
      <w:r>
        <w:rPr>
          <w:rFonts w:ascii="Microsoft Sans Serif" w:hAnsi="Microsoft Sans Serif" w:cs="Microsoft Sans Serif"/>
          <w:b/>
          <w:bCs/>
          <w:lang w:val="sr-Latn-BA"/>
        </w:rPr>
        <w:t>ć</w:t>
      </w:r>
      <w:r>
        <w:rPr>
          <w:rFonts w:ascii="Microsoft Sans Serif" w:hAnsi="Microsoft Sans Serif" w:cs="Microsoft Sans Serif"/>
          <w:b/>
          <w:bCs/>
          <w:lang w:val="pl-PL"/>
        </w:rPr>
        <w:t>nim</w:t>
      </w:r>
      <w:r>
        <w:rPr>
          <w:rFonts w:ascii="Microsoft Sans Serif" w:hAnsi="Microsoft Sans Serif" w:cs="Microsoft Sans Serif"/>
          <w:b/>
          <w:bCs/>
          <w:lang w:val="sr-Latn-BA"/>
        </w:rPr>
        <w:t xml:space="preserve"> </w:t>
      </w:r>
      <w:r>
        <w:rPr>
          <w:rFonts w:ascii="Microsoft Sans Serif" w:hAnsi="Microsoft Sans Serif" w:cs="Microsoft Sans Serif"/>
          <w:b/>
          <w:bCs/>
          <w:lang w:val="pl-PL"/>
        </w:rPr>
        <w:t>supstancama</w:t>
      </w:r>
      <w:r>
        <w:rPr>
          <w:rFonts w:ascii="Microsoft Sans Serif" w:hAnsi="Microsoft Sans Serif" w:cs="Microsoft Sans Serif"/>
          <w:b/>
          <w:bCs/>
          <w:lang w:val="sr-Latn-BA"/>
        </w:rPr>
        <w:t xml:space="preserve"> </w:t>
      </w:r>
      <w:r>
        <w:rPr>
          <w:rFonts w:ascii="Microsoft Sans Serif" w:hAnsi="Microsoft Sans Serif" w:cs="Microsoft Sans Serif"/>
          <w:b/>
          <w:bCs/>
          <w:lang w:val="pl-PL"/>
        </w:rPr>
        <w:t>koje</w:t>
      </w:r>
      <w:r>
        <w:rPr>
          <w:rFonts w:ascii="Microsoft Sans Serif" w:hAnsi="Microsoft Sans Serif" w:cs="Microsoft Sans Serif"/>
          <w:b/>
          <w:bCs/>
          <w:lang w:val="sr-Latn-BA"/>
        </w:rPr>
        <w:t xml:space="preserve"> </w:t>
      </w:r>
      <w:r>
        <w:rPr>
          <w:rFonts w:ascii="Microsoft Sans Serif" w:hAnsi="Microsoft Sans Serif" w:cs="Microsoft Sans Serif"/>
          <w:b/>
          <w:bCs/>
          <w:lang w:val="pl-PL"/>
        </w:rPr>
        <w:t>sadr</w:t>
      </w:r>
      <w:r>
        <w:rPr>
          <w:rFonts w:ascii="Microsoft Sans Serif" w:hAnsi="Microsoft Sans Serif" w:cs="Microsoft Sans Serif"/>
          <w:b/>
          <w:bCs/>
          <w:lang w:val="sr-Latn-BA"/>
        </w:rPr>
        <w:t>ž</w:t>
      </w:r>
      <w:r>
        <w:rPr>
          <w:rFonts w:ascii="Microsoft Sans Serif" w:hAnsi="Microsoft Sans Serif" w:cs="Microsoft Sans Serif"/>
          <w:b/>
          <w:bCs/>
          <w:lang w:val="pl-PL"/>
        </w:rPr>
        <w:t>i</w:t>
      </w:r>
      <w:r>
        <w:rPr>
          <w:rFonts w:ascii="Microsoft Sans Serif" w:hAnsi="Microsoft Sans Serif" w:cs="Microsoft Sans Serif"/>
          <w:b/>
          <w:bCs/>
          <w:lang w:val="sr-Latn-BA"/>
        </w:rPr>
        <w:t xml:space="preserve"> </w:t>
      </w:r>
      <w:r>
        <w:rPr>
          <w:rFonts w:ascii="Microsoft Sans Serif" w:hAnsi="Microsoft Sans Serif" w:cs="Microsoft Sans Serif"/>
          <w:b/>
          <w:bCs/>
          <w:lang w:val="pl-PL"/>
        </w:rPr>
        <w:t>lijek</w:t>
      </w:r>
      <w:r>
        <w:rPr>
          <w:rFonts w:ascii="Microsoft Sans Serif" w:hAnsi="Microsoft Sans Serif" w:cs="Microsoft Sans Serif"/>
          <w:b/>
          <w:bCs/>
          <w:lang w:val="sr-Latn-BA"/>
        </w:rPr>
        <w:t xml:space="preserve"> </w:t>
      </w:r>
      <w:r>
        <w:rPr>
          <w:rFonts w:ascii="Microsoft Sans Serif" w:hAnsi="Microsoft Sans Serif" w:cs="Microsoft Sans Serif"/>
          <w:b/>
          <w:bCs/>
        </w:rPr>
        <w:t>Eglonyl</w:t>
      </w:r>
      <w:r>
        <w:rPr>
          <w:rFonts w:ascii="Microsoft Sans Serif" w:hAnsi="Microsoft Sans Serif" w:cs="Microsoft Sans Serif"/>
          <w:b/>
          <w:bCs/>
          <w:lang w:val="sr-Latn-BA"/>
        </w:rPr>
        <w:t xml:space="preserve"> forte</w:t>
      </w:r>
    </w:p>
    <w:p w14:paraId="056CFF04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</w:rPr>
        <w:t xml:space="preserve">Eglonyl </w:t>
      </w:r>
      <w:r>
        <w:rPr>
          <w:rFonts w:ascii="Microsoft Sans Serif" w:hAnsi="Microsoft Sans Serif" w:cs="Microsoft Sans Serif"/>
          <w:lang w:val="sr-Latn-BA"/>
        </w:rPr>
        <w:t xml:space="preserve">forte </w:t>
      </w:r>
      <w:r>
        <w:rPr>
          <w:rFonts w:ascii="Microsoft Sans Serif" w:hAnsi="Microsoft Sans Serif" w:cs="Microsoft Sans Serif"/>
          <w:lang w:val="pl-PL"/>
        </w:rPr>
        <w:t>tablete</w:t>
      </w:r>
      <w:r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  <w:lang w:val="pl-PL" w:eastAsia="en-GB"/>
        </w:rPr>
        <w:t>sadr</w:t>
      </w:r>
      <w:r>
        <w:rPr>
          <w:rFonts w:ascii="Microsoft Sans Serif" w:hAnsi="Microsoft Sans Serif" w:cs="Microsoft Sans Serif"/>
          <w:lang w:val="sr-Latn-BA" w:eastAsia="en-GB"/>
        </w:rPr>
        <w:t>ž</w:t>
      </w:r>
      <w:r>
        <w:rPr>
          <w:rFonts w:ascii="Microsoft Sans Serif" w:hAnsi="Microsoft Sans Serif" w:cs="Microsoft Sans Serif"/>
          <w:lang w:val="pl-PL" w:eastAsia="en-GB"/>
        </w:rPr>
        <w:t>e</w:t>
      </w:r>
      <w:r>
        <w:rPr>
          <w:rFonts w:ascii="Microsoft Sans Serif" w:hAnsi="Microsoft Sans Serif" w:cs="Microsoft Sans Serif"/>
          <w:lang w:val="sr-Latn-BA" w:eastAsia="en-GB"/>
        </w:rPr>
        <w:t xml:space="preserve"> </w:t>
      </w:r>
      <w:r>
        <w:rPr>
          <w:rFonts w:ascii="Microsoft Sans Serif" w:hAnsi="Microsoft Sans Serif" w:cs="Microsoft Sans Serif"/>
          <w:lang w:val="pl-PL" w:eastAsia="en-GB"/>
        </w:rPr>
        <w:t>laktozu</w:t>
      </w:r>
      <w:r>
        <w:rPr>
          <w:rFonts w:ascii="Microsoft Sans Serif" w:hAnsi="Microsoft Sans Serif" w:cs="Microsoft Sans Serif"/>
          <w:lang w:val="sr-Latn-BA" w:eastAsia="en-GB"/>
        </w:rPr>
        <w:t xml:space="preserve"> </w:t>
      </w:r>
      <w:r>
        <w:rPr>
          <w:rFonts w:ascii="Microsoft Sans Serif" w:hAnsi="Microsoft Sans Serif" w:cs="Microsoft Sans Serif"/>
          <w:lang w:val="pl-PL"/>
        </w:rPr>
        <w:t>monohidrat</w:t>
      </w:r>
      <w:r>
        <w:rPr>
          <w:rFonts w:ascii="Microsoft Sans Serif" w:hAnsi="Microsoft Sans Serif" w:cs="Microsoft Sans Serif"/>
          <w:lang w:val="sr-Latn-BA"/>
        </w:rPr>
        <w:t xml:space="preserve">. </w:t>
      </w:r>
      <w:r>
        <w:rPr>
          <w:rFonts w:ascii="Microsoft Sans Serif" w:hAnsi="Microsoft Sans Serif" w:cs="Microsoft Sans Serif"/>
          <w:lang w:val="hr-HR"/>
        </w:rPr>
        <w:t>Ako Vam je ljekar rekao da imate bolest nepodnošenja nekih šećera, prije nego što počnete uzimati ovaj lijek posavetujte se sa svojim ljekarom.</w:t>
      </w:r>
    </w:p>
    <w:p w14:paraId="417FDE65">
      <w:pPr>
        <w:shd w:val="clear" w:color="auto" w:fill="FFFFFF"/>
        <w:jc w:val="both"/>
        <w:rPr>
          <w:rFonts w:ascii="Microsoft Sans Serif" w:hAnsi="Microsoft Sans Serif" w:cs="Microsoft Sans Serif"/>
          <w:lang w:val="sr-Latn-BA"/>
        </w:rPr>
      </w:pPr>
    </w:p>
    <w:p w14:paraId="6183AD65">
      <w:pPr>
        <w:shd w:val="clear" w:color="auto" w:fill="FFFFFF"/>
        <w:jc w:val="both"/>
        <w:rPr>
          <w:rFonts w:ascii="Microsoft Sans Serif" w:hAnsi="Microsoft Sans Serif" w:cs="Microsoft Sans Serif"/>
          <w:lang w:val="sr-Latn-BA"/>
        </w:rPr>
      </w:pPr>
    </w:p>
    <w:p w14:paraId="139FDA54">
      <w:pPr>
        <w:jc w:val="both"/>
        <w:rPr>
          <w:rFonts w:ascii="Microsoft Sans Serif" w:hAnsi="Microsoft Sans Serif" w:cs="Microsoft Sans Serif"/>
          <w:b/>
          <w:lang w:val="bs-Latn-BA"/>
        </w:rPr>
      </w:pPr>
      <w:r>
        <w:rPr>
          <w:rFonts w:ascii="Microsoft Sans Serif" w:hAnsi="Microsoft Sans Serif" w:cs="Microsoft Sans Serif"/>
          <w:b/>
          <w:lang w:val="bs-Latn-BA"/>
        </w:rPr>
        <w:t>3.   KAKO UZIMATI LIJEK EGLONYL forte</w:t>
      </w:r>
    </w:p>
    <w:p w14:paraId="76878BCC">
      <w:pPr>
        <w:shd w:val="clear" w:color="auto" w:fill="FFFFFF"/>
        <w:jc w:val="both"/>
        <w:rPr>
          <w:rFonts w:ascii="Microsoft Sans Serif" w:hAnsi="Microsoft Sans Serif" w:cs="Microsoft Sans Serif"/>
          <w:lang w:val="bs-Latn-BA"/>
        </w:rPr>
      </w:pPr>
    </w:p>
    <w:p w14:paraId="490B15A8">
      <w:pPr>
        <w:shd w:val="clear" w:color="auto" w:fill="FFFFFF"/>
        <w:jc w:val="both"/>
        <w:rPr>
          <w:rFonts w:ascii="Microsoft Sans Serif" w:hAnsi="Microsoft Sans Serif" w:cs="Microsoft Sans Serif"/>
          <w:i/>
          <w:iCs/>
          <w:lang w:val="bs-Latn-BA"/>
        </w:rPr>
      </w:pPr>
      <w:r>
        <w:rPr>
          <w:rFonts w:ascii="Microsoft Sans Serif" w:hAnsi="Microsoft Sans Serif" w:cs="Microsoft Sans Serif"/>
          <w:i/>
          <w:iCs/>
          <w:lang w:val="bs-Latn-BA"/>
        </w:rPr>
        <w:t xml:space="preserve">Uvijek uzimajte </w:t>
      </w:r>
      <w:r>
        <w:rPr>
          <w:rFonts w:ascii="Microsoft Sans Serif" w:hAnsi="Microsoft Sans Serif" w:cs="Microsoft Sans Serif"/>
          <w:i/>
          <w:lang w:val="bs-Latn-BA"/>
        </w:rPr>
        <w:t xml:space="preserve">Eglonyl forte </w:t>
      </w:r>
      <w:r>
        <w:rPr>
          <w:rFonts w:ascii="Microsoft Sans Serif" w:hAnsi="Microsoft Sans Serif" w:cs="Microsoft Sans Serif"/>
          <w:i/>
          <w:iCs/>
          <w:lang w:val="bs-Latn-BA"/>
        </w:rPr>
        <w:t>onako kako Vas je uputio ljekar. Ukoliko niste sigurni kako, posavjetujte se sa ljekarom ili farmaceutom.</w:t>
      </w:r>
    </w:p>
    <w:p w14:paraId="494AB44F">
      <w:pPr>
        <w:shd w:val="clear" w:color="auto" w:fill="FFFFFF"/>
        <w:jc w:val="both"/>
        <w:rPr>
          <w:rFonts w:ascii="Microsoft Sans Serif" w:hAnsi="Microsoft Sans Serif" w:cs="Microsoft Sans Serif"/>
          <w:lang w:val="bs-Latn-BA"/>
        </w:rPr>
      </w:pPr>
    </w:p>
    <w:p w14:paraId="51F41237">
      <w:pPr>
        <w:jc w:val="both"/>
        <w:rPr>
          <w:rFonts w:ascii="Microsoft Sans Serif" w:hAnsi="Microsoft Sans Serif" w:cs="Microsoft Sans Serif"/>
          <w:snapToGrid w:val="0"/>
          <w:lang w:val="bs-Latn-BA"/>
        </w:rPr>
      </w:pPr>
      <w:r>
        <w:rPr>
          <w:rFonts w:ascii="Microsoft Sans Serif" w:hAnsi="Microsoft Sans Serif" w:cs="Microsoft Sans Serif"/>
          <w:snapToGrid w:val="0"/>
          <w:lang w:val="bs-Latn-BA"/>
        </w:rPr>
        <w:t xml:space="preserve">Preporučene doze lijeka </w:t>
      </w:r>
      <w:r>
        <w:rPr>
          <w:rFonts w:ascii="Microsoft Sans Serif" w:hAnsi="Microsoft Sans Serif" w:cs="Microsoft Sans Serif"/>
          <w:lang w:val="bs-Latn-BA"/>
        </w:rPr>
        <w:t>Eglonyl forte su</w:t>
      </w:r>
      <w:r>
        <w:rPr>
          <w:rFonts w:ascii="Microsoft Sans Serif" w:hAnsi="Microsoft Sans Serif" w:cs="Microsoft Sans Serif"/>
          <w:snapToGrid w:val="0"/>
          <w:lang w:val="bs-Latn-BA"/>
        </w:rPr>
        <w:t>:</w:t>
      </w:r>
    </w:p>
    <w:p w14:paraId="1B6BA7D1">
      <w:pPr>
        <w:widowControl/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  <w:r>
        <w:rPr>
          <w:rFonts w:ascii="Microsoft Sans Serif" w:hAnsi="Microsoft Sans Serif" w:cs="Microsoft Sans Serif"/>
          <w:u w:val="single"/>
          <w:lang w:val="bs-Latn-BA" w:eastAsia="en-GB"/>
        </w:rPr>
        <w:t xml:space="preserve">Odrasli </w:t>
      </w:r>
    </w:p>
    <w:p w14:paraId="0C11BC9E">
      <w:pPr>
        <w:widowControl/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  <w:r>
        <w:rPr>
          <w:rFonts w:ascii="Microsoft Sans Serif" w:hAnsi="Microsoft Sans Serif" w:cs="Microsoft Sans Serif"/>
          <w:lang w:val="bs-Latn-BA" w:eastAsia="en-GB"/>
        </w:rPr>
        <w:t>- Uobičajena početna doza je 400 mg (dvije tablete po 200 mg) do 800 mg (četiri tablete po 200 mg) dnevno, zavisno od bolesti.</w:t>
      </w:r>
    </w:p>
    <w:p w14:paraId="1F7DBC03">
      <w:pPr>
        <w:widowControl/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  <w:r>
        <w:rPr>
          <w:rFonts w:ascii="Microsoft Sans Serif" w:hAnsi="Microsoft Sans Serif" w:cs="Microsoft Sans Serif"/>
          <w:lang w:val="bs-Latn-BA" w:eastAsia="en-GB"/>
        </w:rPr>
        <w:t>Idealno dozu treba podijeliti na dvije pojedinačne doze, pola uzeti ujutro i pola u ranim večernjim satima.</w:t>
      </w:r>
    </w:p>
    <w:p w14:paraId="35A284ED">
      <w:pPr>
        <w:widowControl/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  <w:r>
        <w:rPr>
          <w:rFonts w:ascii="Microsoft Sans Serif" w:hAnsi="Microsoft Sans Serif" w:cs="Microsoft Sans Serif"/>
          <w:lang w:val="bs-Latn-BA" w:eastAsia="en-GB"/>
        </w:rPr>
        <w:t xml:space="preserve">- </w:t>
      </w:r>
      <w:commentRangeStart w:id="0"/>
      <w:r>
        <w:rPr>
          <w:rFonts w:ascii="Microsoft Sans Serif" w:hAnsi="Microsoft Sans Serif" w:cs="Microsoft Sans Serif"/>
          <w:lang w:val="bs-Latn-BA" w:eastAsia="en-GB"/>
        </w:rPr>
        <w:t>Ljekar tada može promijeniti dozu zavisno od bolesti</w:t>
      </w:r>
      <w:commentRangeEnd w:id="0"/>
      <w:r>
        <w:rPr>
          <w:rStyle w:val="16"/>
        </w:rPr>
        <w:commentReference w:id="0"/>
      </w:r>
    </w:p>
    <w:p w14:paraId="36D236AA">
      <w:pPr>
        <w:shd w:val="clear" w:color="auto" w:fill="FFFFFF"/>
        <w:tabs>
          <w:tab w:val="left" w:pos="360"/>
        </w:tabs>
        <w:jc w:val="both"/>
        <w:rPr>
          <w:rFonts w:ascii="Microsoft Sans Serif" w:hAnsi="Microsoft Sans Serif" w:cs="Microsoft Sans Serif"/>
          <w:lang w:val="bs-Latn-BA"/>
        </w:rPr>
      </w:pPr>
    </w:p>
    <w:p w14:paraId="3987E4EF">
      <w:pPr>
        <w:widowControl/>
        <w:tabs>
          <w:tab w:val="left" w:pos="360"/>
        </w:tabs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  <w:r>
        <w:rPr>
          <w:rFonts w:ascii="Microsoft Sans Serif" w:hAnsi="Microsoft Sans Serif" w:cs="Microsoft Sans Serif"/>
          <w:u w:val="single"/>
          <w:lang w:val="bs-Latn-BA" w:eastAsia="en-GB"/>
        </w:rPr>
        <w:t>Pacijenti sa bolešću bubrega</w:t>
      </w:r>
    </w:p>
    <w:p w14:paraId="2D66821D">
      <w:pPr>
        <w:widowControl/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  <w:r>
        <w:rPr>
          <w:rFonts w:ascii="Microsoft Sans Serif" w:hAnsi="Microsoft Sans Serif" w:cs="Microsoft Sans Serif"/>
          <w:lang w:val="bs-Latn-BA" w:eastAsia="en-GB"/>
        </w:rPr>
        <w:t>- početna doza može biti niža, a stepen povećanja doze sporije.</w:t>
      </w:r>
    </w:p>
    <w:p w14:paraId="509A4B7B">
      <w:pPr>
        <w:widowControl/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</w:p>
    <w:p w14:paraId="4A4E8952">
      <w:pPr>
        <w:widowControl/>
        <w:tabs>
          <w:tab w:val="left" w:pos="360"/>
        </w:tabs>
        <w:autoSpaceDE/>
        <w:autoSpaceDN/>
        <w:adjustRightInd/>
        <w:jc w:val="both"/>
        <w:rPr>
          <w:rFonts w:ascii="Microsoft Sans Serif" w:hAnsi="Microsoft Sans Serif" w:cs="Microsoft Sans Serif"/>
          <w:u w:val="single"/>
          <w:lang w:val="bs-Latn-BA" w:eastAsia="en-GB"/>
        </w:rPr>
      </w:pPr>
      <w:r>
        <w:rPr>
          <w:rFonts w:ascii="Microsoft Sans Serif" w:hAnsi="Microsoft Sans Serif" w:cs="Microsoft Sans Serif"/>
          <w:u w:val="single"/>
          <w:lang w:val="bs-Latn-BA" w:eastAsia="en-GB"/>
        </w:rPr>
        <w:t>Djeca mlađa od 14 godina</w:t>
      </w:r>
    </w:p>
    <w:p w14:paraId="41F6EE3F">
      <w:pPr>
        <w:widowControl/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  <w:r>
        <w:rPr>
          <w:rFonts w:ascii="Microsoft Sans Serif" w:hAnsi="Microsoft Sans Serif" w:cs="Microsoft Sans Serif"/>
          <w:lang w:val="bs-Latn-BA" w:eastAsia="en-GB"/>
        </w:rPr>
        <w:t>- Eglonyl forte tablete se ne preporučuju za djecu mlađu od 14 godina.</w:t>
      </w:r>
    </w:p>
    <w:p w14:paraId="391ED076">
      <w:pPr>
        <w:widowControl/>
        <w:tabs>
          <w:tab w:val="left" w:pos="567"/>
        </w:tabs>
        <w:autoSpaceDE/>
        <w:autoSpaceDN/>
        <w:adjustRightInd/>
        <w:jc w:val="both"/>
        <w:rPr>
          <w:rFonts w:ascii="Microsoft Sans Serif" w:hAnsi="Microsoft Sans Serif" w:cs="Microsoft Sans Serif"/>
          <w:b/>
          <w:bCs/>
          <w:lang w:val="hr-HR" w:eastAsia="en-US"/>
        </w:rPr>
      </w:pPr>
    </w:p>
    <w:p w14:paraId="6E301615">
      <w:pPr>
        <w:shd w:val="clear" w:color="auto" w:fill="FFFFFF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b/>
          <w:bCs/>
          <w:lang w:val="hr-HR"/>
        </w:rPr>
        <w:t>Ako uzmete više Eglonyl forte tableta nego što ste trebali</w:t>
      </w:r>
    </w:p>
    <w:p w14:paraId="45CC0DF4">
      <w:pPr>
        <w:pStyle w:val="28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i/>
          <w:iCs/>
          <w:sz w:val="20"/>
          <w:szCs w:val="20"/>
          <w:lang w:val="bs-Latn-BA"/>
        </w:rPr>
        <w:t>Ukoliko ste uzeli veću dozu lijeka nego što je potrebno, odmah obavijestite svog ljekara ili odmah idite do najbliže zdravstvene ustanove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. Pakovanje lijeka ponesite sa sobom. To je potrebno da bi ljekar znao šta ste popili. </w:t>
      </w:r>
    </w:p>
    <w:p w14:paraId="404019E4">
      <w:pPr>
        <w:pStyle w:val="28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Mogu se javiti sljedeći efekti: osjećaj nemira, zbunjenosti ili nervoze, smanjen nivo svijesti, drhtanje, ukočenost mišića i grč, poteškoće u kretanju, pokreti koji se ne mogu kontrolisati (npr. oči, vrat, ruke i noge), stvaranje više pljuvačke nego obično. U nekim slučajevima javila se 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ošamućenost,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vrtoglavica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ili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nesvjestica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(zbog niskog krvnog pritiska) i koma.</w:t>
      </w:r>
    </w:p>
    <w:p w14:paraId="762E07E8">
      <w:pPr>
        <w:shd w:val="clear" w:color="auto" w:fill="FFFFFF"/>
        <w:jc w:val="both"/>
        <w:rPr>
          <w:rFonts w:ascii="Microsoft Sans Serif" w:hAnsi="Microsoft Sans Serif" w:cs="Microsoft Sans Serif"/>
          <w:b/>
          <w:bCs/>
          <w:lang w:val="bs-Latn-BA"/>
        </w:rPr>
      </w:pPr>
    </w:p>
    <w:p w14:paraId="5EF24571">
      <w:pPr>
        <w:shd w:val="clear" w:color="auto" w:fill="FFFFFF"/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b/>
          <w:bCs/>
          <w:lang w:val="bs-Latn-BA"/>
        </w:rPr>
        <w:t xml:space="preserve">Ako ste zaboravili uzeti </w:t>
      </w:r>
      <w:r>
        <w:rPr>
          <w:rFonts w:ascii="Microsoft Sans Serif" w:hAnsi="Microsoft Sans Serif" w:cs="Microsoft Sans Serif"/>
          <w:b/>
          <w:lang w:val="bs-Latn-BA"/>
        </w:rPr>
        <w:t xml:space="preserve">Eglonyl </w:t>
      </w:r>
      <w:r>
        <w:rPr>
          <w:rFonts w:ascii="Microsoft Sans Serif" w:hAnsi="Microsoft Sans Serif" w:cs="Microsoft Sans Serif"/>
          <w:b/>
          <w:lang w:val="pl-PL"/>
        </w:rPr>
        <w:t>forte tablete</w:t>
      </w:r>
    </w:p>
    <w:p w14:paraId="0F5EEB20">
      <w:pPr>
        <w:jc w:val="both"/>
        <w:rPr>
          <w:rFonts w:ascii="Microsoft Sans Serif" w:hAnsi="Microsoft Sans Serif" w:cs="Microsoft Sans Serif"/>
          <w:i/>
          <w:iCs/>
          <w:lang w:val="bs-Latn-BA"/>
        </w:rPr>
      </w:pPr>
      <w:r>
        <w:rPr>
          <w:rFonts w:ascii="Microsoft Sans Serif" w:hAnsi="Microsoft Sans Serif" w:cs="Microsoft Sans Serif"/>
          <w:i/>
          <w:iCs/>
          <w:lang w:val="bs-Latn-BA"/>
        </w:rPr>
        <w:t>Nikada ne treba uzimati duplu dozu da bi se nadomjestila propuštena doza lijeka!</w:t>
      </w:r>
    </w:p>
    <w:p w14:paraId="476EF3C1">
      <w:pPr>
        <w:rPr>
          <w:rStyle w:val="37"/>
          <w:rFonts w:ascii="Microsoft Sans Serif" w:hAnsi="Microsoft Sans Serif" w:cs="Microsoft Sans Serif"/>
          <w:b/>
          <w:lang w:val="bs-Latn-BA"/>
        </w:rPr>
      </w:pPr>
      <w:r>
        <w:rPr>
          <w:rStyle w:val="37"/>
          <w:rFonts w:ascii="Microsoft Sans Serif" w:hAnsi="Microsoft Sans Serif" w:cs="Microsoft Sans Serif"/>
          <w:lang w:val="bs-Latn-BA"/>
        </w:rPr>
        <w:t>Ako</w:t>
      </w:r>
      <w:r>
        <w:rPr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slučajno</w:t>
      </w:r>
      <w:r>
        <w:rPr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propustite</w:t>
      </w:r>
      <w:r>
        <w:rPr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dnevnu dozu</w:t>
      </w:r>
      <w:r>
        <w:rPr>
          <w:lang w:val="bs-Latn-BA"/>
        </w:rPr>
        <w:t xml:space="preserve">, </w:t>
      </w:r>
      <w:r>
        <w:rPr>
          <w:rStyle w:val="37"/>
          <w:rFonts w:ascii="Microsoft Sans Serif" w:hAnsi="Microsoft Sans Serif" w:cs="Microsoft Sans Serif"/>
          <w:lang w:val="bs-Latn-BA"/>
        </w:rPr>
        <w:t>samo</w:t>
      </w:r>
      <w:r>
        <w:rPr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uzmite</w:t>
      </w:r>
      <w:r>
        <w:rPr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sljedeću dozu u uobičajeno vrijeme.</w:t>
      </w:r>
    </w:p>
    <w:p w14:paraId="068A17BF">
      <w:pPr>
        <w:rPr>
          <w:i/>
          <w:lang w:val="pl-PL"/>
        </w:rPr>
      </w:pPr>
    </w:p>
    <w:p w14:paraId="7ABDABB0">
      <w:pPr>
        <w:shd w:val="clear" w:color="auto" w:fill="FFFFFF"/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b/>
          <w:bCs/>
          <w:lang w:val="bs-Latn-BA"/>
        </w:rPr>
        <w:t xml:space="preserve">Ako prestanete uzimati </w:t>
      </w:r>
      <w:r>
        <w:rPr>
          <w:rFonts w:ascii="Microsoft Sans Serif" w:hAnsi="Microsoft Sans Serif" w:cs="Microsoft Sans Serif"/>
          <w:b/>
          <w:lang w:val="bs-Latn-BA"/>
        </w:rPr>
        <w:t xml:space="preserve">Eglonyl </w:t>
      </w:r>
      <w:r>
        <w:rPr>
          <w:rFonts w:ascii="Microsoft Sans Serif" w:hAnsi="Microsoft Sans Serif" w:cs="Microsoft Sans Serif"/>
          <w:b/>
          <w:lang w:val="pl-PL"/>
        </w:rPr>
        <w:t>forte tablete</w:t>
      </w:r>
    </w:p>
    <w:p w14:paraId="59706CB5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 xml:space="preserve">Nastavite sa uzimanjem Eglonyl </w:t>
      </w:r>
      <w:r>
        <w:rPr>
          <w:rFonts w:ascii="Microsoft Sans Serif" w:hAnsi="Microsoft Sans Serif" w:cs="Microsoft Sans Serif"/>
          <w:lang w:val="pl-PL"/>
        </w:rPr>
        <w:t>forte tablete</w:t>
      </w:r>
      <w:r>
        <w:rPr>
          <w:rFonts w:ascii="Microsoft Sans Serif" w:hAnsi="Microsoft Sans Serif" w:cs="Microsoft Sans Serif"/>
          <w:lang w:val="bs-Latn-BA"/>
        </w:rPr>
        <w:t xml:space="preserve"> sve dok Vam ljekar ne kaže da prestanete. Ne prekidajte uzimanje lijeka, čak i ako se osjećate bolje. </w:t>
      </w:r>
      <w:r>
        <w:rPr>
          <w:rStyle w:val="37"/>
          <w:rFonts w:ascii="Microsoft Sans Serif" w:hAnsi="Microsoft Sans Serif" w:cs="Microsoft Sans Serif"/>
          <w:lang w:val="bs-Latn-BA"/>
        </w:rPr>
        <w:t>Ako naglo prestanete</w:t>
      </w:r>
      <w:r>
        <w:rPr>
          <w:rFonts w:ascii="Microsoft Sans Serif" w:hAnsi="Microsoft Sans Serif" w:cs="Microsoft Sans Serif"/>
          <w:lang w:val="bs-Latn-BA"/>
        </w:rPr>
        <w:t xml:space="preserve"> da </w:t>
      </w:r>
      <w:r>
        <w:rPr>
          <w:rStyle w:val="37"/>
          <w:rFonts w:ascii="Microsoft Sans Serif" w:hAnsi="Microsoft Sans Serif" w:cs="Microsoft Sans Serif"/>
          <w:lang w:val="bs-Latn-BA"/>
        </w:rPr>
        <w:t>uzimate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Eglonyl forte</w:t>
      </w:r>
      <w:r>
        <w:rPr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7"/>
          <w:rFonts w:ascii="Microsoft Sans Serif" w:hAnsi="Microsoft Sans Serif" w:cs="Microsoft Sans Serif"/>
          <w:lang w:val="bs-Latn-BA"/>
        </w:rPr>
        <w:t>Vaša se bolest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može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vratiti</w:t>
      </w:r>
      <w:r>
        <w:rPr>
          <w:rFonts w:ascii="Microsoft Sans Serif" w:hAnsi="Microsoft Sans Serif" w:cs="Microsoft Sans Serif"/>
          <w:lang w:val="bs-Latn-BA"/>
        </w:rPr>
        <w:t xml:space="preserve">, i </w:t>
      </w:r>
      <w:r>
        <w:rPr>
          <w:rStyle w:val="37"/>
          <w:rFonts w:ascii="Microsoft Sans Serif" w:hAnsi="Microsoft Sans Serif" w:cs="Microsoft Sans Serif"/>
          <w:lang w:val="bs-Latn-BA"/>
        </w:rPr>
        <w:t>možete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imati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druga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neželjena djelovanja kao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na primjer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osjećaj da ste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bolesni</w:t>
      </w:r>
      <w:r>
        <w:rPr>
          <w:rFonts w:ascii="Microsoft Sans Serif" w:hAnsi="Microsoft Sans Serif" w:cs="Microsoft Sans Serif"/>
          <w:lang w:val="bs-Latn-BA"/>
        </w:rPr>
        <w:t xml:space="preserve">, možete se prekomjerno </w:t>
      </w:r>
      <w:r>
        <w:rPr>
          <w:rStyle w:val="37"/>
          <w:rFonts w:ascii="Microsoft Sans Serif" w:hAnsi="Microsoft Sans Serif" w:cs="Microsoft Sans Serif"/>
          <w:lang w:val="bs-Latn-BA"/>
        </w:rPr>
        <w:t>znojiti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ili imati poteškoće pri spavanju</w:t>
      </w:r>
      <w:r>
        <w:rPr>
          <w:rFonts w:ascii="Microsoft Sans Serif" w:hAnsi="Microsoft Sans Serif" w:cs="Microsoft Sans Serif"/>
          <w:lang w:val="bs-Latn-BA"/>
        </w:rPr>
        <w:t xml:space="preserve">. </w:t>
      </w:r>
      <w:r>
        <w:rPr>
          <w:rStyle w:val="37"/>
          <w:rFonts w:ascii="Microsoft Sans Serif" w:hAnsi="Microsoft Sans Serif" w:cs="Microsoft Sans Serif"/>
          <w:lang w:val="bs-Latn-BA"/>
        </w:rPr>
        <w:t>U nekim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slučajevima</w:t>
      </w:r>
      <w:r>
        <w:rPr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7"/>
          <w:rFonts w:ascii="Microsoft Sans Serif" w:hAnsi="Microsoft Sans Serif" w:cs="Microsoft Sans Serif"/>
          <w:lang w:val="bs-Latn-BA"/>
        </w:rPr>
        <w:t>možete osjećati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nemir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ili</w:t>
      </w:r>
      <w:r>
        <w:rPr>
          <w:rFonts w:ascii="Microsoft Sans Serif" w:hAnsi="Microsoft Sans Serif" w:cs="Microsoft Sans Serif"/>
          <w:lang w:val="bs-Latn-BA"/>
        </w:rPr>
        <w:t xml:space="preserve"> imati </w:t>
      </w:r>
      <w:r>
        <w:rPr>
          <w:rStyle w:val="37"/>
          <w:rFonts w:ascii="Microsoft Sans Serif" w:hAnsi="Microsoft Sans Serif" w:cs="Microsoft Sans Serif"/>
          <w:lang w:val="bs-Latn-BA"/>
        </w:rPr>
        <w:t>pokrete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koje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ne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možete kontrolisati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8"/>
          <w:rFonts w:ascii="Microsoft Sans Serif" w:hAnsi="Microsoft Sans Serif" w:cs="Microsoft Sans Serif"/>
          <w:lang w:val="bs-Latn-BA"/>
        </w:rPr>
        <w:t>(</w:t>
      </w:r>
      <w:r>
        <w:rPr>
          <w:rFonts w:ascii="Microsoft Sans Serif" w:hAnsi="Microsoft Sans Serif" w:cs="Microsoft Sans Serif"/>
          <w:lang w:val="bs-Latn-BA"/>
        </w:rPr>
        <w:t xml:space="preserve">npr. </w:t>
      </w:r>
      <w:r>
        <w:rPr>
          <w:rStyle w:val="37"/>
          <w:rFonts w:ascii="Microsoft Sans Serif" w:hAnsi="Microsoft Sans Serif" w:cs="Microsoft Sans Serif"/>
          <w:lang w:val="bs-Latn-BA"/>
        </w:rPr>
        <w:t>oči</w:t>
      </w:r>
      <w:r>
        <w:rPr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7"/>
          <w:rFonts w:ascii="Microsoft Sans Serif" w:hAnsi="Microsoft Sans Serif" w:cs="Microsoft Sans Serif"/>
          <w:lang w:val="bs-Latn-BA"/>
        </w:rPr>
        <w:t>vrat</w:t>
      </w:r>
      <w:r>
        <w:rPr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7"/>
          <w:rFonts w:ascii="Microsoft Sans Serif" w:hAnsi="Microsoft Sans Serif" w:cs="Microsoft Sans Serif"/>
          <w:lang w:val="bs-Latn-BA"/>
        </w:rPr>
        <w:t>ruke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i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noge)</w:t>
      </w:r>
      <w:r>
        <w:rPr>
          <w:rFonts w:ascii="Microsoft Sans Serif" w:hAnsi="Microsoft Sans Serif" w:cs="Microsoft Sans Serif"/>
          <w:lang w:val="bs-Latn-BA"/>
        </w:rPr>
        <w:t>.</w:t>
      </w:r>
    </w:p>
    <w:p w14:paraId="490739A4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Style w:val="37"/>
          <w:rFonts w:ascii="Microsoft Sans Serif" w:hAnsi="Microsoft Sans Serif" w:cs="Microsoft Sans Serif"/>
          <w:lang w:val="bs-Latn-BA"/>
        </w:rPr>
        <w:t>Vaš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ljekar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će postepeno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smanjiti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dozu Vašeg lijeka</w:t>
      </w:r>
      <w:r>
        <w:rPr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7"/>
          <w:rFonts w:ascii="Microsoft Sans Serif" w:hAnsi="Microsoft Sans Serif" w:cs="Microsoft Sans Serif"/>
          <w:lang w:val="bs-Latn-BA"/>
        </w:rPr>
        <w:t>da bi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lang w:val="bs-Latn-BA"/>
        </w:rPr>
        <w:t>spriječio</w:t>
      </w:r>
      <w:r>
        <w:rPr>
          <w:rFonts w:ascii="Microsoft Sans Serif" w:hAnsi="Microsoft Sans Serif" w:cs="Microsoft Sans Serif"/>
          <w:lang w:val="bs-Latn-BA"/>
        </w:rPr>
        <w:t xml:space="preserve"> pojavu tih neželjenih djelovanja.</w:t>
      </w:r>
    </w:p>
    <w:p w14:paraId="353B12E8">
      <w:pPr>
        <w:tabs>
          <w:tab w:val="left" w:pos="1080"/>
        </w:tabs>
        <w:jc w:val="both"/>
        <w:rPr>
          <w:rFonts w:ascii="Microsoft Sans Serif" w:hAnsi="Microsoft Sans Serif" w:cs="Microsoft Sans Serif"/>
          <w:i/>
          <w:lang w:val="pl-PL"/>
        </w:rPr>
      </w:pPr>
    </w:p>
    <w:p w14:paraId="36512F50">
      <w:pPr>
        <w:tabs>
          <w:tab w:val="left" w:pos="1080"/>
        </w:tabs>
        <w:jc w:val="both"/>
        <w:rPr>
          <w:rFonts w:ascii="Microsoft Sans Serif" w:hAnsi="Microsoft Sans Serif" w:cs="Microsoft Sans Serif"/>
          <w:i/>
          <w:lang w:val="pl-PL"/>
        </w:rPr>
      </w:pPr>
    </w:p>
    <w:p w14:paraId="6390F284">
      <w:pPr>
        <w:pStyle w:val="29"/>
        <w:autoSpaceDE/>
        <w:autoSpaceDN/>
        <w:adjustRightInd/>
        <w:jc w:val="both"/>
        <w:rPr>
          <w:rFonts w:ascii="Microsoft Sans Serif" w:hAnsi="Microsoft Sans Serif" w:cs="Microsoft Sans Serif"/>
          <w:b/>
          <w:snapToGrid w:val="0"/>
          <w:color w:val="auto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/>
          <w:snapToGrid w:val="0"/>
          <w:color w:val="auto"/>
          <w:sz w:val="20"/>
          <w:szCs w:val="20"/>
          <w:lang w:val="bs-Latn-BA"/>
        </w:rPr>
        <w:t>4.   MOGUĆA NEŽELJENA DJELOVANJA</w:t>
      </w:r>
    </w:p>
    <w:p w14:paraId="4AB4A5B8">
      <w:pPr>
        <w:jc w:val="both"/>
        <w:rPr>
          <w:rFonts w:ascii="Microsoft Sans Serif" w:hAnsi="Microsoft Sans Serif" w:cs="Microsoft Sans Serif"/>
          <w:b/>
          <w:bCs/>
          <w:lang w:val="bs-Latn-BA"/>
        </w:rPr>
      </w:pPr>
    </w:p>
    <w:p w14:paraId="0F464FAD">
      <w:pPr>
        <w:jc w:val="both"/>
        <w:rPr>
          <w:rFonts w:ascii="Microsoft Sans Serif" w:hAnsi="Microsoft Sans Serif" w:cs="Microsoft Sans Serif"/>
          <w:i/>
          <w:lang w:val="bs-Latn-BA"/>
        </w:rPr>
      </w:pPr>
      <w:r>
        <w:rPr>
          <w:rFonts w:ascii="Microsoft Sans Serif" w:hAnsi="Microsoft Sans Serif" w:cs="Microsoft Sans Serif"/>
          <w:i/>
          <w:iCs/>
          <w:lang w:val="bs-Latn-BA"/>
        </w:rPr>
        <w:t xml:space="preserve">Kao i svi drugi  lijekovi, Eglonyl forte može izazvati </w:t>
      </w:r>
      <w:r>
        <w:rPr>
          <w:rFonts w:ascii="Microsoft Sans Serif" w:hAnsi="Microsoft Sans Serif" w:cs="Microsoft Sans Serif"/>
          <w:i/>
          <w:lang w:val="bs-Latn-BA"/>
        </w:rPr>
        <w:t xml:space="preserve">neželjena djelovanja, koja se ne javljaju kod svih. </w:t>
      </w:r>
    </w:p>
    <w:p w14:paraId="176B4C6F">
      <w:pPr>
        <w:pStyle w:val="24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bs-Latn-BA"/>
        </w:rPr>
      </w:pPr>
    </w:p>
    <w:p w14:paraId="0A5FF4BA">
      <w:pPr>
        <w:pStyle w:val="24"/>
        <w:spacing w:before="0" w:beforeAutospacing="0" w:after="0" w:afterAutospacing="0"/>
        <w:jc w:val="both"/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Style w:val="37"/>
          <w:rFonts w:ascii="Microsoft Sans Serif" w:hAnsi="Microsoft Sans Serif" w:cs="Microsoft Sans Serif"/>
          <w:b/>
          <w:sz w:val="20"/>
          <w:szCs w:val="20"/>
          <w:lang w:val="bs-Latn-BA"/>
        </w:rPr>
        <w:t>Morate</w:t>
      </w:r>
      <w:r>
        <w:rPr>
          <w:rStyle w:val="36"/>
          <w:rFonts w:ascii="Microsoft Sans Serif" w:hAnsi="Microsoft Sans Serif" w:cs="Microsoft Sans Serif"/>
          <w:b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b/>
          <w:sz w:val="20"/>
          <w:szCs w:val="20"/>
          <w:lang w:val="bs-Latn-BA"/>
        </w:rPr>
        <w:t>prestati</w:t>
      </w:r>
      <w:r>
        <w:rPr>
          <w:rStyle w:val="36"/>
          <w:rFonts w:ascii="Microsoft Sans Serif" w:hAnsi="Microsoft Sans Serif" w:cs="Microsoft Sans Serif"/>
          <w:b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b/>
          <w:sz w:val="20"/>
          <w:szCs w:val="20"/>
          <w:lang w:val="bs-Latn-BA"/>
        </w:rPr>
        <w:t>koristiti</w:t>
      </w:r>
      <w:r>
        <w:rPr>
          <w:rStyle w:val="36"/>
          <w:rFonts w:ascii="Microsoft Sans Serif" w:hAnsi="Microsoft Sans Serif" w:cs="Microsoft Sans Serif"/>
          <w:b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b/>
          <w:sz w:val="20"/>
          <w:szCs w:val="20"/>
          <w:lang w:val="bs-Latn-BA"/>
        </w:rPr>
        <w:t>Eglonyl</w:t>
      </w:r>
      <w:r>
        <w:rPr>
          <w:rStyle w:val="36"/>
          <w:rFonts w:ascii="Microsoft Sans Serif" w:hAnsi="Microsoft Sans Serif" w:cs="Microsoft Sans Serif"/>
          <w:b/>
          <w:sz w:val="20"/>
          <w:szCs w:val="20"/>
          <w:lang w:val="bs-Latn-BA"/>
        </w:rPr>
        <w:t xml:space="preserve"> forte i odmah posjetite ljekara ili idite u bolnicu </w:t>
      </w:r>
      <w:r>
        <w:rPr>
          <w:rStyle w:val="37"/>
          <w:rFonts w:ascii="Microsoft Sans Serif" w:hAnsi="Microsoft Sans Serif" w:cs="Microsoft Sans Serif"/>
          <w:b/>
          <w:sz w:val="20"/>
          <w:szCs w:val="20"/>
          <w:lang w:val="bs-Latn-BA"/>
        </w:rPr>
        <w:t>ako osjetite sljedeća neželjena djelovanja</w:t>
      </w:r>
      <w:r>
        <w:rPr>
          <w:rStyle w:val="36"/>
          <w:rFonts w:ascii="Microsoft Sans Serif" w:hAnsi="Microsoft Sans Serif" w:cs="Microsoft Sans Serif"/>
          <w:b/>
          <w:sz w:val="20"/>
          <w:szCs w:val="20"/>
          <w:lang w:val="bs-Latn-BA"/>
        </w:rPr>
        <w:t>:</w:t>
      </w:r>
    </w:p>
    <w:p w14:paraId="1E3C321A">
      <w:pPr>
        <w:pStyle w:val="29"/>
        <w:autoSpaceDE/>
        <w:autoSpaceDN/>
        <w:adjustRightInd/>
        <w:jc w:val="both"/>
        <w:rPr>
          <w:rFonts w:ascii="Microsoft Sans Serif" w:hAnsi="Microsoft Sans Serif" w:cs="Microsoft Sans Serif"/>
          <w:color w:val="222222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/>
          <w:color w:val="222222"/>
          <w:sz w:val="20"/>
          <w:szCs w:val="20"/>
          <w:lang w:val="bs-Latn-BA"/>
        </w:rPr>
        <w:t>Česta</w:t>
      </w:r>
      <w:r>
        <w:rPr>
          <w:rFonts w:ascii="Microsoft Sans Serif" w:hAnsi="Microsoft Sans Serif" w:cs="Microsoft Sans Serif"/>
          <w:color w:val="222222"/>
          <w:sz w:val="20"/>
          <w:szCs w:val="20"/>
          <w:lang w:val="bs-Latn-BA"/>
        </w:rPr>
        <w:t xml:space="preserve"> neželjena djelovanja (javljaju se kod 1 od 10 pacijenata):</w:t>
      </w:r>
    </w:p>
    <w:p w14:paraId="065AE192">
      <w:pPr>
        <w:pStyle w:val="29"/>
        <w:autoSpaceDE/>
        <w:autoSpaceDN/>
        <w:adjustRightInd/>
        <w:jc w:val="both"/>
        <w:rPr>
          <w:rFonts w:ascii="Microsoft Sans Serif" w:hAnsi="Microsoft Sans Serif" w:cs="Microsoft Sans Serif"/>
          <w:color w:val="222222"/>
          <w:sz w:val="20"/>
          <w:szCs w:val="20"/>
        </w:rPr>
      </w:pPr>
      <w:r>
        <w:rPr>
          <w:rFonts w:ascii="Microsoft Sans Serif" w:hAnsi="Microsoft Sans Serif" w:cs="Microsoft Sans Serif"/>
          <w:color w:val="222222"/>
          <w:sz w:val="20"/>
          <w:szCs w:val="20"/>
        </w:rPr>
        <w:t xml:space="preserve">- tremor, ukočenost i  </w:t>
      </w:r>
      <w:r>
        <w:rPr>
          <w:rFonts w:ascii="Microsoft Sans Serif" w:hAnsi="Microsoft Sans Serif" w:cs="Microsoft Sans Serif"/>
          <w:snapToGrid w:val="0"/>
          <w:color w:val="auto"/>
          <w:sz w:val="20"/>
          <w:szCs w:val="20"/>
          <w:lang w:val="bs-Latn-BA"/>
        </w:rPr>
        <w:t>specifičan hod sa malim koracima</w:t>
      </w:r>
      <w:r>
        <w:rPr>
          <w:rFonts w:ascii="Microsoft Sans Serif" w:hAnsi="Microsoft Sans Serif" w:cs="Microsoft Sans Serif"/>
          <w:color w:val="222222"/>
          <w:sz w:val="20"/>
          <w:szCs w:val="20"/>
        </w:rPr>
        <w:t xml:space="preserve"> (parkinsonizam)</w:t>
      </w:r>
    </w:p>
    <w:p w14:paraId="678C5483">
      <w:pPr>
        <w:pStyle w:val="29"/>
        <w:autoSpaceDE/>
        <w:autoSpaceDN/>
        <w:adjustRightInd/>
        <w:jc w:val="both"/>
        <w:rPr>
          <w:rFonts w:ascii="Microsoft Sans Serif" w:hAnsi="Microsoft Sans Serif" w:cs="Microsoft Sans Serif"/>
          <w:color w:val="222222"/>
          <w:sz w:val="20"/>
          <w:szCs w:val="20"/>
        </w:rPr>
      </w:pPr>
      <w:r>
        <w:rPr>
          <w:rFonts w:ascii="Microsoft Sans Serif" w:hAnsi="Microsoft Sans Serif" w:cs="Microsoft Sans Serif"/>
          <w:color w:val="222222"/>
          <w:sz w:val="20"/>
          <w:szCs w:val="20"/>
        </w:rPr>
        <w:t>- drhtavica, grčevi mišića ili sporo kretanje (ekstrapiramidalni poremećaj)</w:t>
      </w:r>
    </w:p>
    <w:p w14:paraId="0D930175">
      <w:pPr>
        <w:pStyle w:val="29"/>
        <w:autoSpaceDE/>
        <w:autoSpaceDN/>
        <w:adjustRightInd/>
        <w:jc w:val="both"/>
        <w:rPr>
          <w:rFonts w:ascii="Microsoft Sans Serif" w:hAnsi="Microsoft Sans Serif" w:cs="Microsoft Sans Serif"/>
          <w:color w:val="222222"/>
          <w:sz w:val="20"/>
          <w:szCs w:val="20"/>
        </w:rPr>
      </w:pPr>
      <w:r>
        <w:rPr>
          <w:rFonts w:ascii="Microsoft Sans Serif" w:hAnsi="Microsoft Sans Serif" w:cs="Microsoft Sans Serif"/>
          <w:color w:val="222222"/>
          <w:sz w:val="20"/>
          <w:szCs w:val="20"/>
        </w:rPr>
        <w:br w:type="textWrapping"/>
      </w:r>
      <w:r>
        <w:rPr>
          <w:rFonts w:ascii="Microsoft Sans Serif" w:hAnsi="Microsoft Sans Serif" w:cs="Microsoft Sans Serif"/>
          <w:b/>
          <w:color w:val="222222"/>
          <w:sz w:val="20"/>
          <w:szCs w:val="20"/>
        </w:rPr>
        <w:t>Rijetka</w:t>
      </w:r>
      <w:r>
        <w:rPr>
          <w:rFonts w:ascii="Microsoft Sans Serif" w:hAnsi="Microsoft Sans Serif" w:cs="Microsoft Sans Serif"/>
          <w:color w:val="222222"/>
          <w:sz w:val="20"/>
          <w:szCs w:val="20"/>
        </w:rPr>
        <w:t xml:space="preserve"> neželjena djelovanja (javljaju se kod 1 od 1000 ljudi):</w:t>
      </w:r>
    </w:p>
    <w:p w14:paraId="5BAB8D24">
      <w:pPr>
        <w:pStyle w:val="29"/>
        <w:autoSpaceDE/>
        <w:autoSpaceDN/>
        <w:adjustRightInd/>
        <w:jc w:val="both"/>
        <w:rPr>
          <w:rFonts w:ascii="Microsoft Sans Serif" w:hAnsi="Microsoft Sans Serif" w:cs="Microsoft Sans Serif"/>
          <w:snapToGrid w:val="0"/>
          <w:color w:val="auto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color w:val="222222"/>
          <w:sz w:val="20"/>
          <w:szCs w:val="20"/>
        </w:rPr>
        <w:t xml:space="preserve">- vrlo brzi ili vrlo spori, neravni ili nasilni otkucaji srca. Možete imati i probleme sa disanjem, kao što su teško disanje (šištanje u grudima), nedostatak vazduha, stezanje i bol u grudima </w:t>
      </w:r>
    </w:p>
    <w:p w14:paraId="5F527B4A">
      <w:pPr>
        <w:pStyle w:val="29"/>
        <w:autoSpaceDE/>
        <w:autoSpaceDN/>
        <w:adjustRightInd/>
        <w:jc w:val="both"/>
        <w:rPr>
          <w:rFonts w:ascii="Microsoft Sans Serif" w:hAnsi="Microsoft Sans Serif" w:cs="Microsoft Sans Serif"/>
          <w:color w:val="222222"/>
          <w:sz w:val="20"/>
          <w:szCs w:val="20"/>
        </w:rPr>
      </w:pPr>
    </w:p>
    <w:p w14:paraId="7A509E38">
      <w:pPr>
        <w:pStyle w:val="29"/>
        <w:autoSpaceDE/>
        <w:autoSpaceDN/>
        <w:adjustRightInd/>
        <w:jc w:val="both"/>
        <w:rPr>
          <w:rFonts w:ascii="Microsoft Sans Serif" w:hAnsi="Microsoft Sans Serif" w:cs="Microsoft Sans Serif"/>
          <w:color w:val="222222"/>
          <w:sz w:val="20"/>
          <w:szCs w:val="20"/>
        </w:rPr>
      </w:pPr>
      <w:r>
        <w:rPr>
          <w:rFonts w:ascii="Microsoft Sans Serif" w:hAnsi="Microsoft Sans Serif" w:cs="Microsoft Sans Serif"/>
          <w:b/>
          <w:color w:val="222222"/>
          <w:sz w:val="20"/>
          <w:szCs w:val="20"/>
        </w:rPr>
        <w:t>Učestalost nepoznata</w:t>
      </w:r>
      <w:r>
        <w:rPr>
          <w:rFonts w:ascii="Microsoft Sans Serif" w:hAnsi="Microsoft Sans Serif" w:cs="Microsoft Sans Serif"/>
          <w:color w:val="222222"/>
          <w:sz w:val="20"/>
          <w:szCs w:val="20"/>
        </w:rPr>
        <w:t xml:space="preserve"> (učestalost se ne može procijeniti na osnovu dostupnih podataka):</w:t>
      </w:r>
    </w:p>
    <w:p w14:paraId="01D2D078">
      <w:pPr>
        <w:pStyle w:val="29"/>
        <w:autoSpaceDE/>
        <w:autoSpaceDN/>
        <w:adjustRightInd/>
        <w:jc w:val="both"/>
        <w:rPr>
          <w:rFonts w:ascii="Microsoft Sans Serif" w:hAnsi="Microsoft Sans Serif" w:cs="Microsoft Sans Serif"/>
          <w:color w:val="222222"/>
          <w:sz w:val="20"/>
          <w:szCs w:val="20"/>
        </w:rPr>
      </w:pPr>
      <w:r>
        <w:rPr>
          <w:rFonts w:ascii="Microsoft Sans Serif" w:hAnsi="Microsoft Sans Serif" w:cs="Microsoft Sans Serif"/>
          <w:color w:val="222222"/>
          <w:sz w:val="20"/>
          <w:szCs w:val="20"/>
        </w:rPr>
        <w:t>- ozbiljne alergijske reakcije (anafilaktičke reakcije ili anafilaktički šok).</w:t>
      </w:r>
    </w:p>
    <w:p w14:paraId="0F944478">
      <w:pPr>
        <w:pStyle w:val="29"/>
        <w:autoSpaceDE/>
        <w:autoSpaceDN/>
        <w:adjustRightInd/>
        <w:jc w:val="both"/>
        <w:rPr>
          <w:rFonts w:ascii="Microsoft Sans Serif" w:hAnsi="Microsoft Sans Serif" w:cs="Microsoft Sans Serif"/>
          <w:color w:val="222222"/>
          <w:sz w:val="20"/>
          <w:szCs w:val="20"/>
        </w:rPr>
      </w:pPr>
      <w:r>
        <w:rPr>
          <w:rFonts w:ascii="Microsoft Sans Serif" w:hAnsi="Microsoft Sans Serif" w:cs="Microsoft Sans Serif"/>
          <w:color w:val="222222"/>
          <w:sz w:val="20"/>
          <w:szCs w:val="20"/>
        </w:rPr>
        <w:t>Znakovi mogu uključivati ​​šok, kao što su otežano disanje, vrtoglavica, hladna vlažna koža, blijeda boja kože i galopirjući rad srca</w:t>
      </w:r>
    </w:p>
    <w:p w14:paraId="46135DE7">
      <w:pPr>
        <w:pStyle w:val="29"/>
        <w:autoSpaceDE/>
        <w:autoSpaceDN/>
        <w:adjustRightInd/>
        <w:jc w:val="both"/>
        <w:rPr>
          <w:rFonts w:ascii="Microsoft Sans Serif" w:hAnsi="Microsoft Sans Serif" w:cs="Microsoft Sans Serif"/>
          <w:color w:val="222222"/>
          <w:sz w:val="20"/>
          <w:szCs w:val="20"/>
        </w:rPr>
      </w:pPr>
      <w:r>
        <w:rPr>
          <w:rFonts w:ascii="Microsoft Sans Serif" w:hAnsi="Microsoft Sans Serif" w:cs="Microsoft Sans Serif"/>
          <w:color w:val="222222"/>
          <w:sz w:val="20"/>
          <w:szCs w:val="20"/>
        </w:rPr>
        <w:t>- nizak krvni pritisak</w:t>
      </w:r>
    </w:p>
    <w:p w14:paraId="70063B22">
      <w:pPr>
        <w:pStyle w:val="29"/>
        <w:autoSpaceDE/>
        <w:autoSpaceDN/>
        <w:adjustRightInd/>
        <w:jc w:val="both"/>
        <w:rPr>
          <w:rFonts w:ascii="Microsoft Sans Serif" w:hAnsi="Microsoft Sans Serif" w:cs="Microsoft Sans Serif"/>
          <w:color w:val="222222"/>
          <w:sz w:val="20"/>
          <w:szCs w:val="20"/>
        </w:rPr>
      </w:pPr>
      <w:r>
        <w:rPr>
          <w:rFonts w:ascii="Microsoft Sans Serif" w:hAnsi="Microsoft Sans Serif" w:cs="Microsoft Sans Serif"/>
          <w:color w:val="222222"/>
          <w:sz w:val="20"/>
          <w:szCs w:val="20"/>
        </w:rPr>
        <w:t>- izmjena srčanog ritma (pod nazivom "produženje QT intervala", potvrđeno na EKG-u, električnu aktivnost srca),</w:t>
      </w:r>
      <w:r>
        <w:rPr>
          <w:rFonts w:ascii="Microsoft Sans Serif" w:hAnsi="Microsoft Sans Serif" w:cs="Microsoft Sans Serif"/>
          <w:color w:val="222222"/>
          <w:sz w:val="20"/>
          <w:szCs w:val="20"/>
          <w:lang w:val="mk-MK" w:eastAsia="mk-MK"/>
        </w:rPr>
        <w:t xml:space="preserve"> </w:t>
      </w:r>
      <w:r>
        <w:rPr>
          <w:rFonts w:ascii="Microsoft Sans Serif" w:hAnsi="Microsoft Sans Serif" w:cs="Microsoft Sans Serif"/>
          <w:color w:val="222222"/>
          <w:sz w:val="20"/>
          <w:szCs w:val="20"/>
          <w:lang w:val="mk-MK"/>
        </w:rPr>
        <w:t>srčani zastoj, nepravilan rad srca opasan po život (torsades de pointes);</w:t>
      </w:r>
      <w:r>
        <w:rPr>
          <w:rFonts w:ascii="Microsoft Sans Serif" w:hAnsi="Microsoft Sans Serif" w:cs="Microsoft Sans Serif"/>
          <w:color w:val="222222"/>
          <w:sz w:val="20"/>
          <w:szCs w:val="20"/>
        </w:rPr>
        <w:t xml:space="preserve"> </w:t>
      </w:r>
    </w:p>
    <w:p w14:paraId="3A178DD9">
      <w:pPr>
        <w:pStyle w:val="29"/>
        <w:autoSpaceDE/>
        <w:autoSpaceDN/>
        <w:adjustRightInd/>
        <w:jc w:val="both"/>
        <w:rPr>
          <w:rFonts w:ascii="Microsoft Sans Serif" w:hAnsi="Microsoft Sans Serif" w:cs="Microsoft Sans Serif"/>
          <w:color w:val="222222"/>
          <w:sz w:val="20"/>
          <w:szCs w:val="20"/>
        </w:rPr>
      </w:pPr>
      <w:r>
        <w:rPr>
          <w:rFonts w:ascii="Microsoft Sans Serif" w:hAnsi="Microsoft Sans Serif" w:cs="Microsoft Sans Serif"/>
          <w:color w:val="222222"/>
          <w:sz w:val="20"/>
          <w:szCs w:val="20"/>
        </w:rPr>
        <w:t>- imate napade</w:t>
      </w:r>
    </w:p>
    <w:p w14:paraId="34A99978">
      <w:pPr>
        <w:pStyle w:val="29"/>
        <w:autoSpaceDE/>
        <w:autoSpaceDN/>
        <w:adjustRightInd/>
        <w:jc w:val="both"/>
        <w:rPr>
          <w:rFonts w:ascii="Microsoft Sans Serif" w:hAnsi="Microsoft Sans Serif" w:cs="Microsoft Sans Serif"/>
          <w:color w:val="222222"/>
          <w:sz w:val="20"/>
          <w:szCs w:val="20"/>
        </w:rPr>
      </w:pPr>
      <w:r>
        <w:rPr>
          <w:rFonts w:ascii="Microsoft Sans Serif" w:hAnsi="Microsoft Sans Serif" w:cs="Microsoft Sans Serif"/>
          <w:color w:val="222222"/>
          <w:sz w:val="20"/>
          <w:szCs w:val="20"/>
        </w:rPr>
        <w:t xml:space="preserve">- imate visoku tjelesnu temperaturu, krute mišiće </w:t>
      </w:r>
      <w:r>
        <w:rPr>
          <w:rFonts w:ascii="Microsoft Sans Serif" w:hAnsi="Microsoft Sans Serif" w:cs="Microsoft Sans Serif"/>
          <w:color w:val="222222"/>
          <w:sz w:val="20"/>
          <w:szCs w:val="20"/>
          <w:lang w:val="mk-MK"/>
        </w:rPr>
        <w:t>i vegetativn</w:t>
      </w:r>
      <w:r>
        <w:rPr>
          <w:rFonts w:ascii="Microsoft Sans Serif" w:hAnsi="Microsoft Sans Serif" w:cs="Microsoft Sans Serif"/>
          <w:color w:val="222222"/>
          <w:sz w:val="20"/>
          <w:szCs w:val="20"/>
          <w:lang w:val="sr-Latn-RS"/>
        </w:rPr>
        <w:t>e</w:t>
      </w:r>
      <w:r>
        <w:rPr>
          <w:rFonts w:ascii="Microsoft Sans Serif" w:hAnsi="Microsoft Sans Serif" w:cs="Microsoft Sans Serif"/>
          <w:color w:val="222222"/>
          <w:sz w:val="20"/>
          <w:szCs w:val="20"/>
          <w:lang w:val="mk-MK"/>
        </w:rPr>
        <w:t xml:space="preserve"> simptom</w:t>
      </w:r>
      <w:r>
        <w:rPr>
          <w:rFonts w:ascii="Microsoft Sans Serif" w:hAnsi="Microsoft Sans Serif" w:cs="Microsoft Sans Serif"/>
          <w:color w:val="222222"/>
          <w:sz w:val="20"/>
          <w:szCs w:val="20"/>
          <w:lang w:val="sr-Latn-RS"/>
        </w:rPr>
        <w:t>e</w:t>
      </w:r>
      <w:r>
        <w:rPr>
          <w:rFonts w:ascii="Microsoft Sans Serif" w:hAnsi="Microsoft Sans Serif" w:cs="Microsoft Sans Serif"/>
          <w:color w:val="222222"/>
          <w:sz w:val="20"/>
          <w:szCs w:val="20"/>
          <w:lang w:val="mk-MK"/>
        </w:rPr>
        <w:t xml:space="preserve"> poput: znojenj</w:t>
      </w:r>
      <w:r>
        <w:rPr>
          <w:rFonts w:ascii="Microsoft Sans Serif" w:hAnsi="Microsoft Sans Serif" w:cs="Microsoft Sans Serif"/>
          <w:color w:val="222222"/>
          <w:sz w:val="20"/>
          <w:szCs w:val="20"/>
          <w:lang w:val="sr-Latn-RS"/>
        </w:rPr>
        <w:t>a</w:t>
      </w:r>
      <w:r>
        <w:rPr>
          <w:rFonts w:ascii="Microsoft Sans Serif" w:hAnsi="Microsoft Sans Serif" w:cs="Microsoft Sans Serif"/>
          <w:color w:val="222222"/>
          <w:sz w:val="20"/>
          <w:szCs w:val="20"/>
          <w:lang w:val="mk-MK"/>
        </w:rPr>
        <w:t>,</w:t>
      </w:r>
      <w:r>
        <w:rPr>
          <w:rFonts w:ascii="Microsoft Sans Serif" w:hAnsi="Microsoft Sans Serif" w:cs="Microsoft Sans Serif"/>
          <w:color w:val="222222"/>
          <w:sz w:val="20"/>
          <w:szCs w:val="20"/>
        </w:rPr>
        <w:t xml:space="preserve"> ubrzanog rada srca, ubrzano disanje i osjećate se zbunjeno, pospano ili uznemireno. To mogu biti znaci ozbiljnog, ali rijetkog neželjenog djelovanja pod nazivom "neuroleptički maligni sindrom”,</w:t>
      </w:r>
    </w:p>
    <w:p w14:paraId="6971700D">
      <w:pPr>
        <w:pStyle w:val="29"/>
        <w:autoSpaceDE/>
        <w:autoSpaceDN/>
        <w:adjustRightInd/>
        <w:jc w:val="both"/>
        <w:rPr>
          <w:rFonts w:ascii="Microsoft Sans Serif" w:hAnsi="Microsoft Sans Serif" w:cs="Microsoft Sans Serif"/>
          <w:color w:val="222222"/>
          <w:sz w:val="20"/>
          <w:szCs w:val="20"/>
        </w:rPr>
      </w:pPr>
      <w:r>
        <w:rPr>
          <w:rFonts w:ascii="Microsoft Sans Serif" w:hAnsi="Microsoft Sans Serif" w:cs="Microsoft Sans Serif"/>
          <w:color w:val="222222"/>
          <w:sz w:val="20"/>
          <w:szCs w:val="20"/>
        </w:rPr>
        <w:t>- imate krvnih ugrušaka u venama, posebno u nogama (simptomi uključuju oticanje, bol i crvenilo u nogu), koji mogu putovati kroz krvne sudove do pluća uzrokujući bol u prsima i otežano disanje. Ako primijetite bilo koji od ovih simptoma potražite ljekarski savjet odmah.</w:t>
      </w:r>
    </w:p>
    <w:p w14:paraId="656386F9">
      <w:pPr>
        <w:pStyle w:val="29"/>
        <w:autoSpaceDE/>
        <w:autoSpaceDN/>
        <w:adjustRightInd/>
        <w:jc w:val="both"/>
        <w:rPr>
          <w:rFonts w:ascii="Microsoft Sans Serif" w:hAnsi="Microsoft Sans Serif" w:cs="Microsoft Sans Serif"/>
          <w:color w:val="222222"/>
          <w:sz w:val="20"/>
          <w:szCs w:val="20"/>
        </w:rPr>
      </w:pPr>
      <w:r>
        <w:rPr>
          <w:rFonts w:ascii="Microsoft Sans Serif" w:hAnsi="Microsoft Sans Serif" w:cs="Microsoft Sans Serif"/>
          <w:color w:val="222222"/>
          <w:sz w:val="20"/>
          <w:szCs w:val="20"/>
        </w:rPr>
        <w:t>- češća pojava infekcija ili povišene tjelesne temperature nego što je uobičajeno. To bi moglo biti zbog poremećaja krvi (agranulocitoza) ili smanjenja broja bijelih krvnih stanica (neutropenija),</w:t>
      </w:r>
    </w:p>
    <w:p w14:paraId="363DF4FF">
      <w:pPr>
        <w:pStyle w:val="29"/>
        <w:autoSpaceDE/>
        <w:autoSpaceDN/>
        <w:adjustRightInd/>
        <w:jc w:val="both"/>
        <w:rPr>
          <w:rFonts w:ascii="Microsoft Sans Serif" w:hAnsi="Microsoft Sans Serif" w:cs="Microsoft Sans Serif"/>
          <w:color w:val="222222"/>
          <w:sz w:val="20"/>
          <w:szCs w:val="20"/>
        </w:rPr>
      </w:pPr>
      <w:r>
        <w:rPr>
          <w:rFonts w:ascii="Microsoft Sans Serif" w:hAnsi="Microsoft Sans Serif" w:cs="Microsoft Sans Serif"/>
          <w:color w:val="222222"/>
          <w:sz w:val="20"/>
          <w:szCs w:val="20"/>
        </w:rPr>
        <w:t>- nedostatak vazduha ili otežano disanje.</w:t>
      </w:r>
    </w:p>
    <w:p w14:paraId="01EC9BC1">
      <w:pPr>
        <w:pStyle w:val="29"/>
        <w:autoSpaceDE/>
        <w:autoSpaceDN/>
        <w:adjustRightInd/>
        <w:jc w:val="both"/>
        <w:rPr>
          <w:rFonts w:ascii="Microsoft Sans Serif" w:hAnsi="Microsoft Sans Serif" w:cs="Microsoft Sans Serif"/>
          <w:snapToGrid w:val="0"/>
          <w:color w:val="auto"/>
          <w:sz w:val="20"/>
          <w:szCs w:val="20"/>
          <w:lang w:val="hr-HR"/>
        </w:rPr>
      </w:pPr>
    </w:p>
    <w:p w14:paraId="6D1FE8AB">
      <w:pPr>
        <w:pStyle w:val="24"/>
        <w:spacing w:before="0" w:beforeAutospacing="0" w:after="0" w:afterAutospacing="0"/>
        <w:jc w:val="both"/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Style w:val="37"/>
          <w:rFonts w:ascii="Microsoft Sans Serif" w:hAnsi="Microsoft Sans Serif" w:cs="Microsoft Sans Serif"/>
          <w:b/>
          <w:sz w:val="20"/>
          <w:szCs w:val="20"/>
          <w:lang w:val="bs-Latn-BA"/>
        </w:rPr>
        <w:t>Obavijestite svog</w:t>
      </w:r>
      <w:r>
        <w:rPr>
          <w:rStyle w:val="36"/>
          <w:rFonts w:ascii="Microsoft Sans Serif" w:hAnsi="Microsoft Sans Serif" w:cs="Microsoft Sans Serif"/>
          <w:b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b/>
          <w:sz w:val="20"/>
          <w:szCs w:val="20"/>
          <w:lang w:val="bs-Latn-BA"/>
        </w:rPr>
        <w:t>ljekara</w:t>
      </w:r>
      <w:r>
        <w:rPr>
          <w:rStyle w:val="36"/>
          <w:rFonts w:ascii="Microsoft Sans Serif" w:hAnsi="Microsoft Sans Serif" w:cs="Microsoft Sans Serif"/>
          <w:b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b/>
          <w:sz w:val="20"/>
          <w:szCs w:val="20"/>
          <w:lang w:val="bs-Latn-BA"/>
        </w:rPr>
        <w:t>što je</w:t>
      </w:r>
      <w:r>
        <w:rPr>
          <w:rStyle w:val="36"/>
          <w:rFonts w:ascii="Microsoft Sans Serif" w:hAnsi="Microsoft Sans Serif" w:cs="Microsoft Sans Serif"/>
          <w:b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b/>
          <w:sz w:val="20"/>
          <w:szCs w:val="20"/>
          <w:lang w:val="bs-Latn-BA"/>
        </w:rPr>
        <w:t>prije</w:t>
      </w:r>
      <w:r>
        <w:rPr>
          <w:rStyle w:val="36"/>
          <w:rFonts w:ascii="Microsoft Sans Serif" w:hAnsi="Microsoft Sans Serif" w:cs="Microsoft Sans Serif"/>
          <w:b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b/>
          <w:sz w:val="20"/>
          <w:szCs w:val="20"/>
          <w:lang w:val="bs-Latn-BA"/>
        </w:rPr>
        <w:t>moguće</w:t>
      </w:r>
      <w:r>
        <w:rPr>
          <w:rStyle w:val="36"/>
          <w:rFonts w:ascii="Microsoft Sans Serif" w:hAnsi="Microsoft Sans Serif" w:cs="Microsoft Sans Serif"/>
          <w:b/>
          <w:sz w:val="20"/>
          <w:szCs w:val="20"/>
          <w:lang w:val="bs-Latn-BA"/>
        </w:rPr>
        <w:t xml:space="preserve">, ako </w:t>
      </w:r>
      <w:r>
        <w:rPr>
          <w:rStyle w:val="37"/>
          <w:rFonts w:ascii="Microsoft Sans Serif" w:hAnsi="Microsoft Sans Serif" w:cs="Microsoft Sans Serif"/>
          <w:b/>
          <w:sz w:val="20"/>
          <w:szCs w:val="20"/>
          <w:lang w:val="bs-Latn-BA"/>
        </w:rPr>
        <w:t>imate</w:t>
      </w:r>
      <w:r>
        <w:rPr>
          <w:rStyle w:val="36"/>
          <w:rFonts w:ascii="Microsoft Sans Serif" w:hAnsi="Microsoft Sans Serif" w:cs="Microsoft Sans Serif"/>
          <w:b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b/>
          <w:sz w:val="20"/>
          <w:szCs w:val="20"/>
          <w:lang w:val="bs-Latn-BA"/>
        </w:rPr>
        <w:t>bilo koje</w:t>
      </w:r>
      <w:r>
        <w:rPr>
          <w:rStyle w:val="36"/>
          <w:rFonts w:ascii="Microsoft Sans Serif" w:hAnsi="Microsoft Sans Serif" w:cs="Microsoft Sans Serif"/>
          <w:b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b/>
          <w:sz w:val="20"/>
          <w:szCs w:val="20"/>
          <w:lang w:val="bs-Latn-BA"/>
        </w:rPr>
        <w:t>od</w:t>
      </w:r>
      <w:r>
        <w:rPr>
          <w:rStyle w:val="36"/>
          <w:rFonts w:ascii="Microsoft Sans Serif" w:hAnsi="Microsoft Sans Serif" w:cs="Microsoft Sans Serif"/>
          <w:b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b/>
          <w:sz w:val="20"/>
          <w:szCs w:val="20"/>
          <w:lang w:val="bs-Latn-BA"/>
        </w:rPr>
        <w:t>sljedećih neželjenihdjelovanja</w:t>
      </w:r>
      <w:r>
        <w:rPr>
          <w:rStyle w:val="36"/>
          <w:rFonts w:ascii="Microsoft Sans Serif" w:hAnsi="Microsoft Sans Serif" w:cs="Microsoft Sans Serif"/>
          <w:b/>
          <w:sz w:val="20"/>
          <w:szCs w:val="20"/>
          <w:lang w:val="bs-Latn-BA"/>
        </w:rPr>
        <w:t>:</w:t>
      </w:r>
    </w:p>
    <w:p w14:paraId="7C2DD2BE">
      <w:pPr>
        <w:pStyle w:val="29"/>
        <w:autoSpaceDE/>
        <w:autoSpaceDN/>
        <w:adjustRightInd/>
        <w:jc w:val="both"/>
        <w:rPr>
          <w:rFonts w:ascii="Microsoft Sans Serif" w:hAnsi="Microsoft Sans Serif" w:cs="Microsoft Sans Serif"/>
          <w:color w:val="222222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/>
          <w:color w:val="222222"/>
          <w:sz w:val="20"/>
          <w:szCs w:val="20"/>
          <w:lang w:val="bs-Latn-BA"/>
        </w:rPr>
        <w:t>Česta</w:t>
      </w:r>
      <w:r>
        <w:rPr>
          <w:rFonts w:ascii="Microsoft Sans Serif" w:hAnsi="Microsoft Sans Serif" w:cs="Microsoft Sans Serif"/>
          <w:color w:val="222222"/>
          <w:sz w:val="20"/>
          <w:szCs w:val="20"/>
          <w:lang w:val="bs-Latn-BA"/>
        </w:rPr>
        <w:t xml:space="preserve"> neželjena djelovanja (javljaju se kod 1 od 10 pacijenata):</w:t>
      </w:r>
    </w:p>
    <w:p w14:paraId="04FAC614">
      <w:pPr>
        <w:pStyle w:val="24"/>
        <w:spacing w:before="0" w:beforeAutospacing="0" w:after="0" w:afterAutospacing="0"/>
        <w:jc w:val="both"/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- osjećate se nespokojno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i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ne možete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mirovati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8"/>
          <w:rFonts w:ascii="Microsoft Sans Serif" w:hAnsi="Microsoft Sans Serif" w:cs="Microsoft Sans Serif"/>
          <w:sz w:val="20"/>
          <w:szCs w:val="20"/>
          <w:lang w:val="bs-Latn-BA"/>
        </w:rPr>
        <w:t>(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>akatizija).</w:t>
      </w:r>
    </w:p>
    <w:p w14:paraId="238D94E8">
      <w:pPr>
        <w:pStyle w:val="24"/>
        <w:spacing w:before="0" w:beforeAutospacing="0" w:after="0" w:afterAutospacing="0"/>
        <w:jc w:val="both"/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</w:p>
    <w:p w14:paraId="09963F22">
      <w:pPr>
        <w:pStyle w:val="29"/>
        <w:autoSpaceDE/>
        <w:autoSpaceDN/>
        <w:adjustRightInd/>
        <w:jc w:val="both"/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/>
          <w:color w:val="222222"/>
          <w:sz w:val="20"/>
          <w:szCs w:val="20"/>
          <w:lang w:val="bs-Latn-BA"/>
        </w:rPr>
        <w:t>Povremena</w:t>
      </w:r>
      <w:r>
        <w:rPr>
          <w:rFonts w:ascii="Microsoft Sans Serif" w:hAnsi="Microsoft Sans Serif" w:cs="Microsoft Sans Serif"/>
          <w:color w:val="222222"/>
          <w:sz w:val="20"/>
          <w:szCs w:val="20"/>
          <w:lang w:val="bs-Latn-BA"/>
        </w:rPr>
        <w:t xml:space="preserve"> neželjena djelovanja (javljaju se kod 1 od 100 pacijenata):</w:t>
      </w:r>
    </w:p>
    <w:p w14:paraId="6400AD54">
      <w:pPr>
        <w:pStyle w:val="24"/>
        <w:spacing w:before="0" w:beforeAutospacing="0" w:after="0" w:afterAutospacing="0"/>
        <w:jc w:val="both"/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- osjećaj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ošamućenosti,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vrtoglavice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ili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nesvjestice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kada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stojite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ili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sjedite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8"/>
          <w:rFonts w:ascii="Microsoft Sans Serif" w:hAnsi="Microsoft Sans Serif" w:cs="Microsoft Sans Serif"/>
          <w:sz w:val="20"/>
          <w:szCs w:val="20"/>
          <w:lang w:val="bs-Latn-BA"/>
        </w:rPr>
        <w:t>(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zbog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niskog krvnog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pritiska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>),</w:t>
      </w:r>
    </w:p>
    <w:p w14:paraId="09064F47">
      <w:pPr>
        <w:pStyle w:val="24"/>
        <w:spacing w:before="0" w:beforeAutospacing="0" w:after="0" w:afterAutospacing="0"/>
        <w:jc w:val="both"/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- krute ili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ukočene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mišiće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, i smanjenu sposobnost protezanja mišića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 xml:space="preserve">(hipertonija), </w:t>
      </w:r>
    </w:p>
    <w:p w14:paraId="521C0F83">
      <w:pPr>
        <w:pStyle w:val="24"/>
        <w:spacing w:before="0" w:beforeAutospacing="0" w:after="0" w:afterAutospacing="0"/>
        <w:jc w:val="both"/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Style w:val="37"/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sma</w:t>
      </w:r>
      <w:r>
        <w:rPr>
          <w:rStyle w:val="37"/>
          <w:rFonts w:ascii="Microsoft Sans Serif" w:hAnsi="Microsoft Sans Serif" w:cs="Microsoft Sans Serif"/>
          <w:sz w:val="20"/>
          <w:szCs w:val="20"/>
          <w:lang w:val="hr-BA"/>
        </w:rPr>
        <w:t>njen broj bijelih krvnih ćelija (leukopenija), što se vidi u krvnoj slici.</w:t>
      </w:r>
    </w:p>
    <w:p w14:paraId="198C01B0">
      <w:pPr>
        <w:pStyle w:val="24"/>
        <w:spacing w:before="0" w:beforeAutospacing="0" w:after="0" w:afterAutospacing="0"/>
        <w:jc w:val="both"/>
        <w:rPr>
          <w:rStyle w:val="36"/>
          <w:rFonts w:ascii="Microsoft Sans Serif" w:hAnsi="Microsoft Sans Serif" w:cs="Microsoft Sans Serif"/>
          <w:b/>
          <w:sz w:val="20"/>
          <w:szCs w:val="20"/>
          <w:lang w:val="bs-Latn-BA"/>
        </w:rPr>
      </w:pPr>
    </w:p>
    <w:p w14:paraId="2B298266">
      <w:pPr>
        <w:pStyle w:val="29"/>
        <w:autoSpaceDE/>
        <w:autoSpaceDN/>
        <w:adjustRightInd/>
        <w:jc w:val="both"/>
        <w:rPr>
          <w:rFonts w:ascii="Microsoft Sans Serif" w:hAnsi="Microsoft Sans Serif" w:cs="Microsoft Sans Serif"/>
          <w:color w:val="222222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/>
          <w:color w:val="222222"/>
          <w:sz w:val="20"/>
          <w:szCs w:val="20"/>
          <w:lang w:val="bs-Latn-BA"/>
        </w:rPr>
        <w:t>Rijetka</w:t>
      </w:r>
      <w:r>
        <w:rPr>
          <w:rFonts w:ascii="Microsoft Sans Serif" w:hAnsi="Microsoft Sans Serif" w:cs="Microsoft Sans Serif"/>
          <w:color w:val="222222"/>
          <w:sz w:val="20"/>
          <w:szCs w:val="20"/>
          <w:lang w:val="bs-Latn-BA"/>
        </w:rPr>
        <w:t xml:space="preserve"> neželjena djelovanja (javljaju se kod 1 od 1000 pacijenata):</w:t>
      </w:r>
    </w:p>
    <w:p w14:paraId="727C4524">
      <w:pPr>
        <w:pStyle w:val="24"/>
        <w:spacing w:before="0" w:beforeAutospacing="0" w:after="0" w:afterAutospacing="0"/>
        <w:jc w:val="both"/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- kolutanje očima.</w:t>
      </w:r>
    </w:p>
    <w:p w14:paraId="247557DD">
      <w:pPr>
        <w:pStyle w:val="24"/>
        <w:spacing w:before="0" w:beforeAutospacing="0" w:after="0" w:afterAutospacing="0"/>
        <w:jc w:val="both"/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</w:pPr>
    </w:p>
    <w:p w14:paraId="44B86E69">
      <w:pPr>
        <w:pStyle w:val="29"/>
        <w:autoSpaceDE/>
        <w:autoSpaceDN/>
        <w:adjustRightInd/>
        <w:jc w:val="both"/>
        <w:rPr>
          <w:rFonts w:ascii="Microsoft Sans Serif" w:hAnsi="Microsoft Sans Serif" w:cs="Microsoft Sans Serif"/>
          <w:color w:val="222222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/>
          <w:color w:val="222222"/>
          <w:sz w:val="20"/>
          <w:szCs w:val="20"/>
          <w:lang w:val="bs-Latn-BA"/>
        </w:rPr>
        <w:t>Učestalost nepoznata</w:t>
      </w:r>
      <w:r>
        <w:rPr>
          <w:rFonts w:ascii="Microsoft Sans Serif" w:hAnsi="Microsoft Sans Serif" w:cs="Microsoft Sans Serif"/>
          <w:color w:val="222222"/>
          <w:sz w:val="20"/>
          <w:szCs w:val="20"/>
          <w:lang w:val="bs-Latn-BA"/>
        </w:rPr>
        <w:t xml:space="preserve"> (učestalost se ne može procijeniti na osnovu dostupnih podataka):</w:t>
      </w:r>
    </w:p>
    <w:p w14:paraId="727083AA">
      <w:pPr>
        <w:pStyle w:val="24"/>
        <w:tabs>
          <w:tab w:val="left" w:pos="284"/>
        </w:tabs>
        <w:spacing w:before="0" w:beforeAutospacing="0" w:after="0" w:afterAutospacing="0"/>
        <w:jc w:val="both"/>
        <w:rPr>
          <w:rFonts w:ascii="Microsoft Sans Serif" w:hAnsi="Microsoft Sans Serif" w:cs="Microsoft Sans Serif"/>
          <w:color w:val="222222"/>
          <w:sz w:val="20"/>
          <w:szCs w:val="20"/>
          <w:lang w:val="de-AT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- </w:t>
      </w:r>
      <w:r>
        <w:rPr>
          <w:rFonts w:ascii="Microsoft Sans Serif" w:hAnsi="Microsoft Sans Serif" w:cs="Microsoft Sans Serif"/>
          <w:color w:val="222222"/>
          <w:sz w:val="20"/>
          <w:szCs w:val="20"/>
          <w:lang w:val="de-AT"/>
        </w:rPr>
        <w:t>Vaš vrat postaje uvrnut na jednu stranu,</w:t>
      </w:r>
    </w:p>
    <w:p w14:paraId="61780292">
      <w:pPr>
        <w:pStyle w:val="24"/>
        <w:tabs>
          <w:tab w:val="left" w:pos="284"/>
        </w:tabs>
        <w:spacing w:before="0" w:beforeAutospacing="0" w:after="0" w:afterAutospacing="0"/>
        <w:jc w:val="both"/>
        <w:rPr>
          <w:rFonts w:ascii="Microsoft Sans Serif" w:hAnsi="Microsoft Sans Serif" w:cs="Microsoft Sans Serif"/>
          <w:color w:val="222222"/>
          <w:sz w:val="20"/>
          <w:szCs w:val="20"/>
          <w:lang w:val="de-AT"/>
        </w:rPr>
      </w:pPr>
      <w:r>
        <w:rPr>
          <w:rFonts w:ascii="Microsoft Sans Serif" w:hAnsi="Microsoft Sans Serif" w:cs="Microsoft Sans Serif"/>
          <w:color w:val="222222"/>
          <w:sz w:val="20"/>
          <w:szCs w:val="20"/>
          <w:lang w:val="de-AT"/>
        </w:rPr>
        <w:t>- Vaša vilica je čvrsta i kruta,</w:t>
      </w:r>
    </w:p>
    <w:p w14:paraId="540797F2">
      <w:pPr>
        <w:pStyle w:val="24"/>
        <w:tabs>
          <w:tab w:val="left" w:pos="284"/>
        </w:tabs>
        <w:spacing w:before="0" w:beforeAutospacing="0" w:after="0" w:afterAutospacing="0"/>
        <w:jc w:val="both"/>
        <w:rPr>
          <w:rFonts w:ascii="Microsoft Sans Serif" w:hAnsi="Microsoft Sans Serif" w:cs="Microsoft Sans Serif"/>
          <w:color w:val="222222"/>
          <w:sz w:val="20"/>
          <w:szCs w:val="20"/>
          <w:lang w:val="de-AT"/>
        </w:rPr>
      </w:pPr>
      <w:r>
        <w:rPr>
          <w:rFonts w:ascii="Microsoft Sans Serif" w:hAnsi="Microsoft Sans Serif" w:cs="Microsoft Sans Serif"/>
          <w:color w:val="222222"/>
          <w:sz w:val="20"/>
          <w:szCs w:val="20"/>
          <w:lang w:val="de-AT"/>
        </w:rPr>
        <w:t>- smanjene pokrete tijela ili mišića (</w:t>
      </w:r>
      <w:r>
        <w:rPr>
          <w:rFonts w:ascii="Microsoft Sans Serif" w:hAnsi="Microsoft Sans Serif" w:cs="Microsoft Sans Serif"/>
          <w:color w:val="222222"/>
          <w:sz w:val="20"/>
          <w:szCs w:val="20"/>
          <w:lang w:val="hr-BA"/>
        </w:rPr>
        <w:t>h</w:t>
      </w:r>
      <w:r>
        <w:rPr>
          <w:rFonts w:ascii="Microsoft Sans Serif" w:hAnsi="Microsoft Sans Serif" w:cs="Microsoft Sans Serif"/>
          <w:color w:val="222222"/>
          <w:sz w:val="20"/>
          <w:szCs w:val="20"/>
          <w:lang w:val="de-AT"/>
        </w:rPr>
        <w:t>ipokinezija),</w:t>
      </w:r>
    </w:p>
    <w:p w14:paraId="425CF0E3">
      <w:pPr>
        <w:pStyle w:val="24"/>
        <w:tabs>
          <w:tab w:val="left" w:pos="284"/>
        </w:tabs>
        <w:spacing w:before="0" w:beforeAutospacing="0" w:after="0" w:afterAutospacing="0"/>
        <w:jc w:val="both"/>
        <w:rPr>
          <w:rFonts w:ascii="Microsoft Sans Serif" w:hAnsi="Microsoft Sans Serif" w:cs="Microsoft Sans Serif"/>
          <w:color w:val="222222"/>
          <w:sz w:val="20"/>
          <w:szCs w:val="20"/>
          <w:lang w:val="de-AT"/>
        </w:rPr>
      </w:pPr>
      <w:r>
        <w:rPr>
          <w:rFonts w:ascii="Microsoft Sans Serif" w:hAnsi="Microsoft Sans Serif" w:cs="Microsoft Sans Serif"/>
          <w:color w:val="222222"/>
          <w:sz w:val="20"/>
          <w:szCs w:val="20"/>
          <w:lang w:val="de-AT"/>
        </w:rPr>
        <w:t>- osjećate se zbunjeno,</w:t>
      </w:r>
    </w:p>
    <w:p w14:paraId="0292035E">
      <w:pPr>
        <w:pStyle w:val="24"/>
        <w:tabs>
          <w:tab w:val="left" w:pos="284"/>
        </w:tabs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bs-Latn-BA" w:eastAsia="en-GB"/>
        </w:rPr>
      </w:pPr>
      <w:r>
        <w:rPr>
          <w:rFonts w:ascii="Microsoft Sans Serif" w:hAnsi="Microsoft Sans Serif" w:cs="Microsoft Sans Serif"/>
          <w:color w:val="222222"/>
          <w:sz w:val="20"/>
          <w:szCs w:val="20"/>
          <w:lang w:val="de-AT"/>
        </w:rPr>
        <w:t xml:space="preserve">-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imate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nizak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nivo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natrijuma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u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tijelu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8"/>
          <w:rFonts w:ascii="Microsoft Sans Serif" w:hAnsi="Microsoft Sans Serif" w:cs="Microsoft Sans Serif"/>
          <w:sz w:val="20"/>
          <w:szCs w:val="20"/>
          <w:lang w:val="bs-Latn-BA"/>
        </w:rPr>
        <w:t>(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>hiponatriemija-sindrom neadekvatnog lučenja antidiuretskog hormona SIADH)</w:t>
      </w:r>
      <w:r>
        <w:rPr>
          <w:rFonts w:ascii="Microsoft Sans Serif" w:hAnsi="Microsoft Sans Serif" w:cs="Microsoft Sans Serif"/>
          <w:sz w:val="20"/>
          <w:szCs w:val="20"/>
          <w:lang w:val="bs-Latn-BA" w:eastAsia="en-GB"/>
        </w:rPr>
        <w:t>,</w:t>
      </w:r>
    </w:p>
    <w:p w14:paraId="3697EAE4">
      <w:pPr>
        <w:pStyle w:val="24"/>
        <w:tabs>
          <w:tab w:val="left" w:pos="284"/>
        </w:tabs>
        <w:spacing w:before="0" w:beforeAutospacing="0" w:after="0" w:afterAutospacing="0"/>
        <w:jc w:val="both"/>
        <w:rPr>
          <w:rFonts w:ascii="Microsoft Sans Serif" w:hAnsi="Microsoft Sans Serif" w:cs="Microsoft Sans Serif"/>
          <w:color w:val="222222"/>
          <w:sz w:val="20"/>
          <w:szCs w:val="20"/>
          <w:lang w:val="de-AT"/>
        </w:rPr>
      </w:pPr>
      <w:r>
        <w:rPr>
          <w:rFonts w:ascii="Microsoft Sans Serif" w:hAnsi="Microsoft Sans Serif" w:cs="Microsoft Sans Serif"/>
          <w:color w:val="222222"/>
          <w:sz w:val="20"/>
          <w:szCs w:val="20"/>
          <w:lang w:val="de-AT"/>
        </w:rPr>
        <w:t>- visok krvni pritisak,</w:t>
      </w:r>
    </w:p>
    <w:p w14:paraId="7D1AFA14">
      <w:pPr>
        <w:widowControl/>
        <w:numPr>
          <w:ilvl w:val="0"/>
          <w:numId w:val="2"/>
        </w:numPr>
        <w:tabs>
          <w:tab w:val="left" w:pos="0"/>
          <w:tab w:val="left" w:pos="142"/>
        </w:tabs>
        <w:autoSpaceDE/>
        <w:autoSpaceDN/>
        <w:adjustRightInd/>
        <w:ind w:left="0" w:firstLine="0"/>
        <w:contextualSpacing/>
        <w:jc w:val="both"/>
        <w:rPr>
          <w:rFonts w:ascii="Microsoft Sans Serif" w:hAnsi="Microsoft Sans Serif" w:cs="Microsoft Sans Serif"/>
          <w:lang w:eastAsia="en-US"/>
        </w:rPr>
      </w:pPr>
      <w:r>
        <w:rPr>
          <w:rFonts w:ascii="Microsoft Sans Serif" w:hAnsi="Microsoft Sans Serif" w:cs="Microsoft Sans Serif"/>
          <w:lang w:val="bs-Latn-BA"/>
        </w:rPr>
        <w:t xml:space="preserve">aspiraciona pneumonija </w:t>
      </w:r>
      <w:r>
        <w:rPr>
          <w:rFonts w:ascii="Microsoft Sans Serif" w:hAnsi="Microsoft Sans Serif" w:cs="Microsoft Sans Serif"/>
          <w:lang w:val="sr-Latn-RS"/>
        </w:rPr>
        <w:t xml:space="preserve">(upala pluća izazvana udisanjem hrane, pića, sline ili povraćanja), </w:t>
      </w:r>
    </w:p>
    <w:p w14:paraId="0EF8CC87">
      <w:pPr>
        <w:widowControl/>
        <w:numPr>
          <w:ilvl w:val="0"/>
          <w:numId w:val="2"/>
        </w:numPr>
        <w:tabs>
          <w:tab w:val="left" w:pos="0"/>
          <w:tab w:val="left" w:pos="142"/>
        </w:tabs>
        <w:autoSpaceDE/>
        <w:autoSpaceDN/>
        <w:adjustRightInd/>
        <w:ind w:left="0" w:firstLine="0"/>
        <w:contextualSpacing/>
        <w:jc w:val="both"/>
        <w:rPr>
          <w:rFonts w:ascii="Microsoft Sans Serif" w:hAnsi="Microsoft Sans Serif" w:cs="Microsoft Sans Serif"/>
          <w:lang w:eastAsia="en-US"/>
        </w:rPr>
      </w:pPr>
      <w:r>
        <w:rPr>
          <w:rFonts w:ascii="Microsoft Sans Serif" w:hAnsi="Microsoft Sans Serif" w:cs="Microsoft Sans Serif"/>
          <w:lang w:val="sr-Latn-RS"/>
        </w:rPr>
        <w:t>mišićni raspad što rezultira bubrežnim oštećenjem (rabdomioliza),</w:t>
      </w:r>
      <w:r>
        <w:rPr>
          <w:rFonts w:ascii="Microsoft Sans Serif" w:hAnsi="Microsoft Sans Serif" w:cs="Microsoft Sans Serif"/>
        </w:rPr>
        <w:t xml:space="preserve"> </w:t>
      </w:r>
    </w:p>
    <w:p w14:paraId="79CB02DF">
      <w:pPr>
        <w:widowControl/>
        <w:numPr>
          <w:ilvl w:val="0"/>
          <w:numId w:val="2"/>
        </w:numPr>
        <w:tabs>
          <w:tab w:val="left" w:pos="0"/>
          <w:tab w:val="left" w:pos="142"/>
        </w:tabs>
        <w:autoSpaceDE/>
        <w:autoSpaceDN/>
        <w:adjustRightInd/>
        <w:ind w:left="0" w:firstLine="0"/>
        <w:contextualSpacing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lang w:val="sr-Latn-RS" w:eastAsia="en-US"/>
        </w:rPr>
        <w:t>povećan nivo kreatin fosfokinaze u krvi (indikator oštećenja bubrega),</w:t>
      </w:r>
    </w:p>
    <w:p w14:paraId="7C3A2F2D">
      <w:pPr>
        <w:widowControl/>
        <w:numPr>
          <w:ilvl w:val="0"/>
          <w:numId w:val="2"/>
        </w:numPr>
        <w:tabs>
          <w:tab w:val="left" w:pos="0"/>
          <w:tab w:val="left" w:pos="142"/>
        </w:tabs>
        <w:autoSpaceDE/>
        <w:autoSpaceDN/>
        <w:adjustRightInd/>
        <w:ind w:left="0" w:firstLine="0"/>
        <w:contextualSpacing/>
        <w:jc w:val="both"/>
        <w:rPr>
          <w:rFonts w:ascii="Microsoft Sans Serif" w:hAnsi="Microsoft Sans Serif" w:cs="Microsoft Sans Serif"/>
          <w:lang w:eastAsia="en-US"/>
        </w:rPr>
      </w:pPr>
      <w:r>
        <w:rPr>
          <w:rFonts w:ascii="Microsoft Sans Serif" w:hAnsi="Microsoft Sans Serif" w:cs="Microsoft Sans Serif"/>
          <w:lang w:val="sr-Latn-RS" w:eastAsia="en-US"/>
        </w:rPr>
        <w:t>povišena tjelesna temperatura.</w:t>
      </w:r>
    </w:p>
    <w:p w14:paraId="5F30CF73">
      <w:pPr>
        <w:pStyle w:val="24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bs-Latn-BA"/>
        </w:rPr>
      </w:pPr>
    </w:p>
    <w:p w14:paraId="6E936397">
      <w:pPr>
        <w:widowControl/>
        <w:autoSpaceDE/>
        <w:autoSpaceDN/>
        <w:adjustRightInd/>
        <w:jc w:val="both"/>
        <w:rPr>
          <w:rFonts w:ascii="Microsoft Sans Serif" w:hAnsi="Microsoft Sans Serif" w:cs="Microsoft Sans Serif"/>
          <w:b/>
          <w:lang w:val="bs-Latn-BA" w:eastAsia="en-GB"/>
        </w:rPr>
      </w:pPr>
      <w:r>
        <w:rPr>
          <w:rFonts w:ascii="Microsoft Sans Serif" w:hAnsi="Microsoft Sans Serif" w:cs="Microsoft Sans Serif"/>
          <w:b/>
          <w:lang w:val="bs-Latn-BA" w:eastAsia="en-GB"/>
        </w:rPr>
        <w:t>Razgovarajte sa svojim ljekarom ili farmaceutom ako bilo koje od sljedećih neželjenih djelovanja postanu ozbiljna ili traju duže od nekoliko dana:</w:t>
      </w:r>
    </w:p>
    <w:p w14:paraId="27607884">
      <w:pPr>
        <w:pStyle w:val="29"/>
        <w:autoSpaceDE/>
        <w:autoSpaceDN/>
        <w:adjustRightInd/>
        <w:jc w:val="both"/>
        <w:rPr>
          <w:rFonts w:ascii="Microsoft Sans Serif" w:hAnsi="Microsoft Sans Serif" w:cs="Microsoft Sans Serif"/>
          <w:color w:val="222222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/>
          <w:color w:val="222222"/>
          <w:sz w:val="20"/>
          <w:szCs w:val="20"/>
          <w:lang w:val="bs-Latn-BA"/>
        </w:rPr>
        <w:t>Česta</w:t>
      </w:r>
      <w:r>
        <w:rPr>
          <w:rFonts w:ascii="Microsoft Sans Serif" w:hAnsi="Microsoft Sans Serif" w:cs="Microsoft Sans Serif"/>
          <w:color w:val="222222"/>
          <w:sz w:val="20"/>
          <w:szCs w:val="20"/>
          <w:lang w:val="bs-Latn-BA"/>
        </w:rPr>
        <w:t xml:space="preserve"> neželjena djelovanja (javljaju se kod 1 od 10 pacijenata):</w:t>
      </w:r>
    </w:p>
    <w:p w14:paraId="3AFC1FB8">
      <w:pPr>
        <w:widowControl/>
        <w:autoSpaceDE/>
        <w:autoSpaceDN/>
        <w:adjustRightInd/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 w:eastAsia="en-GB"/>
        </w:rPr>
        <w:t>- abnormalna proizvodnja mlijeka kod muškaraca i žena,</w:t>
      </w:r>
    </w:p>
    <w:p w14:paraId="75599F6C">
      <w:pPr>
        <w:widowControl/>
        <w:autoSpaceDE/>
        <w:autoSpaceDN/>
        <w:adjustRightInd/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 w:eastAsia="en-GB"/>
        </w:rPr>
        <w:t>- povećanje tjelesne mase,</w:t>
      </w:r>
    </w:p>
    <w:p w14:paraId="0A45DA50">
      <w:pPr>
        <w:widowControl/>
        <w:autoSpaceDE/>
        <w:autoSpaceDN/>
        <w:adjustRightInd/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 w:eastAsia="en-GB"/>
        </w:rPr>
        <w:t>- povećanje grudi ili bolne grudi kod muškaraca i žena,</w:t>
      </w:r>
    </w:p>
    <w:p w14:paraId="34D4EE14">
      <w:pPr>
        <w:widowControl/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  <w:r>
        <w:rPr>
          <w:rStyle w:val="37"/>
          <w:rFonts w:ascii="Microsoft Sans Serif" w:hAnsi="Microsoft Sans Serif" w:cs="Microsoft Sans Serif"/>
          <w:lang w:val="bs-Latn-BA"/>
        </w:rPr>
        <w:t xml:space="preserve">- osjećate se </w:t>
      </w:r>
      <w:r>
        <w:rPr>
          <w:rFonts w:ascii="Microsoft Sans Serif" w:hAnsi="Microsoft Sans Serif" w:cs="Microsoft Sans Serif"/>
          <w:lang w:val="bs-Latn-BA" w:eastAsia="en-GB"/>
        </w:rPr>
        <w:t>pospano,</w:t>
      </w:r>
    </w:p>
    <w:p w14:paraId="67BE45E3">
      <w:pPr>
        <w:widowControl/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  <w:r>
        <w:rPr>
          <w:rFonts w:ascii="Microsoft Sans Serif" w:hAnsi="Microsoft Sans Serif" w:cs="Microsoft Sans Serif"/>
          <w:lang w:val="bs-Latn-BA" w:eastAsia="en-GB"/>
        </w:rPr>
        <w:t xml:space="preserve">- poteškoće spavanja (nesanica), </w:t>
      </w:r>
    </w:p>
    <w:p w14:paraId="098C0064">
      <w:pPr>
        <w:widowControl/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  <w:r>
        <w:rPr>
          <w:rFonts w:ascii="Microsoft Sans Serif" w:hAnsi="Microsoft Sans Serif" w:cs="Microsoft Sans Serif"/>
          <w:lang w:val="bs-Latn-BA" w:eastAsia="en-GB"/>
        </w:rPr>
        <w:t>- kožni osipi,</w:t>
      </w:r>
    </w:p>
    <w:p w14:paraId="5AF7B785">
      <w:pPr>
        <w:widowControl/>
        <w:autoSpaceDE/>
        <w:autoSpaceDN/>
        <w:adjustRightInd/>
        <w:jc w:val="both"/>
        <w:rPr>
          <w:rFonts w:ascii="Microsoft Sans Serif" w:hAnsi="Microsoft Sans Serif" w:cs="Microsoft Sans Serif"/>
          <w:lang w:val="bs-Latn-BA" w:eastAsia="en-GB"/>
        </w:rPr>
      </w:pPr>
      <w:r>
        <w:rPr>
          <w:rFonts w:ascii="Microsoft Sans Serif" w:hAnsi="Microsoft Sans Serif" w:cs="Microsoft Sans Serif"/>
          <w:lang w:val="hr-HR"/>
        </w:rPr>
        <w:t xml:space="preserve">- konstipacija, </w:t>
      </w:r>
    </w:p>
    <w:p w14:paraId="6C48562F">
      <w:pPr>
        <w:pStyle w:val="29"/>
        <w:autoSpaceDE/>
        <w:autoSpaceDN/>
        <w:adjustRightInd/>
        <w:jc w:val="both"/>
        <w:rPr>
          <w:rFonts w:ascii="Microsoft Sans Serif" w:hAnsi="Microsoft Sans Serif" w:cs="Microsoft Sans Serif"/>
          <w:color w:val="222222"/>
          <w:sz w:val="20"/>
          <w:szCs w:val="20"/>
          <w:lang w:val="bs-Latn-BA"/>
        </w:rPr>
      </w:pPr>
    </w:p>
    <w:p w14:paraId="2E1F465B">
      <w:pPr>
        <w:pStyle w:val="29"/>
        <w:autoSpaceDE/>
        <w:autoSpaceDN/>
        <w:adjustRightInd/>
        <w:jc w:val="both"/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/>
          <w:color w:val="222222"/>
          <w:sz w:val="20"/>
          <w:szCs w:val="20"/>
          <w:lang w:val="bs-Latn-BA"/>
        </w:rPr>
        <w:t>Povremena</w:t>
      </w:r>
      <w:r>
        <w:rPr>
          <w:rFonts w:ascii="Microsoft Sans Serif" w:hAnsi="Microsoft Sans Serif" w:cs="Microsoft Sans Serif"/>
          <w:color w:val="222222"/>
          <w:sz w:val="20"/>
          <w:szCs w:val="20"/>
          <w:lang w:val="bs-Latn-BA"/>
        </w:rPr>
        <w:t xml:space="preserve"> neželjena djelovanja (javljaju se kod 1 od 100 pacijenata):</w:t>
      </w:r>
    </w:p>
    <w:p w14:paraId="2A97843A">
      <w:pPr>
        <w:pStyle w:val="24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- povećanje grudi kod žena,</w:t>
      </w:r>
    </w:p>
    <w:p w14:paraId="00DADF83">
      <w:pPr>
        <w:pStyle w:val="24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es-MX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  <w:lang w:val="bs-Latn-BA" w:eastAsia="en-GB"/>
        </w:rPr>
        <w:t>gubitak menstruacije,</w:t>
      </w:r>
    </w:p>
    <w:p w14:paraId="67BD5EE2">
      <w:pPr>
        <w:pStyle w:val="24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bs-Latn-BA" w:eastAsia="en-GB"/>
        </w:rPr>
      </w:pPr>
      <w:r>
        <w:rPr>
          <w:rFonts w:ascii="Microsoft Sans Serif" w:hAnsi="Microsoft Sans Serif" w:cs="Microsoft Sans Serif"/>
          <w:sz w:val="20"/>
          <w:szCs w:val="20"/>
          <w:lang w:val="es-MX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  <w:lang w:val="bs-Latn-BA" w:eastAsia="en-GB"/>
        </w:rPr>
        <w:t xml:space="preserve">problemi sa erekcijom ili zadržavanje erekcije ili ejakulacije (impotencija), </w:t>
      </w:r>
      <w:r>
        <w:rPr>
          <w:rFonts w:ascii="Microsoft Sans Serif" w:hAnsi="Microsoft Sans Serif" w:cs="Microsoft Sans Serif"/>
          <w:color w:val="222222"/>
          <w:sz w:val="20"/>
          <w:szCs w:val="20"/>
          <w:lang w:val="es-MX"/>
        </w:rPr>
        <w:t>ili nemogućnosti da dožive orgazam,</w:t>
      </w:r>
      <w:r>
        <w:rPr>
          <w:rFonts w:ascii="Microsoft Sans Serif" w:hAnsi="Microsoft Sans Serif" w:cs="Microsoft Sans Serif"/>
          <w:sz w:val="20"/>
          <w:szCs w:val="20"/>
          <w:lang w:val="bs-Latn-BA" w:eastAsia="en-GB"/>
        </w:rPr>
        <w:t xml:space="preserve"> </w:t>
      </w:r>
    </w:p>
    <w:p w14:paraId="66EDEA14">
      <w:pPr>
        <w:pStyle w:val="24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- </w:t>
      </w:r>
      <w:r>
        <w:rPr>
          <w:rFonts w:ascii="Microsoft Sans Serif" w:hAnsi="Microsoft Sans Serif" w:cs="Microsoft Sans Serif"/>
          <w:color w:val="222222"/>
          <w:sz w:val="20"/>
          <w:szCs w:val="20"/>
          <w:lang w:val="bs-Latn-BA"/>
        </w:rPr>
        <w:t>stvaranje više pljuvačke nego obično,</w:t>
      </w:r>
    </w:p>
    <w:p w14:paraId="5039EEBC">
      <w:pPr>
        <w:pStyle w:val="24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- </w:t>
      </w:r>
      <w:r>
        <w:rPr>
          <w:rFonts w:ascii="Microsoft Sans Serif" w:hAnsi="Microsoft Sans Serif" w:cs="Microsoft Sans Serif"/>
          <w:color w:val="222222"/>
          <w:sz w:val="20"/>
          <w:szCs w:val="20"/>
          <w:lang w:val="bs-Latn-BA"/>
        </w:rPr>
        <w:t>imate pokrete koje ne možete kontrolirati, uglavnom jezika, usta, vilica, ruku i nogu (distonija).</w:t>
      </w:r>
    </w:p>
    <w:p w14:paraId="59888A99">
      <w:pPr>
        <w:pStyle w:val="24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6639E36D">
      <w:pPr>
        <w:pStyle w:val="29"/>
        <w:autoSpaceDE/>
        <w:autoSpaceDN/>
        <w:adjustRightInd/>
        <w:jc w:val="both"/>
        <w:rPr>
          <w:rFonts w:ascii="Microsoft Sans Serif" w:hAnsi="Microsoft Sans Serif" w:cs="Microsoft Sans Serif"/>
          <w:color w:val="222222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color w:val="222222"/>
          <w:sz w:val="20"/>
          <w:szCs w:val="20"/>
          <w:lang w:val="hr-HR"/>
        </w:rPr>
        <w:t>Učestalost nepoznata</w:t>
      </w:r>
      <w:r>
        <w:rPr>
          <w:rFonts w:ascii="Microsoft Sans Serif" w:hAnsi="Microsoft Sans Serif" w:cs="Microsoft Sans Serif"/>
          <w:color w:val="222222"/>
          <w:sz w:val="20"/>
          <w:szCs w:val="20"/>
          <w:lang w:val="hr-HR"/>
        </w:rPr>
        <w:t xml:space="preserve"> (učestalost se ne može procijeniti na osnovu dostupnih podataka):</w:t>
      </w:r>
    </w:p>
    <w:p w14:paraId="55D6B040">
      <w:pPr>
        <w:pStyle w:val="24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- </w:t>
      </w:r>
      <w:r>
        <w:rPr>
          <w:rFonts w:ascii="Microsoft Sans Serif" w:hAnsi="Microsoft Sans Serif" w:cs="Microsoft Sans Serif"/>
          <w:color w:val="222222"/>
          <w:sz w:val="20"/>
          <w:szCs w:val="20"/>
          <w:lang w:val="hr-HR"/>
        </w:rPr>
        <w:t>povećanje grudi kod muškaraca,</w:t>
      </w:r>
    </w:p>
    <w:p w14:paraId="2834776B">
      <w:pPr>
        <w:pStyle w:val="24"/>
        <w:spacing w:before="0" w:beforeAutospacing="0" w:after="0" w:afterAutospacing="0"/>
        <w:jc w:val="both"/>
        <w:rPr>
          <w:rFonts w:ascii="Microsoft Sans Serif" w:hAnsi="Microsoft Sans Serif" w:cs="Microsoft Sans Serif"/>
          <w:color w:val="222222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- </w:t>
      </w:r>
      <w:r>
        <w:rPr>
          <w:rFonts w:ascii="Microsoft Sans Serif" w:hAnsi="Microsoft Sans Serif" w:cs="Microsoft Sans Serif"/>
          <w:color w:val="222222"/>
          <w:sz w:val="20"/>
          <w:szCs w:val="20"/>
          <w:lang w:val="hr-HR"/>
        </w:rPr>
        <w:t>nekontrolisane pokrete usta, jezika i udova (tardivna diskinezija),</w:t>
      </w:r>
    </w:p>
    <w:p w14:paraId="7FD61A7C">
      <w:pPr>
        <w:pStyle w:val="24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- oštećenje jetre.</w:t>
      </w:r>
    </w:p>
    <w:p w14:paraId="53C30659">
      <w:pPr>
        <w:pStyle w:val="24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7BD7758C">
      <w:pPr>
        <w:pStyle w:val="24"/>
        <w:spacing w:before="0" w:beforeAutospacing="0" w:after="0" w:afterAutospacing="0"/>
        <w:jc w:val="both"/>
        <w:rPr>
          <w:rFonts w:ascii="Microsoft Sans Serif" w:hAnsi="Microsoft Sans Serif" w:cs="Microsoft Sans Serif"/>
          <w:color w:val="222222"/>
          <w:sz w:val="20"/>
          <w:szCs w:val="20"/>
        </w:rPr>
      </w:pPr>
      <w:r>
        <w:rPr>
          <w:rFonts w:ascii="Microsoft Sans Serif" w:hAnsi="Microsoft Sans Serif" w:cs="Microsoft Sans Serif"/>
          <w:color w:val="222222"/>
          <w:sz w:val="20"/>
          <w:szCs w:val="20"/>
          <w:lang w:val="hr-HR"/>
        </w:rPr>
        <w:t xml:space="preserve">Bilo je vrlo rijetkih izvještaja iznenadne smrti prilikom upotrebe sulpirida. </w:t>
      </w:r>
      <w:r>
        <w:rPr>
          <w:rFonts w:ascii="Microsoft Sans Serif" w:hAnsi="Microsoft Sans Serif" w:cs="Microsoft Sans Serif"/>
          <w:color w:val="222222"/>
          <w:sz w:val="20"/>
          <w:szCs w:val="20"/>
        </w:rPr>
        <w:t>Ovo je vjerovatno bila posljedica već postojećih  srčanih problema.</w:t>
      </w:r>
      <w:r>
        <w:rPr>
          <w:rFonts w:ascii="Microsoft Sans Serif" w:hAnsi="Microsoft Sans Serif" w:cs="Microsoft Sans Serif"/>
          <w:color w:val="222222"/>
          <w:sz w:val="20"/>
          <w:szCs w:val="20"/>
        </w:rPr>
        <w:br w:type="textWrapping"/>
      </w:r>
      <w:r>
        <w:rPr>
          <w:rFonts w:ascii="Microsoft Sans Serif" w:hAnsi="Microsoft Sans Serif" w:cs="Microsoft Sans Serif"/>
          <w:color w:val="222222"/>
          <w:sz w:val="20"/>
          <w:szCs w:val="20"/>
        </w:rPr>
        <w:t>Kod starijih pacijenata sa demencijom, prijavljen je mali porast broja umrlih pacijenata koji su uzimali antipsihotike u usporedbi sa onima koji nisu primali antipsihotike.</w:t>
      </w:r>
    </w:p>
    <w:p w14:paraId="13C5674F">
      <w:pPr>
        <w:pStyle w:val="24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es-MX"/>
        </w:rPr>
      </w:pPr>
      <w:r>
        <w:rPr>
          <w:rFonts w:ascii="Microsoft Sans Serif" w:hAnsi="Microsoft Sans Serif" w:cs="Microsoft Sans Serif"/>
          <w:sz w:val="20"/>
          <w:szCs w:val="20"/>
          <w:lang w:val="es-MX"/>
        </w:rPr>
        <w:t xml:space="preserve"> </w:t>
      </w:r>
    </w:p>
    <w:p w14:paraId="17190776">
      <w:pPr>
        <w:pStyle w:val="24"/>
        <w:spacing w:before="0" w:beforeAutospacing="0" w:after="0" w:afterAutospacing="0"/>
        <w:jc w:val="both"/>
        <w:rPr>
          <w:rStyle w:val="37"/>
          <w:rFonts w:ascii="Microsoft Sans Serif" w:hAnsi="Microsoft Sans Serif" w:cs="Microsoft Sans Serif"/>
          <w:b/>
          <w:sz w:val="20"/>
          <w:szCs w:val="20"/>
          <w:lang w:val="bs-Latn-BA"/>
        </w:rPr>
      </w:pPr>
      <w:r>
        <w:rPr>
          <w:rStyle w:val="37"/>
          <w:rFonts w:ascii="Microsoft Sans Serif" w:hAnsi="Microsoft Sans Serif" w:cs="Microsoft Sans Serif"/>
          <w:b/>
          <w:sz w:val="20"/>
          <w:szCs w:val="20"/>
          <w:lang w:val="bs-Latn-BA"/>
        </w:rPr>
        <w:t>Krvni</w:t>
      </w:r>
      <w:r>
        <w:rPr>
          <w:rStyle w:val="36"/>
          <w:rFonts w:ascii="Microsoft Sans Serif" w:hAnsi="Microsoft Sans Serif" w:cs="Microsoft Sans Serif"/>
          <w:b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b/>
          <w:sz w:val="20"/>
          <w:szCs w:val="20"/>
          <w:lang w:val="bs-Latn-BA"/>
        </w:rPr>
        <w:t>testovi</w:t>
      </w:r>
    </w:p>
    <w:p w14:paraId="363FF177">
      <w:pPr>
        <w:pStyle w:val="24"/>
        <w:spacing w:before="0" w:beforeAutospacing="0" w:after="0" w:afterAutospacing="0"/>
        <w:jc w:val="both"/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Eglonyl forte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tablete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mogu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povećati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nivo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jetrenih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enzima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prikazanih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u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testovima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krvi.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To može značiti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da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Vaša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jetra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ne radi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ispravno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>.</w:t>
      </w:r>
    </w:p>
    <w:p w14:paraId="4E1F3387">
      <w:pPr>
        <w:pStyle w:val="24"/>
        <w:spacing w:before="0" w:beforeAutospacing="0" w:after="0" w:afterAutospacing="0"/>
        <w:jc w:val="both"/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Razgovarajte sa svojim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ljekarom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ili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farmaceutom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ako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primijetite da je neželjeno djelovanje lijeka postalo ozbiljno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ili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traje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duže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od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nekoliko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dana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,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ili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ako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primijetite bilo koje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neželjeno djelovanje koje nije navedeno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u ovom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uputstvu</w:t>
      </w:r>
      <w:r>
        <w:rPr>
          <w:rStyle w:val="36"/>
          <w:rFonts w:ascii="Microsoft Sans Serif" w:hAnsi="Microsoft Sans Serif" w:cs="Microsoft Sans Serif"/>
          <w:sz w:val="20"/>
          <w:szCs w:val="20"/>
          <w:lang w:val="bs-Latn-BA"/>
        </w:rPr>
        <w:t>.</w:t>
      </w:r>
    </w:p>
    <w:p w14:paraId="1E089EF5">
      <w:pPr>
        <w:pStyle w:val="24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4BC6D978">
      <w:pPr>
        <w:jc w:val="both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u w:val="single"/>
        </w:rPr>
        <w:t>Prijavljivanje sumnje na neželjena djelovanja lijeka</w:t>
      </w:r>
    </w:p>
    <w:p w14:paraId="2691C0D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U slučaju bilo kakvih neželjenih reakcija nakon primjene lijeka, potrebno je obavijestiti Vašeg ljekara ili farmaceuta. Ovo podrazumijeva sve moguće neželjene reakcije koje nisu navedene u ovom uputstvu </w:t>
      </w:r>
      <w:r>
        <w:rPr>
          <w:rFonts w:ascii="Microsoft Sans Serif" w:hAnsi="Microsoft Sans Serif" w:cs="Microsoft Sans Serif"/>
          <w:lang w:val="en-US"/>
        </w:rPr>
        <w:t>za pacijenta</w:t>
      </w:r>
      <w:r>
        <w:rPr>
          <w:rFonts w:ascii="Microsoft Sans Serif" w:hAnsi="Microsoft Sans Serif" w:cs="Microsoft Sans Serif"/>
        </w:rPr>
        <w:t>, kao i one koje jesu.</w:t>
      </w:r>
    </w:p>
    <w:p w14:paraId="409FAF54">
      <w:pPr>
        <w:jc w:val="both"/>
        <w:rPr>
          <w:rFonts w:ascii="Microsoft Sans Serif" w:hAnsi="Microsoft Sans Serif" w:cs="Microsoft Sans Serif"/>
          <w:lang w:val="hr-HR" w:eastAsia="en-US"/>
        </w:rPr>
      </w:pPr>
    </w:p>
    <w:p w14:paraId="4915FE56">
      <w:pPr>
        <w:widowControl/>
        <w:autoSpaceDE/>
        <w:autoSpaceDN/>
        <w:adjustRightInd/>
        <w:jc w:val="both"/>
        <w:rPr>
          <w:rFonts w:ascii="Microsoft Sans Serif" w:hAnsi="Microsoft Sans Serif" w:cs="Microsoft Sans Serif"/>
          <w:snapToGrid w:val="0"/>
        </w:rPr>
      </w:pPr>
    </w:p>
    <w:p w14:paraId="6BCAF465">
      <w:pPr>
        <w:jc w:val="both"/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/>
          <w:b/>
          <w:lang w:val="hr-HR"/>
        </w:rPr>
        <w:t xml:space="preserve">5.   KAKO ČUVATI LIJEK </w:t>
      </w:r>
      <w:r>
        <w:rPr>
          <w:rFonts w:ascii="Microsoft Sans Serif" w:hAnsi="Microsoft Sans Serif" w:cs="Microsoft Sans Serif"/>
          <w:b/>
        </w:rPr>
        <w:t>EGLONYL forte</w:t>
      </w:r>
    </w:p>
    <w:p w14:paraId="640EA7A6">
      <w:pPr>
        <w:jc w:val="both"/>
        <w:rPr>
          <w:rFonts w:ascii="Microsoft Sans Serif" w:hAnsi="Microsoft Sans Serif" w:cs="Microsoft Sans Serif"/>
          <w:lang w:val="sr-Latn-BA"/>
        </w:rPr>
      </w:pPr>
    </w:p>
    <w:p w14:paraId="214266F2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it-IT"/>
        </w:rPr>
        <w:t>Lijek Eglonyl</w:t>
      </w:r>
      <w:r>
        <w:rPr>
          <w:rFonts w:ascii="Microsoft Sans Serif" w:hAnsi="Microsoft Sans Serif" w:cs="Microsoft Sans Serif"/>
          <w:lang w:val="hr-HR"/>
        </w:rPr>
        <w:t xml:space="preserve"> forte čuvati izvan dohvata i pogleda djece.</w:t>
      </w:r>
    </w:p>
    <w:p w14:paraId="0B740B03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it-IT"/>
        </w:rPr>
        <w:t>Lijek Eglonyl</w:t>
      </w:r>
      <w:r>
        <w:rPr>
          <w:rFonts w:ascii="Microsoft Sans Serif" w:hAnsi="Microsoft Sans Serif" w:cs="Microsoft Sans Serif"/>
          <w:lang w:val="hr-HR"/>
        </w:rPr>
        <w:t xml:space="preserve"> forte se ne smije upotrijebiti nakon isteka roka upotrebe navedenog na pakovanju. Rok trajanja odnosi se na posljednji dan tog mjeseca. </w:t>
      </w:r>
    </w:p>
    <w:p w14:paraId="7DD7354C">
      <w:pPr>
        <w:jc w:val="both"/>
        <w:rPr>
          <w:rFonts w:ascii="Microsoft Sans Serif" w:hAnsi="Microsoft Sans Serif" w:cs="Microsoft Sans Serif"/>
          <w:b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Lijek treba čuvati na temperaturi do 25</w:t>
      </w:r>
      <w:r>
        <w:rPr>
          <w:rFonts w:ascii="Microsoft Sans Serif" w:hAnsi="Microsoft Sans Serif" w:cs="Microsoft Sans Serif"/>
          <w:lang w:val="bs-Latn-BA"/>
        </w:rPr>
        <w:sym w:font="Symbol" w:char="F0B0"/>
      </w:r>
      <w:r>
        <w:rPr>
          <w:rFonts w:ascii="Microsoft Sans Serif" w:hAnsi="Microsoft Sans Serif" w:cs="Microsoft Sans Serif"/>
          <w:lang w:val="bs-Latn-BA"/>
        </w:rPr>
        <w:t xml:space="preserve">C. </w:t>
      </w:r>
    </w:p>
    <w:p w14:paraId="4424A230">
      <w:pPr>
        <w:shd w:val="clear" w:color="auto" w:fill="FFFFFF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Neiskorišteni lijek ne treba odlagati u kućni otpad ili ga bacati u otpadne vode. Potrebno je pitati farmaceuta za najbolji način odlaganja neutrošenog lijeka, jer se na taj način čuva okolina.</w:t>
      </w:r>
    </w:p>
    <w:p w14:paraId="4C6EF5C3">
      <w:pPr>
        <w:pStyle w:val="24"/>
        <w:spacing w:before="0" w:beforeAutospacing="0" w:after="0" w:afterAutospacing="0"/>
        <w:jc w:val="both"/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57D70A03">
      <w:pPr>
        <w:tabs>
          <w:tab w:val="left" w:pos="600"/>
        </w:tabs>
        <w:jc w:val="both"/>
        <w:rPr>
          <w:rFonts w:ascii="Microsoft Sans Serif" w:hAnsi="Microsoft Sans Serif" w:cs="Microsoft Sans Serif"/>
          <w:b/>
          <w:lang w:val="sr-Latn-BA"/>
        </w:rPr>
      </w:pPr>
    </w:p>
    <w:p w14:paraId="6FA7FC90">
      <w:pPr>
        <w:jc w:val="both"/>
        <w:rPr>
          <w:rFonts w:ascii="Microsoft Sans Serif" w:hAnsi="Microsoft Sans Serif" w:cs="Microsoft Sans Serif"/>
          <w:b/>
          <w:bCs/>
          <w:lang w:val="hr-HR"/>
        </w:rPr>
      </w:pPr>
      <w:r>
        <w:rPr>
          <w:rFonts w:ascii="Microsoft Sans Serif" w:hAnsi="Microsoft Sans Serif" w:cs="Microsoft Sans Serif"/>
          <w:b/>
          <w:bCs/>
          <w:lang w:val="hr-HR"/>
        </w:rPr>
        <w:t>6.   DODATNE INFORMACIJE</w:t>
      </w:r>
    </w:p>
    <w:p w14:paraId="1A911A99">
      <w:pPr>
        <w:shd w:val="clear" w:color="auto" w:fill="FFFFFF"/>
        <w:jc w:val="both"/>
        <w:rPr>
          <w:rFonts w:ascii="Microsoft Sans Serif" w:hAnsi="Microsoft Sans Serif" w:cs="Microsoft Sans Serif"/>
          <w:b/>
          <w:bCs/>
          <w:lang w:val="sr-Latn-BA"/>
        </w:rPr>
      </w:pPr>
    </w:p>
    <w:p w14:paraId="4BB623D7">
      <w:pPr>
        <w:jc w:val="both"/>
        <w:rPr>
          <w:rFonts w:ascii="Microsoft Sans Serif" w:hAnsi="Microsoft Sans Serif" w:cs="Microsoft Sans Serif"/>
          <w:b/>
          <w:bCs/>
          <w:lang w:val="bs-Latn-BA"/>
        </w:rPr>
      </w:pPr>
      <w:r>
        <w:rPr>
          <w:rFonts w:ascii="Microsoft Sans Serif" w:hAnsi="Microsoft Sans Serif" w:cs="Microsoft Sans Serif"/>
          <w:b/>
          <w:bCs/>
          <w:lang w:val="bs-Latn-BA"/>
        </w:rPr>
        <w:t>Šta Eglonyl forte tablete sadrži</w:t>
      </w:r>
    </w:p>
    <w:p w14:paraId="2589DB27">
      <w:pPr>
        <w:tabs>
          <w:tab w:val="left" w:pos="567"/>
          <w:tab w:val="left" w:pos="2550"/>
        </w:tabs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-     Aktivna supstanca je sulpirid.</w:t>
      </w:r>
    </w:p>
    <w:p w14:paraId="34A93E29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Jedna tableta sadrži 200 mg sulpirida.</w:t>
      </w:r>
    </w:p>
    <w:p w14:paraId="5BC28050">
      <w:pPr>
        <w:tabs>
          <w:tab w:val="left" w:pos="567"/>
        </w:tabs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-</w:t>
      </w:r>
      <w:r>
        <w:rPr>
          <w:rFonts w:ascii="Microsoft Sans Serif" w:hAnsi="Microsoft Sans Serif" w:cs="Microsoft Sans Serif"/>
          <w:lang w:val="bs-Latn-BA"/>
        </w:rPr>
        <w:tab/>
      </w:r>
      <w:r>
        <w:rPr>
          <w:rFonts w:ascii="Microsoft Sans Serif" w:hAnsi="Microsoft Sans Serif" w:cs="Microsoft Sans Serif"/>
          <w:lang w:val="bs-Latn-BA"/>
        </w:rPr>
        <w:t xml:space="preserve">Pomoćne supstance: povidon; laktoza, monohidrat; skrob, kukuruzni; </w:t>
      </w:r>
      <w:r>
        <w:rPr>
          <w:rFonts w:ascii="Microsoft Sans Serif" w:hAnsi="Microsoft Sans Serif" w:cs="Microsoft Sans Serif"/>
          <w:iCs/>
          <w:lang w:val="bs-Latn-BA"/>
        </w:rPr>
        <w:t>celuloza, mikrokristalna</w:t>
      </w:r>
      <w:r>
        <w:rPr>
          <w:rFonts w:ascii="Microsoft Sans Serif" w:hAnsi="Microsoft Sans Serif" w:cs="Microsoft Sans Serif"/>
          <w:lang w:val="bs-Latn-BA"/>
        </w:rPr>
        <w:t>; metilceluloza; magnezijum-stearat; talk; silicijum-dioksid, koloidni, bezvodni.</w:t>
      </w:r>
    </w:p>
    <w:p w14:paraId="4FC15999">
      <w:pPr>
        <w:tabs>
          <w:tab w:val="left" w:pos="600"/>
        </w:tabs>
        <w:jc w:val="both"/>
        <w:rPr>
          <w:rFonts w:ascii="Microsoft Sans Serif" w:hAnsi="Microsoft Sans Serif" w:cs="Microsoft Sans Serif"/>
          <w:b/>
          <w:lang w:val="bs-Latn-BA"/>
        </w:rPr>
      </w:pPr>
    </w:p>
    <w:p w14:paraId="479728EF">
      <w:pPr>
        <w:jc w:val="both"/>
        <w:rPr>
          <w:rFonts w:ascii="Microsoft Sans Serif" w:hAnsi="Microsoft Sans Serif" w:cs="Microsoft Sans Serif"/>
          <w:b/>
          <w:bCs/>
          <w:lang w:val="bs-Latn-BA"/>
        </w:rPr>
      </w:pPr>
      <w:r>
        <w:rPr>
          <w:rFonts w:ascii="Microsoft Sans Serif" w:hAnsi="Microsoft Sans Serif" w:cs="Microsoft Sans Serif"/>
          <w:b/>
          <w:bCs/>
          <w:lang w:val="bs-Latn-BA"/>
        </w:rPr>
        <w:t>Kako Eglonyl forte tablete izgledaju i sadržaj pakovanja</w:t>
      </w:r>
    </w:p>
    <w:p w14:paraId="0D0A3750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Bijele do boje slonove kosti, okrugle, bikonveksne tablete sa prelomnom crtom na jednoj strani.</w:t>
      </w:r>
    </w:p>
    <w:p w14:paraId="67C0D8DC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Unutrašnje pakovanje je Al/PVC blister.</w:t>
      </w:r>
    </w:p>
    <w:p w14:paraId="6E217B92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Spoljašnje pakovanje je kartonska kutija koja sadrži 10 tableta (1 blister), uz priloženo Uputstvo za pacijenta.</w:t>
      </w:r>
    </w:p>
    <w:p w14:paraId="158E757F">
      <w:pPr>
        <w:tabs>
          <w:tab w:val="left" w:pos="600"/>
        </w:tabs>
        <w:jc w:val="both"/>
        <w:rPr>
          <w:rFonts w:ascii="Microsoft Sans Serif" w:hAnsi="Microsoft Sans Serif" w:cs="Microsoft Sans Serif"/>
          <w:b/>
          <w:lang w:val="bs-Latn-BA"/>
        </w:rPr>
      </w:pPr>
    </w:p>
    <w:p w14:paraId="153E3A84">
      <w:pPr>
        <w:shd w:val="clear" w:color="auto" w:fill="FFFFFF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b/>
          <w:bCs/>
          <w:lang w:val="sr-Latn-BA"/>
        </w:rPr>
        <w:t>Režim izdavanja lijeka</w:t>
      </w:r>
    </w:p>
    <w:p w14:paraId="0F57A855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Lijek se izdaje uz ljekarski recept.</w:t>
      </w:r>
    </w:p>
    <w:p w14:paraId="47A40DAC">
      <w:pPr>
        <w:rPr>
          <w:rFonts w:ascii="Microsoft Sans Serif" w:hAnsi="Microsoft Sans Serif" w:cs="Microsoft Sans Serif"/>
          <w:b/>
          <w:lang w:val="pl-PL"/>
        </w:rPr>
      </w:pPr>
    </w:p>
    <w:p w14:paraId="30E17835">
      <w:pPr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/>
          <w:b/>
          <w:lang w:val="pl-PL"/>
        </w:rPr>
        <w:t>Proizvo</w:t>
      </w:r>
      <w:r>
        <w:rPr>
          <w:rFonts w:ascii="Microsoft Sans Serif" w:hAnsi="Microsoft Sans Serif" w:cs="Microsoft Sans Serif"/>
          <w:b/>
          <w:lang w:val="hr-HR"/>
        </w:rPr>
        <w:t>đ</w:t>
      </w:r>
      <w:r>
        <w:rPr>
          <w:rFonts w:ascii="Microsoft Sans Serif" w:hAnsi="Microsoft Sans Serif" w:cs="Microsoft Sans Serif"/>
          <w:b/>
          <w:lang w:val="pl-PL"/>
        </w:rPr>
        <w:t>a</w:t>
      </w:r>
      <w:r>
        <w:rPr>
          <w:rFonts w:ascii="Microsoft Sans Serif" w:hAnsi="Microsoft Sans Serif" w:cs="Microsoft Sans Serif"/>
          <w:b/>
          <w:lang w:val="hr-HR"/>
        </w:rPr>
        <w:t xml:space="preserve">č </w:t>
      </w:r>
    </w:p>
    <w:p w14:paraId="54CD4CFD">
      <w:pPr>
        <w:jc w:val="both"/>
        <w:rPr>
          <w:rFonts w:ascii="Microsoft Sans Serif" w:hAnsi="Microsoft Sans Serif" w:cs="Microsoft Sans Serif"/>
          <w:i/>
          <w:iCs/>
          <w:lang w:val="en-US"/>
        </w:rPr>
      </w:pPr>
      <w:r>
        <w:rPr>
          <w:rFonts w:ascii="Microsoft Sans Serif" w:hAnsi="Microsoft Sans Serif" w:cs="Microsoft Sans Serif"/>
          <w:lang w:val="hr-HR"/>
        </w:rPr>
        <w:t>ALKALOID AD Skopje</w:t>
      </w:r>
      <w:r>
        <w:rPr>
          <w:rFonts w:ascii="Microsoft Sans Serif" w:hAnsi="Microsoft Sans Serif" w:cs="Microsoft Sans Serif"/>
          <w:lang w:val="hr-HR"/>
        </w:rPr>
        <w:tab/>
      </w:r>
      <w:r>
        <w:rPr>
          <w:rFonts w:ascii="Microsoft Sans Serif" w:hAnsi="Microsoft Sans Serif" w:cs="Microsoft Sans Serif"/>
          <w:lang w:val="hr-HR"/>
        </w:rPr>
        <w:t xml:space="preserve"> </w:t>
      </w:r>
    </w:p>
    <w:p w14:paraId="630F678A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Bul. Aleksandar Makedonski br. 12</w:t>
      </w:r>
      <w:r>
        <w:rPr>
          <w:rFonts w:ascii="Microsoft Sans Serif" w:hAnsi="Microsoft Sans Serif" w:cs="Microsoft Sans Serif"/>
          <w:lang w:val="hr-HR"/>
        </w:rPr>
        <w:tab/>
      </w:r>
      <w:r>
        <w:rPr>
          <w:rFonts w:ascii="Microsoft Sans Serif" w:hAnsi="Microsoft Sans Serif" w:cs="Microsoft Sans Serif"/>
          <w:lang w:val="hr-HR"/>
        </w:rPr>
        <w:tab/>
      </w:r>
      <w:r>
        <w:rPr>
          <w:rFonts w:ascii="Microsoft Sans Serif" w:hAnsi="Microsoft Sans Serif" w:cs="Microsoft Sans Serif"/>
          <w:lang w:val="hr-HR"/>
        </w:rPr>
        <w:tab/>
      </w:r>
    </w:p>
    <w:p w14:paraId="61040CF8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1000 Skopje, Republika Severna Makedonija</w:t>
      </w:r>
      <w:r>
        <w:rPr>
          <w:rFonts w:ascii="Microsoft Sans Serif" w:hAnsi="Microsoft Sans Serif" w:cs="Microsoft Sans Serif"/>
          <w:lang w:val="hr-HR"/>
        </w:rPr>
        <w:tab/>
      </w:r>
    </w:p>
    <w:p w14:paraId="7867FBF5">
      <w:pPr>
        <w:rPr>
          <w:rFonts w:ascii="Microsoft Sans Serif" w:hAnsi="Microsoft Sans Serif" w:cs="Microsoft Sans Serif"/>
          <w:b/>
          <w:lang w:val="pl-PL"/>
        </w:rPr>
      </w:pPr>
    </w:p>
    <w:p w14:paraId="73727F40">
      <w:pPr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/>
          <w:b/>
          <w:lang w:val="pl-PL"/>
        </w:rPr>
        <w:t>Proizvo</w:t>
      </w:r>
      <w:r>
        <w:rPr>
          <w:rFonts w:ascii="Microsoft Sans Serif" w:hAnsi="Microsoft Sans Serif" w:cs="Microsoft Sans Serif"/>
          <w:b/>
          <w:lang w:val="hr-HR"/>
        </w:rPr>
        <w:t>đ</w:t>
      </w:r>
      <w:r>
        <w:rPr>
          <w:rFonts w:ascii="Microsoft Sans Serif" w:hAnsi="Microsoft Sans Serif" w:cs="Microsoft Sans Serif"/>
          <w:b/>
          <w:lang w:val="pl-PL"/>
        </w:rPr>
        <w:t>a</w:t>
      </w:r>
      <w:r>
        <w:rPr>
          <w:rFonts w:ascii="Microsoft Sans Serif" w:hAnsi="Microsoft Sans Serif" w:cs="Microsoft Sans Serif"/>
          <w:b/>
          <w:lang w:val="hr-HR"/>
        </w:rPr>
        <w:t xml:space="preserve">č gotovog </w:t>
      </w:r>
      <w:r>
        <w:rPr>
          <w:rFonts w:ascii="Microsoft Sans Serif" w:hAnsi="Microsoft Sans Serif" w:cs="Microsoft Sans Serif"/>
          <w:b/>
          <w:lang w:val="pl-PL"/>
        </w:rPr>
        <w:t>lijeka</w:t>
      </w:r>
    </w:p>
    <w:p w14:paraId="0A88AF71">
      <w:pPr>
        <w:jc w:val="both"/>
        <w:rPr>
          <w:rFonts w:ascii="Microsoft Sans Serif" w:hAnsi="Microsoft Sans Serif" w:cs="Microsoft Sans Serif"/>
          <w:i/>
          <w:iCs/>
          <w:lang w:val="en-US"/>
        </w:rPr>
      </w:pPr>
      <w:r>
        <w:rPr>
          <w:rFonts w:ascii="Microsoft Sans Serif" w:hAnsi="Microsoft Sans Serif" w:cs="Microsoft Sans Serif"/>
          <w:lang w:val="hr-HR"/>
        </w:rPr>
        <w:t xml:space="preserve">ALKALOID AD Skopje </w:t>
      </w:r>
    </w:p>
    <w:p w14:paraId="38BF38D3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Bul. Aleksandar Makedonski br. 12</w:t>
      </w:r>
      <w:r>
        <w:rPr>
          <w:rFonts w:ascii="Microsoft Sans Serif" w:hAnsi="Microsoft Sans Serif" w:cs="Microsoft Sans Serif"/>
          <w:lang w:val="hr-HR"/>
        </w:rPr>
        <w:tab/>
      </w:r>
      <w:r>
        <w:rPr>
          <w:rFonts w:ascii="Microsoft Sans Serif" w:hAnsi="Microsoft Sans Serif" w:cs="Microsoft Sans Serif"/>
          <w:lang w:val="hr-HR"/>
        </w:rPr>
        <w:tab/>
      </w:r>
      <w:r>
        <w:rPr>
          <w:rFonts w:ascii="Microsoft Sans Serif" w:hAnsi="Microsoft Sans Serif" w:cs="Microsoft Sans Serif"/>
          <w:lang w:val="hr-HR"/>
        </w:rPr>
        <w:tab/>
      </w:r>
    </w:p>
    <w:p w14:paraId="1AF3C807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1000 Skopje, Republika Severna Makedonija</w:t>
      </w:r>
      <w:r>
        <w:rPr>
          <w:rFonts w:ascii="Microsoft Sans Serif" w:hAnsi="Microsoft Sans Serif" w:cs="Microsoft Sans Serif"/>
          <w:lang w:val="hr-HR"/>
        </w:rPr>
        <w:tab/>
      </w:r>
    </w:p>
    <w:p w14:paraId="154D7210">
      <w:pPr>
        <w:shd w:val="clear" w:color="auto" w:fill="FFFFFF"/>
        <w:jc w:val="both"/>
        <w:rPr>
          <w:rFonts w:ascii="Microsoft Sans Serif" w:hAnsi="Microsoft Sans Serif" w:cs="Microsoft Sans Serif"/>
          <w:lang w:val="en-US"/>
        </w:rPr>
      </w:pPr>
      <w:r>
        <w:rPr>
          <w:rFonts w:ascii="Microsoft Sans Serif" w:hAnsi="Microsoft Sans Serif" w:cs="Microsoft Sans Serif"/>
          <w:lang w:val="hr-HR"/>
        </w:rPr>
        <w:t xml:space="preserve">u saradnji sa </w:t>
      </w:r>
      <w:r>
        <w:rPr>
          <w:rFonts w:ascii="Microsoft Sans Serif" w:hAnsi="Microsoft Sans Serif" w:cs="Microsoft Sans Serif"/>
        </w:rPr>
        <w:t>Sanofi-Aventis</w:t>
      </w:r>
    </w:p>
    <w:p w14:paraId="571D8828">
      <w:pPr>
        <w:shd w:val="clear" w:color="auto" w:fill="FFFFFF"/>
        <w:jc w:val="both"/>
        <w:rPr>
          <w:rFonts w:ascii="Microsoft Sans Serif" w:hAnsi="Microsoft Sans Serif" w:cs="Microsoft Sans Serif"/>
          <w:b/>
          <w:bCs/>
          <w:lang w:val="en-US"/>
        </w:rPr>
      </w:pPr>
    </w:p>
    <w:p w14:paraId="22FD5727">
      <w:pPr>
        <w:jc w:val="both"/>
        <w:rPr>
          <w:rFonts w:ascii="Microsoft Sans Serif" w:hAnsi="Microsoft Sans Serif" w:cs="Microsoft Sans Serif"/>
          <w:b/>
          <w:bCs/>
          <w:lang w:val="hr-HR"/>
        </w:rPr>
      </w:pPr>
      <w:r>
        <w:rPr>
          <w:rFonts w:ascii="Microsoft Sans Serif" w:hAnsi="Microsoft Sans Serif" w:cs="Microsoft Sans Serif"/>
          <w:b/>
          <w:bCs/>
          <w:lang w:val="hr-HR"/>
        </w:rPr>
        <w:t xml:space="preserve">Nosilac dozvole za stavljanje u lijeka promet </w:t>
      </w:r>
    </w:p>
    <w:p w14:paraId="6C0526DE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ALKALOID d.o.o. Sarajevo</w:t>
      </w:r>
    </w:p>
    <w:p w14:paraId="1CB0F93A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Isevića sokak br. 6, Sarajevo</w:t>
      </w:r>
    </w:p>
    <w:p w14:paraId="4C55F32C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Bosna i Hercegovina</w:t>
      </w:r>
    </w:p>
    <w:p w14:paraId="185EB54E">
      <w:pPr>
        <w:shd w:val="clear" w:color="auto" w:fill="FFFFFF"/>
        <w:jc w:val="both"/>
        <w:rPr>
          <w:rFonts w:ascii="Microsoft Sans Serif" w:hAnsi="Microsoft Sans Serif" w:cs="Microsoft Sans Serif"/>
          <w:b/>
          <w:bCs/>
          <w:lang w:val="en-US"/>
        </w:rPr>
      </w:pPr>
    </w:p>
    <w:p w14:paraId="045E2E68">
      <w:pPr>
        <w:jc w:val="both"/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/>
          <w:b/>
          <w:lang w:val="hr-HR"/>
        </w:rPr>
        <w:t>Broj i datum dozvole za stavljanje lijeka u promet</w:t>
      </w:r>
    </w:p>
    <w:p w14:paraId="2C2700AF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Eglonyl forte 10 tableta 04-07.3-2-4978/21 od 31.05.2022</w:t>
      </w:r>
    </w:p>
    <w:p w14:paraId="6F51F630">
      <w:pPr>
        <w:jc w:val="both"/>
        <w:rPr>
          <w:rFonts w:ascii="Microsoft Sans Serif" w:hAnsi="Microsoft Sans Serif" w:cs="Microsoft Sans Serif"/>
          <w:lang w:val="en-US"/>
        </w:rPr>
      </w:pPr>
    </w:p>
    <w:p w14:paraId="365E8D9E">
      <w:pPr>
        <w:shd w:val="clear" w:color="auto" w:fill="FFFFFF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b/>
          <w:bCs/>
          <w:lang w:val="sr-Latn-BA"/>
        </w:rPr>
        <w:t>Datum revizije uputstva</w:t>
      </w:r>
    </w:p>
    <w:p w14:paraId="646BBBBD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 xml:space="preserve"> Maj, 2022 g.</w:t>
      </w:r>
    </w:p>
    <w:p w14:paraId="140E3D98">
      <w:pPr>
        <w:shd w:val="clear" w:color="auto" w:fill="FFFFFF"/>
        <w:jc w:val="both"/>
        <w:rPr>
          <w:rFonts w:ascii="Microsoft Sans Serif" w:hAnsi="Microsoft Sans Serif" w:cs="Microsoft Sans Serif"/>
          <w:lang w:val="sr-Latn-BA"/>
        </w:rPr>
      </w:pPr>
    </w:p>
    <w:p w14:paraId="015DB455">
      <w:pPr>
        <w:shd w:val="clear" w:color="auto" w:fill="FFFFFF"/>
        <w:jc w:val="both"/>
        <w:rPr>
          <w:rFonts w:ascii="Microsoft Sans Serif" w:hAnsi="Microsoft Sans Serif" w:cs="Microsoft Sans Serif"/>
          <w:lang w:val="sr-Latn-BA"/>
        </w:rPr>
      </w:pPr>
    </w:p>
    <w:p w14:paraId="02DBD8A1">
      <w:pPr>
        <w:jc w:val="both"/>
        <w:rPr>
          <w:rFonts w:ascii="Microsoft Sans Serif" w:hAnsi="Microsoft Sans Serif" w:cs="Microsoft Sans Serif"/>
          <w:lang w:val="sr-Latn-BA"/>
        </w:rPr>
      </w:pPr>
    </w:p>
    <w:sectPr>
      <w:footerReference r:id="rId5" w:type="default"/>
      <w:footerReference r:id="rId6" w:type="even"/>
      <w:pgSz w:w="11907" w:h="16840"/>
      <w:pgMar w:top="2552" w:right="1134" w:bottom="1134" w:left="1418" w:header="737" w:footer="737" w:gutter="0"/>
      <w:cols w:space="6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Jelena Lalić" w:date="2022-07-14T14:19:00Z" w:initials="JL">
    <w:p w14:paraId="749190F6">
      <w:pPr>
        <w:pStyle w:val="17"/>
        <w:rPr>
          <w:lang w:val="sr-Latn-RS"/>
        </w:rPr>
      </w:pPr>
      <w:r>
        <w:rPr>
          <w:lang w:val="sr-Latn-RS"/>
        </w:rPr>
        <w:t>Preformulisati u nekoj narednoj varijaciji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49190F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C C Times">
    <w:altName w:val="Segoe Print"/>
    <w:panose1 w:val="00000000000000000000"/>
    <w:charset w:val="00"/>
    <w:family w:val="auto"/>
    <w:pitch w:val="default"/>
    <w:sig w:usb0="00000000" w:usb1="00000000" w:usb2="00000000" w:usb3="00000000" w:csb0="0000001B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75843">
    <w:pPr>
      <w:pStyle w:val="21"/>
      <w:jc w:val="center"/>
      <w:rPr>
        <w:rFonts w:ascii="Microsoft Sans Serif" w:hAnsi="Microsoft Sans Serif" w:cs="Microsoft Sans Serif"/>
        <w:sz w:val="18"/>
        <w:szCs w:val="18"/>
      </w:rPr>
    </w:pPr>
    <w:r>
      <w:rPr>
        <w:rFonts w:ascii="Microsoft Sans Serif" w:hAnsi="Microsoft Sans Serif" w:cs="Microsoft Sans Serif"/>
        <w:sz w:val="18"/>
        <w:szCs w:val="18"/>
      </w:rPr>
      <w:fldChar w:fldCharType="begin"/>
    </w:r>
    <w:r>
      <w:rPr>
        <w:rFonts w:ascii="Microsoft Sans Serif" w:hAnsi="Microsoft Sans Serif" w:cs="Microsoft Sans Serif"/>
        <w:sz w:val="18"/>
        <w:szCs w:val="18"/>
      </w:rPr>
      <w:instrText xml:space="preserve"> PAGE   \* MERGEFORMAT </w:instrText>
    </w:r>
    <w:r>
      <w:rPr>
        <w:rFonts w:ascii="Microsoft Sans Serif" w:hAnsi="Microsoft Sans Serif" w:cs="Microsoft Sans Serif"/>
        <w:sz w:val="18"/>
        <w:szCs w:val="18"/>
      </w:rPr>
      <w:fldChar w:fldCharType="separate"/>
    </w:r>
    <w:r>
      <w:rPr>
        <w:rFonts w:ascii="Microsoft Sans Serif" w:hAnsi="Microsoft Sans Serif" w:cs="Microsoft Sans Serif"/>
        <w:sz w:val="18"/>
        <w:szCs w:val="18"/>
      </w:rPr>
      <w:t>7</w:t>
    </w:r>
    <w:r>
      <w:rPr>
        <w:rFonts w:ascii="Microsoft Sans Serif" w:hAnsi="Microsoft Sans Serif" w:cs="Microsoft Sans Serif"/>
        <w:sz w:val="18"/>
        <w:szCs w:val="18"/>
      </w:rPr>
      <w:fldChar w:fldCharType="end"/>
    </w:r>
  </w:p>
  <w:p w14:paraId="730205D6">
    <w:pPr>
      <w:pStyle w:val="21"/>
      <w:ind w:right="360"/>
      <w:jc w:val="center"/>
      <w:rPr>
        <w:rFonts w:ascii="Times New Roman" w:hAnsi="Times New Roman"/>
        <w:color w:val="3366FF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8F85F">
    <w:pPr>
      <w:pStyle w:val="21"/>
      <w:framePr w:wrap="around" w:vAnchor="text" w:hAnchor="margin" w:xAlign="right" w:y="1"/>
      <w:rPr>
        <w:rStyle w:val="25"/>
      </w:rPr>
    </w:pPr>
    <w:r>
      <w:rPr>
        <w:rStyle w:val="25"/>
      </w:rPr>
      <w:fldChar w:fldCharType="begin"/>
    </w:r>
    <w:r>
      <w:rPr>
        <w:rStyle w:val="25"/>
      </w:rPr>
      <w:instrText xml:space="preserve">PAGE  </w:instrText>
    </w:r>
    <w:r>
      <w:rPr>
        <w:rStyle w:val="25"/>
      </w:rPr>
      <w:fldChar w:fldCharType="end"/>
    </w:r>
  </w:p>
  <w:p w14:paraId="2B7D492D">
    <w:pPr>
      <w:pStyle w:val="21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400C6C"/>
    <w:multiLevelType w:val="multilevel"/>
    <w:tmpl w:val="40400C6C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ahoma" w:hAnsi="Tahoma"/>
        <w:i/>
        <w:color w:val="000000"/>
        <w:sz w:val="22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5B2679DD"/>
    <w:multiLevelType w:val="multilevel"/>
    <w:tmpl w:val="5B2679DD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elena Lalić">
    <w15:presenceInfo w15:providerId="None" w15:userId="Jelena Lali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7B"/>
    <w:rsid w:val="000044AA"/>
    <w:rsid w:val="000050AC"/>
    <w:rsid w:val="0001507D"/>
    <w:rsid w:val="0002244E"/>
    <w:rsid w:val="00037EC1"/>
    <w:rsid w:val="00043D8F"/>
    <w:rsid w:val="00043DCE"/>
    <w:rsid w:val="00045F17"/>
    <w:rsid w:val="0005207D"/>
    <w:rsid w:val="00054256"/>
    <w:rsid w:val="000558FE"/>
    <w:rsid w:val="00067731"/>
    <w:rsid w:val="0007222C"/>
    <w:rsid w:val="00076921"/>
    <w:rsid w:val="00087120"/>
    <w:rsid w:val="00087E00"/>
    <w:rsid w:val="00090724"/>
    <w:rsid w:val="00095E6B"/>
    <w:rsid w:val="000976A3"/>
    <w:rsid w:val="000A0EBC"/>
    <w:rsid w:val="000A2A0C"/>
    <w:rsid w:val="000A64D5"/>
    <w:rsid w:val="000A7DEC"/>
    <w:rsid w:val="000B0FBF"/>
    <w:rsid w:val="000B589A"/>
    <w:rsid w:val="000C3BEA"/>
    <w:rsid w:val="000C71F5"/>
    <w:rsid w:val="000D7ED2"/>
    <w:rsid w:val="000E0638"/>
    <w:rsid w:val="000E4D95"/>
    <w:rsid w:val="000F1442"/>
    <w:rsid w:val="000F66B9"/>
    <w:rsid w:val="000F6777"/>
    <w:rsid w:val="00104BD0"/>
    <w:rsid w:val="0011530C"/>
    <w:rsid w:val="001168BF"/>
    <w:rsid w:val="00124DB9"/>
    <w:rsid w:val="001255D8"/>
    <w:rsid w:val="00126ECE"/>
    <w:rsid w:val="00127B6D"/>
    <w:rsid w:val="00132F23"/>
    <w:rsid w:val="00133066"/>
    <w:rsid w:val="00133FA2"/>
    <w:rsid w:val="00143D02"/>
    <w:rsid w:val="00145592"/>
    <w:rsid w:val="00150B60"/>
    <w:rsid w:val="001555BF"/>
    <w:rsid w:val="00166504"/>
    <w:rsid w:val="00170E35"/>
    <w:rsid w:val="001713A5"/>
    <w:rsid w:val="0018153B"/>
    <w:rsid w:val="001842E6"/>
    <w:rsid w:val="00184936"/>
    <w:rsid w:val="0019186C"/>
    <w:rsid w:val="00195D91"/>
    <w:rsid w:val="001A07DB"/>
    <w:rsid w:val="001A53BD"/>
    <w:rsid w:val="001B1870"/>
    <w:rsid w:val="001B41D6"/>
    <w:rsid w:val="001C11D7"/>
    <w:rsid w:val="001C149E"/>
    <w:rsid w:val="001C691C"/>
    <w:rsid w:val="001C755F"/>
    <w:rsid w:val="001C7F41"/>
    <w:rsid w:val="001E0FCE"/>
    <w:rsid w:val="001E4526"/>
    <w:rsid w:val="001F10CB"/>
    <w:rsid w:val="001F1F0F"/>
    <w:rsid w:val="001F4721"/>
    <w:rsid w:val="00203E90"/>
    <w:rsid w:val="00231129"/>
    <w:rsid w:val="002316A8"/>
    <w:rsid w:val="00235AA2"/>
    <w:rsid w:val="00240302"/>
    <w:rsid w:val="00240BD9"/>
    <w:rsid w:val="00241CA1"/>
    <w:rsid w:val="0024606C"/>
    <w:rsid w:val="00250FC9"/>
    <w:rsid w:val="00251224"/>
    <w:rsid w:val="00251771"/>
    <w:rsid w:val="00253016"/>
    <w:rsid w:val="00253354"/>
    <w:rsid w:val="00256775"/>
    <w:rsid w:val="00257168"/>
    <w:rsid w:val="00257553"/>
    <w:rsid w:val="00257673"/>
    <w:rsid w:val="00257759"/>
    <w:rsid w:val="002624B4"/>
    <w:rsid w:val="00277F8E"/>
    <w:rsid w:val="00280CD5"/>
    <w:rsid w:val="00282B8E"/>
    <w:rsid w:val="00294036"/>
    <w:rsid w:val="00294112"/>
    <w:rsid w:val="002A71E3"/>
    <w:rsid w:val="002B1F07"/>
    <w:rsid w:val="002B5F45"/>
    <w:rsid w:val="002B604D"/>
    <w:rsid w:val="002B60C1"/>
    <w:rsid w:val="002B649A"/>
    <w:rsid w:val="002C1AE9"/>
    <w:rsid w:val="002C7CE5"/>
    <w:rsid w:val="002C7F95"/>
    <w:rsid w:val="002E0D16"/>
    <w:rsid w:val="002E0F24"/>
    <w:rsid w:val="002E255A"/>
    <w:rsid w:val="002E4648"/>
    <w:rsid w:val="002E78AC"/>
    <w:rsid w:val="002F06F3"/>
    <w:rsid w:val="002F5653"/>
    <w:rsid w:val="003014F3"/>
    <w:rsid w:val="00302D74"/>
    <w:rsid w:val="00303AE6"/>
    <w:rsid w:val="00306708"/>
    <w:rsid w:val="00307680"/>
    <w:rsid w:val="00314768"/>
    <w:rsid w:val="003150BE"/>
    <w:rsid w:val="0032328F"/>
    <w:rsid w:val="00323976"/>
    <w:rsid w:val="00325898"/>
    <w:rsid w:val="003352FD"/>
    <w:rsid w:val="00335A82"/>
    <w:rsid w:val="003434ED"/>
    <w:rsid w:val="00350D33"/>
    <w:rsid w:val="00352BCB"/>
    <w:rsid w:val="00353A27"/>
    <w:rsid w:val="003543E8"/>
    <w:rsid w:val="0035537B"/>
    <w:rsid w:val="003630EC"/>
    <w:rsid w:val="003631E4"/>
    <w:rsid w:val="00366681"/>
    <w:rsid w:val="00366AAE"/>
    <w:rsid w:val="00373267"/>
    <w:rsid w:val="00384601"/>
    <w:rsid w:val="003901DE"/>
    <w:rsid w:val="00392FF3"/>
    <w:rsid w:val="00394B68"/>
    <w:rsid w:val="00395786"/>
    <w:rsid w:val="0039793D"/>
    <w:rsid w:val="003A4705"/>
    <w:rsid w:val="003B0670"/>
    <w:rsid w:val="003B250B"/>
    <w:rsid w:val="003B6840"/>
    <w:rsid w:val="003B7A4E"/>
    <w:rsid w:val="003C0668"/>
    <w:rsid w:val="003D13DA"/>
    <w:rsid w:val="003D1E7C"/>
    <w:rsid w:val="003E0155"/>
    <w:rsid w:val="003E424C"/>
    <w:rsid w:val="003E690A"/>
    <w:rsid w:val="003F0648"/>
    <w:rsid w:val="003F36F3"/>
    <w:rsid w:val="00400E9F"/>
    <w:rsid w:val="0041240E"/>
    <w:rsid w:val="004172C0"/>
    <w:rsid w:val="00420DD8"/>
    <w:rsid w:val="00420DF3"/>
    <w:rsid w:val="004400C9"/>
    <w:rsid w:val="00442AB6"/>
    <w:rsid w:val="00443233"/>
    <w:rsid w:val="00446F22"/>
    <w:rsid w:val="004517DE"/>
    <w:rsid w:val="0045188B"/>
    <w:rsid w:val="00452660"/>
    <w:rsid w:val="00454F26"/>
    <w:rsid w:val="00463DC4"/>
    <w:rsid w:val="00464852"/>
    <w:rsid w:val="00465F72"/>
    <w:rsid w:val="004715F2"/>
    <w:rsid w:val="00472326"/>
    <w:rsid w:val="00472EB8"/>
    <w:rsid w:val="00476100"/>
    <w:rsid w:val="004809ED"/>
    <w:rsid w:val="004863F1"/>
    <w:rsid w:val="004A06F0"/>
    <w:rsid w:val="004A2C28"/>
    <w:rsid w:val="004A54CD"/>
    <w:rsid w:val="004A59C0"/>
    <w:rsid w:val="004A60B8"/>
    <w:rsid w:val="004B192B"/>
    <w:rsid w:val="004B29C6"/>
    <w:rsid w:val="004C0205"/>
    <w:rsid w:val="004C31C3"/>
    <w:rsid w:val="004C3818"/>
    <w:rsid w:val="004D514A"/>
    <w:rsid w:val="004D53A0"/>
    <w:rsid w:val="004D7306"/>
    <w:rsid w:val="004E040F"/>
    <w:rsid w:val="004E6DB9"/>
    <w:rsid w:val="004F22D3"/>
    <w:rsid w:val="004F25F5"/>
    <w:rsid w:val="004F2D81"/>
    <w:rsid w:val="00505A6A"/>
    <w:rsid w:val="0051174F"/>
    <w:rsid w:val="005130C0"/>
    <w:rsid w:val="00520594"/>
    <w:rsid w:val="0053015E"/>
    <w:rsid w:val="005315CE"/>
    <w:rsid w:val="00533788"/>
    <w:rsid w:val="00537BAD"/>
    <w:rsid w:val="005403A4"/>
    <w:rsid w:val="00540A99"/>
    <w:rsid w:val="00544563"/>
    <w:rsid w:val="00546A5C"/>
    <w:rsid w:val="00551E90"/>
    <w:rsid w:val="005546C5"/>
    <w:rsid w:val="00557312"/>
    <w:rsid w:val="005603C0"/>
    <w:rsid w:val="0056062A"/>
    <w:rsid w:val="00563B8D"/>
    <w:rsid w:val="00563DFD"/>
    <w:rsid w:val="0056652D"/>
    <w:rsid w:val="00572CEF"/>
    <w:rsid w:val="00574873"/>
    <w:rsid w:val="0058727C"/>
    <w:rsid w:val="005A2971"/>
    <w:rsid w:val="005A5452"/>
    <w:rsid w:val="005B0950"/>
    <w:rsid w:val="005B12C8"/>
    <w:rsid w:val="005B3212"/>
    <w:rsid w:val="005B3933"/>
    <w:rsid w:val="005B4BF0"/>
    <w:rsid w:val="005C040D"/>
    <w:rsid w:val="005C149A"/>
    <w:rsid w:val="005C2CA3"/>
    <w:rsid w:val="005C47B9"/>
    <w:rsid w:val="005C5A74"/>
    <w:rsid w:val="005D4C11"/>
    <w:rsid w:val="005E101F"/>
    <w:rsid w:val="005E5331"/>
    <w:rsid w:val="005E5C17"/>
    <w:rsid w:val="005E5C2B"/>
    <w:rsid w:val="005F3193"/>
    <w:rsid w:val="005F719C"/>
    <w:rsid w:val="005F7443"/>
    <w:rsid w:val="005F76DE"/>
    <w:rsid w:val="006072EA"/>
    <w:rsid w:val="006125F3"/>
    <w:rsid w:val="00623468"/>
    <w:rsid w:val="0063101B"/>
    <w:rsid w:val="0063357B"/>
    <w:rsid w:val="0063386A"/>
    <w:rsid w:val="006557B7"/>
    <w:rsid w:val="00655A51"/>
    <w:rsid w:val="00660A39"/>
    <w:rsid w:val="0066392E"/>
    <w:rsid w:val="00664F7D"/>
    <w:rsid w:val="00667C48"/>
    <w:rsid w:val="006775D3"/>
    <w:rsid w:val="006871B0"/>
    <w:rsid w:val="00690A8A"/>
    <w:rsid w:val="00692538"/>
    <w:rsid w:val="0069344D"/>
    <w:rsid w:val="0069384E"/>
    <w:rsid w:val="00693C61"/>
    <w:rsid w:val="00694934"/>
    <w:rsid w:val="006A0B0E"/>
    <w:rsid w:val="006A4BD7"/>
    <w:rsid w:val="006A4CA9"/>
    <w:rsid w:val="006B1956"/>
    <w:rsid w:val="006B3DF4"/>
    <w:rsid w:val="006C28BA"/>
    <w:rsid w:val="006D7868"/>
    <w:rsid w:val="006E4C0A"/>
    <w:rsid w:val="006F3BEA"/>
    <w:rsid w:val="006F3D81"/>
    <w:rsid w:val="006F413C"/>
    <w:rsid w:val="00700567"/>
    <w:rsid w:val="007014B9"/>
    <w:rsid w:val="00711BFC"/>
    <w:rsid w:val="00722D07"/>
    <w:rsid w:val="00725738"/>
    <w:rsid w:val="00725BBD"/>
    <w:rsid w:val="00727284"/>
    <w:rsid w:val="00727BB5"/>
    <w:rsid w:val="00732A0E"/>
    <w:rsid w:val="00734498"/>
    <w:rsid w:val="007424DA"/>
    <w:rsid w:val="00747ADE"/>
    <w:rsid w:val="007504BB"/>
    <w:rsid w:val="00753AEC"/>
    <w:rsid w:val="0076116C"/>
    <w:rsid w:val="00761313"/>
    <w:rsid w:val="0076574A"/>
    <w:rsid w:val="00767A7F"/>
    <w:rsid w:val="007725C6"/>
    <w:rsid w:val="00776012"/>
    <w:rsid w:val="00782169"/>
    <w:rsid w:val="0078445A"/>
    <w:rsid w:val="00790CB4"/>
    <w:rsid w:val="007A3102"/>
    <w:rsid w:val="007B15A2"/>
    <w:rsid w:val="007B1AFF"/>
    <w:rsid w:val="007B4EAE"/>
    <w:rsid w:val="007B5658"/>
    <w:rsid w:val="007B7087"/>
    <w:rsid w:val="007C5197"/>
    <w:rsid w:val="007C5687"/>
    <w:rsid w:val="007D13E5"/>
    <w:rsid w:val="007D2EC7"/>
    <w:rsid w:val="007D5490"/>
    <w:rsid w:val="007D5DB7"/>
    <w:rsid w:val="007E0FB0"/>
    <w:rsid w:val="007E1C0A"/>
    <w:rsid w:val="007E46C5"/>
    <w:rsid w:val="007E6B64"/>
    <w:rsid w:val="007F00B8"/>
    <w:rsid w:val="007F20D1"/>
    <w:rsid w:val="00806F95"/>
    <w:rsid w:val="008070DF"/>
    <w:rsid w:val="00810BAE"/>
    <w:rsid w:val="0081738B"/>
    <w:rsid w:val="008268F9"/>
    <w:rsid w:val="0083738C"/>
    <w:rsid w:val="008414B4"/>
    <w:rsid w:val="00847264"/>
    <w:rsid w:val="00847E2E"/>
    <w:rsid w:val="00851481"/>
    <w:rsid w:val="00855360"/>
    <w:rsid w:val="00855855"/>
    <w:rsid w:val="008722F9"/>
    <w:rsid w:val="00874569"/>
    <w:rsid w:val="008840B7"/>
    <w:rsid w:val="00884AC6"/>
    <w:rsid w:val="008873F5"/>
    <w:rsid w:val="0089127B"/>
    <w:rsid w:val="00891476"/>
    <w:rsid w:val="00895412"/>
    <w:rsid w:val="00896F36"/>
    <w:rsid w:val="008A7518"/>
    <w:rsid w:val="008C070D"/>
    <w:rsid w:val="008C3961"/>
    <w:rsid w:val="008C79E8"/>
    <w:rsid w:val="008D1A2A"/>
    <w:rsid w:val="008D2EC3"/>
    <w:rsid w:val="008D5F58"/>
    <w:rsid w:val="008E4B49"/>
    <w:rsid w:val="008E7A5C"/>
    <w:rsid w:val="008E7C66"/>
    <w:rsid w:val="008F0752"/>
    <w:rsid w:val="0090226A"/>
    <w:rsid w:val="0090299D"/>
    <w:rsid w:val="0090649D"/>
    <w:rsid w:val="00906D96"/>
    <w:rsid w:val="0092093B"/>
    <w:rsid w:val="00922752"/>
    <w:rsid w:val="00924D01"/>
    <w:rsid w:val="009327AE"/>
    <w:rsid w:val="00932A13"/>
    <w:rsid w:val="00936474"/>
    <w:rsid w:val="00937CEB"/>
    <w:rsid w:val="00942B75"/>
    <w:rsid w:val="00944C6B"/>
    <w:rsid w:val="00947CA3"/>
    <w:rsid w:val="009648E0"/>
    <w:rsid w:val="009678FE"/>
    <w:rsid w:val="00971A15"/>
    <w:rsid w:val="00975B77"/>
    <w:rsid w:val="00980A2B"/>
    <w:rsid w:val="00982C30"/>
    <w:rsid w:val="009836E7"/>
    <w:rsid w:val="009869D0"/>
    <w:rsid w:val="00994B16"/>
    <w:rsid w:val="009A06F5"/>
    <w:rsid w:val="009A627C"/>
    <w:rsid w:val="009B004B"/>
    <w:rsid w:val="009B0138"/>
    <w:rsid w:val="009B02BD"/>
    <w:rsid w:val="009B4556"/>
    <w:rsid w:val="009B4868"/>
    <w:rsid w:val="009B7C51"/>
    <w:rsid w:val="009C7AC0"/>
    <w:rsid w:val="009D5B1D"/>
    <w:rsid w:val="009D5B84"/>
    <w:rsid w:val="009E02F1"/>
    <w:rsid w:val="009E03A2"/>
    <w:rsid w:val="009E16E1"/>
    <w:rsid w:val="009E443F"/>
    <w:rsid w:val="009E4675"/>
    <w:rsid w:val="009F39E4"/>
    <w:rsid w:val="009F596B"/>
    <w:rsid w:val="00A00760"/>
    <w:rsid w:val="00A00BA9"/>
    <w:rsid w:val="00A00FA1"/>
    <w:rsid w:val="00A05664"/>
    <w:rsid w:val="00A108C4"/>
    <w:rsid w:val="00A116A0"/>
    <w:rsid w:val="00A138B8"/>
    <w:rsid w:val="00A16A7D"/>
    <w:rsid w:val="00A2466C"/>
    <w:rsid w:val="00A25A62"/>
    <w:rsid w:val="00A25FE8"/>
    <w:rsid w:val="00A30F22"/>
    <w:rsid w:val="00A328E3"/>
    <w:rsid w:val="00A401FD"/>
    <w:rsid w:val="00A51964"/>
    <w:rsid w:val="00A60BA2"/>
    <w:rsid w:val="00A62842"/>
    <w:rsid w:val="00A76771"/>
    <w:rsid w:val="00A8250B"/>
    <w:rsid w:val="00AA4D69"/>
    <w:rsid w:val="00AB16CF"/>
    <w:rsid w:val="00AB23F6"/>
    <w:rsid w:val="00AB4BF2"/>
    <w:rsid w:val="00AB5279"/>
    <w:rsid w:val="00AD0D65"/>
    <w:rsid w:val="00AD30AD"/>
    <w:rsid w:val="00AD5643"/>
    <w:rsid w:val="00AF5241"/>
    <w:rsid w:val="00AF6221"/>
    <w:rsid w:val="00B04FFE"/>
    <w:rsid w:val="00B05157"/>
    <w:rsid w:val="00B070A9"/>
    <w:rsid w:val="00B126F8"/>
    <w:rsid w:val="00B15718"/>
    <w:rsid w:val="00B2651D"/>
    <w:rsid w:val="00B33AAE"/>
    <w:rsid w:val="00B34858"/>
    <w:rsid w:val="00B40286"/>
    <w:rsid w:val="00B41371"/>
    <w:rsid w:val="00B438AC"/>
    <w:rsid w:val="00B451E7"/>
    <w:rsid w:val="00B51852"/>
    <w:rsid w:val="00B54B8F"/>
    <w:rsid w:val="00B56E61"/>
    <w:rsid w:val="00B613F1"/>
    <w:rsid w:val="00B6283F"/>
    <w:rsid w:val="00B66238"/>
    <w:rsid w:val="00B664C6"/>
    <w:rsid w:val="00B73F00"/>
    <w:rsid w:val="00B83128"/>
    <w:rsid w:val="00B847A5"/>
    <w:rsid w:val="00B87251"/>
    <w:rsid w:val="00BA093D"/>
    <w:rsid w:val="00BA66DC"/>
    <w:rsid w:val="00BA7935"/>
    <w:rsid w:val="00BB0D4A"/>
    <w:rsid w:val="00BB70F2"/>
    <w:rsid w:val="00BC2574"/>
    <w:rsid w:val="00BC4AF4"/>
    <w:rsid w:val="00BD1972"/>
    <w:rsid w:val="00BE015C"/>
    <w:rsid w:val="00BE204C"/>
    <w:rsid w:val="00BF7B66"/>
    <w:rsid w:val="00C05106"/>
    <w:rsid w:val="00C1251E"/>
    <w:rsid w:val="00C1611C"/>
    <w:rsid w:val="00C17C7D"/>
    <w:rsid w:val="00C25DFA"/>
    <w:rsid w:val="00C3074F"/>
    <w:rsid w:val="00C30DD5"/>
    <w:rsid w:val="00C36CCF"/>
    <w:rsid w:val="00C37BDB"/>
    <w:rsid w:val="00C428A1"/>
    <w:rsid w:val="00C428FC"/>
    <w:rsid w:val="00C5023F"/>
    <w:rsid w:val="00C519C9"/>
    <w:rsid w:val="00C6051F"/>
    <w:rsid w:val="00C62C79"/>
    <w:rsid w:val="00C65CD8"/>
    <w:rsid w:val="00C74FCB"/>
    <w:rsid w:val="00C817FF"/>
    <w:rsid w:val="00C87541"/>
    <w:rsid w:val="00C90036"/>
    <w:rsid w:val="00C963B6"/>
    <w:rsid w:val="00C96A5E"/>
    <w:rsid w:val="00CA03E3"/>
    <w:rsid w:val="00CA0CA6"/>
    <w:rsid w:val="00CB13CA"/>
    <w:rsid w:val="00CB3574"/>
    <w:rsid w:val="00CB3B06"/>
    <w:rsid w:val="00CC3541"/>
    <w:rsid w:val="00CC41B3"/>
    <w:rsid w:val="00CD22D3"/>
    <w:rsid w:val="00CD3BB1"/>
    <w:rsid w:val="00CE0EDA"/>
    <w:rsid w:val="00CE2063"/>
    <w:rsid w:val="00CF043B"/>
    <w:rsid w:val="00CF3192"/>
    <w:rsid w:val="00CF55E6"/>
    <w:rsid w:val="00CF5D7A"/>
    <w:rsid w:val="00CF5DEA"/>
    <w:rsid w:val="00D03A96"/>
    <w:rsid w:val="00D041E1"/>
    <w:rsid w:val="00D10463"/>
    <w:rsid w:val="00D10BE2"/>
    <w:rsid w:val="00D12802"/>
    <w:rsid w:val="00D16A8B"/>
    <w:rsid w:val="00D16E77"/>
    <w:rsid w:val="00D17B16"/>
    <w:rsid w:val="00D217EF"/>
    <w:rsid w:val="00D2594B"/>
    <w:rsid w:val="00D27770"/>
    <w:rsid w:val="00D306EA"/>
    <w:rsid w:val="00D307E5"/>
    <w:rsid w:val="00D334C7"/>
    <w:rsid w:val="00D458CA"/>
    <w:rsid w:val="00D46B9C"/>
    <w:rsid w:val="00D50F4D"/>
    <w:rsid w:val="00D51512"/>
    <w:rsid w:val="00D57C61"/>
    <w:rsid w:val="00D62086"/>
    <w:rsid w:val="00D66872"/>
    <w:rsid w:val="00D70D6D"/>
    <w:rsid w:val="00D70F4D"/>
    <w:rsid w:val="00D73346"/>
    <w:rsid w:val="00D7498B"/>
    <w:rsid w:val="00D83B5A"/>
    <w:rsid w:val="00D86F6E"/>
    <w:rsid w:val="00D87147"/>
    <w:rsid w:val="00D87716"/>
    <w:rsid w:val="00D95960"/>
    <w:rsid w:val="00D97D38"/>
    <w:rsid w:val="00DA44E5"/>
    <w:rsid w:val="00DB33A4"/>
    <w:rsid w:val="00DB5B71"/>
    <w:rsid w:val="00DD3EBA"/>
    <w:rsid w:val="00DD3EF7"/>
    <w:rsid w:val="00DE035E"/>
    <w:rsid w:val="00DE588E"/>
    <w:rsid w:val="00DF2684"/>
    <w:rsid w:val="00DF3BD1"/>
    <w:rsid w:val="00E002B4"/>
    <w:rsid w:val="00E0473E"/>
    <w:rsid w:val="00E105A1"/>
    <w:rsid w:val="00E1377D"/>
    <w:rsid w:val="00E16E87"/>
    <w:rsid w:val="00E179C2"/>
    <w:rsid w:val="00E20A6F"/>
    <w:rsid w:val="00E22AB4"/>
    <w:rsid w:val="00E26146"/>
    <w:rsid w:val="00E27057"/>
    <w:rsid w:val="00E274F4"/>
    <w:rsid w:val="00E34F57"/>
    <w:rsid w:val="00E36415"/>
    <w:rsid w:val="00E36D47"/>
    <w:rsid w:val="00E40B87"/>
    <w:rsid w:val="00E40BE6"/>
    <w:rsid w:val="00E413D5"/>
    <w:rsid w:val="00E44E4C"/>
    <w:rsid w:val="00E50091"/>
    <w:rsid w:val="00E5217E"/>
    <w:rsid w:val="00E57028"/>
    <w:rsid w:val="00E6120C"/>
    <w:rsid w:val="00E65FF7"/>
    <w:rsid w:val="00E71A66"/>
    <w:rsid w:val="00E736CA"/>
    <w:rsid w:val="00E73E0F"/>
    <w:rsid w:val="00E77156"/>
    <w:rsid w:val="00E779B5"/>
    <w:rsid w:val="00E8030E"/>
    <w:rsid w:val="00E80C01"/>
    <w:rsid w:val="00E82DA6"/>
    <w:rsid w:val="00E844ED"/>
    <w:rsid w:val="00E85D22"/>
    <w:rsid w:val="00E9686A"/>
    <w:rsid w:val="00EA0326"/>
    <w:rsid w:val="00EA3FD4"/>
    <w:rsid w:val="00EB7D4C"/>
    <w:rsid w:val="00EC173C"/>
    <w:rsid w:val="00EC38FA"/>
    <w:rsid w:val="00EC7AB9"/>
    <w:rsid w:val="00ED5362"/>
    <w:rsid w:val="00EE16C1"/>
    <w:rsid w:val="00EE3346"/>
    <w:rsid w:val="00EE36E8"/>
    <w:rsid w:val="00EE497B"/>
    <w:rsid w:val="00EF525A"/>
    <w:rsid w:val="00F01803"/>
    <w:rsid w:val="00F01842"/>
    <w:rsid w:val="00F02FDB"/>
    <w:rsid w:val="00F05056"/>
    <w:rsid w:val="00F106B2"/>
    <w:rsid w:val="00F10FA3"/>
    <w:rsid w:val="00F11100"/>
    <w:rsid w:val="00F140AD"/>
    <w:rsid w:val="00F14588"/>
    <w:rsid w:val="00F21A51"/>
    <w:rsid w:val="00F25908"/>
    <w:rsid w:val="00F32562"/>
    <w:rsid w:val="00F33B5F"/>
    <w:rsid w:val="00F35266"/>
    <w:rsid w:val="00F4055A"/>
    <w:rsid w:val="00F411B4"/>
    <w:rsid w:val="00F42616"/>
    <w:rsid w:val="00F56C2C"/>
    <w:rsid w:val="00F618FB"/>
    <w:rsid w:val="00F72CA4"/>
    <w:rsid w:val="00F74B4B"/>
    <w:rsid w:val="00F76E42"/>
    <w:rsid w:val="00F7776D"/>
    <w:rsid w:val="00F86002"/>
    <w:rsid w:val="00F90B4B"/>
    <w:rsid w:val="00F9171A"/>
    <w:rsid w:val="00F92E2B"/>
    <w:rsid w:val="00F93159"/>
    <w:rsid w:val="00F93E73"/>
    <w:rsid w:val="00FA18D9"/>
    <w:rsid w:val="00FA1E9C"/>
    <w:rsid w:val="00FA3CD9"/>
    <w:rsid w:val="00FA6FBC"/>
    <w:rsid w:val="00FA7EA9"/>
    <w:rsid w:val="00FB0230"/>
    <w:rsid w:val="00FB25A0"/>
    <w:rsid w:val="00FB55D3"/>
    <w:rsid w:val="00FB59B7"/>
    <w:rsid w:val="00FB786B"/>
    <w:rsid w:val="00FC04AB"/>
    <w:rsid w:val="00FD1626"/>
    <w:rsid w:val="00FD1D8B"/>
    <w:rsid w:val="00FD5749"/>
    <w:rsid w:val="00FD6606"/>
    <w:rsid w:val="00FE5F68"/>
    <w:rsid w:val="00FE654D"/>
    <w:rsid w:val="00FF16D0"/>
    <w:rsid w:val="00FF2D5C"/>
    <w:rsid w:val="00FF6B34"/>
    <w:rsid w:val="00FF7E42"/>
    <w:rsid w:val="12AD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nhideWhenUsed="0" w:uiPriority="0" w:semiHidden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mk-MK" w:eastAsia="mk-MK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i/>
      <w:snapToGrid w:val="0"/>
      <w:color w:val="000000"/>
      <w:sz w:val="22"/>
      <w:lang w:val="en-US" w:eastAsia="en-US"/>
    </w:rPr>
  </w:style>
  <w:style w:type="paragraph" w:styleId="3">
    <w:name w:val="heading 2"/>
    <w:basedOn w:val="1"/>
    <w:next w:val="1"/>
    <w:qFormat/>
    <w:uiPriority w:val="0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b/>
      <w:caps/>
      <w:snapToGrid w:val="0"/>
      <w:color w:val="000000"/>
      <w:sz w:val="22"/>
      <w:lang w:val="en-US" w:eastAsia="en-US"/>
    </w:rPr>
  </w:style>
  <w:style w:type="paragraph" w:styleId="4">
    <w:name w:val="heading 3"/>
    <w:basedOn w:val="1"/>
    <w:next w:val="1"/>
    <w:qFormat/>
    <w:uiPriority w:val="0"/>
    <w:pPr>
      <w:keepNext/>
      <w:widowControl/>
      <w:autoSpaceDE/>
      <w:autoSpaceDN/>
      <w:adjustRightInd/>
      <w:outlineLvl w:val="2"/>
    </w:pPr>
    <w:rPr>
      <w:rFonts w:ascii="Times New Roman" w:hAnsi="Times New Roman" w:cs="Times New Roman"/>
      <w:b/>
      <w:sz w:val="22"/>
      <w:lang w:val="en-US" w:eastAsia="en-US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8"/>
    <w:basedOn w:val="1"/>
    <w:next w:val="1"/>
    <w:qFormat/>
    <w:uiPriority w:val="0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1">
    <w:name w:val="Body Text"/>
    <w:basedOn w:val="1"/>
    <w:qFormat/>
    <w:uiPriority w:val="0"/>
    <w:pPr>
      <w:spacing w:after="120"/>
    </w:pPr>
  </w:style>
  <w:style w:type="paragraph" w:styleId="12">
    <w:name w:val="Body Text 2"/>
    <w:basedOn w:val="1"/>
    <w:qFormat/>
    <w:uiPriority w:val="0"/>
    <w:pPr>
      <w:widowControl/>
      <w:autoSpaceDE/>
      <w:autoSpaceDN/>
      <w:adjustRightInd/>
      <w:jc w:val="both"/>
    </w:pPr>
    <w:rPr>
      <w:rFonts w:ascii="MAC C Times" w:hAnsi="MAC C Times" w:cs="Times New Roman"/>
      <w:sz w:val="22"/>
      <w:lang w:val="sr-Cyrl-CS" w:eastAsia="en-US"/>
    </w:rPr>
  </w:style>
  <w:style w:type="paragraph" w:styleId="13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4">
    <w:name w:val="Body Text Indent"/>
    <w:basedOn w:val="1"/>
    <w:qFormat/>
    <w:uiPriority w:val="0"/>
    <w:pPr>
      <w:spacing w:after="120"/>
      <w:ind w:left="360"/>
    </w:pPr>
  </w:style>
  <w:style w:type="paragraph" w:styleId="15">
    <w:name w:val="Body Text Indent 2"/>
    <w:basedOn w:val="1"/>
    <w:qFormat/>
    <w:uiPriority w:val="0"/>
    <w:pPr>
      <w:spacing w:after="120" w:line="480" w:lineRule="auto"/>
      <w:ind w:left="360"/>
    </w:pPr>
  </w:style>
  <w:style w:type="character" w:styleId="16">
    <w:name w:val="annotation reference"/>
    <w:basedOn w:val="8"/>
    <w:semiHidden/>
    <w:unhideWhenUsed/>
    <w:qFormat/>
    <w:uiPriority w:val="0"/>
    <w:rPr>
      <w:sz w:val="16"/>
      <w:szCs w:val="16"/>
    </w:rPr>
  </w:style>
  <w:style w:type="paragraph" w:styleId="17">
    <w:name w:val="annotation text"/>
    <w:basedOn w:val="1"/>
    <w:link w:val="43"/>
    <w:semiHidden/>
    <w:unhideWhenUsed/>
    <w:qFormat/>
    <w:uiPriority w:val="0"/>
  </w:style>
  <w:style w:type="paragraph" w:styleId="18">
    <w:name w:val="annotation subject"/>
    <w:basedOn w:val="17"/>
    <w:next w:val="17"/>
    <w:link w:val="44"/>
    <w:semiHidden/>
    <w:unhideWhenUsed/>
    <w:qFormat/>
    <w:uiPriority w:val="0"/>
    <w:rPr>
      <w:b/>
      <w:bCs/>
    </w:rPr>
  </w:style>
  <w:style w:type="paragraph" w:styleId="19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character" w:styleId="20">
    <w:name w:val="Emphasis"/>
    <w:qFormat/>
    <w:uiPriority w:val="0"/>
    <w:rPr>
      <w:b/>
      <w:bCs/>
    </w:rPr>
  </w:style>
  <w:style w:type="paragraph" w:styleId="21">
    <w:name w:val="footer"/>
    <w:basedOn w:val="1"/>
    <w:link w:val="41"/>
    <w:qFormat/>
    <w:uiPriority w:val="99"/>
    <w:pPr>
      <w:tabs>
        <w:tab w:val="center" w:pos="4703"/>
        <w:tab w:val="right" w:pos="9406"/>
      </w:tabs>
    </w:pPr>
    <w:rPr>
      <w:rFonts w:cs="Times New Roman"/>
    </w:rPr>
  </w:style>
  <w:style w:type="paragraph" w:styleId="22">
    <w:name w:val="header"/>
    <w:basedOn w:val="1"/>
    <w:link w:val="35"/>
    <w:qFormat/>
    <w:uiPriority w:val="0"/>
    <w:pPr>
      <w:tabs>
        <w:tab w:val="center" w:pos="4703"/>
        <w:tab w:val="right" w:pos="9406"/>
      </w:tabs>
    </w:pPr>
  </w:style>
  <w:style w:type="character" w:styleId="23">
    <w:name w:val="Hyperlink"/>
    <w:qFormat/>
    <w:uiPriority w:val="0"/>
    <w:rPr>
      <w:color w:val="0000FF"/>
      <w:u w:val="single"/>
    </w:rPr>
  </w:style>
  <w:style w:type="paragraph" w:styleId="24">
    <w:name w:val="Normal (Web)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25">
    <w:name w:val="page number"/>
    <w:basedOn w:val="8"/>
    <w:qFormat/>
    <w:uiPriority w:val="0"/>
  </w:style>
  <w:style w:type="paragraph" w:styleId="26">
    <w:name w:val="Plain Text"/>
    <w:basedOn w:val="1"/>
    <w:qFormat/>
    <w:uiPriority w:val="0"/>
    <w:pPr>
      <w:widowControl/>
      <w:autoSpaceDE/>
      <w:autoSpaceDN/>
      <w:adjustRightInd/>
    </w:pPr>
    <w:rPr>
      <w:rFonts w:ascii="Courier New" w:hAnsi="Courier New" w:cs="Courier New"/>
      <w:lang w:val="en-GB" w:eastAsia="en-GB"/>
    </w:rPr>
  </w:style>
  <w:style w:type="table" w:styleId="27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8">
    <w:name w:val="paragraph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29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GB" w:eastAsia="en-GB" w:bidi="ar-SA"/>
    </w:rPr>
  </w:style>
  <w:style w:type="paragraph" w:customStyle="1" w:styleId="30">
    <w:name w:val="Body text 1.1"/>
    <w:basedOn w:val="1"/>
    <w:link w:val="31"/>
    <w:qFormat/>
    <w:uiPriority w:val="0"/>
    <w:pPr>
      <w:widowControl/>
      <w:autoSpaceDE/>
      <w:autoSpaceDN/>
      <w:adjustRightInd/>
      <w:spacing w:after="120" w:line="264" w:lineRule="auto"/>
      <w:jc w:val="both"/>
    </w:pPr>
    <w:rPr>
      <w:rFonts w:ascii="Times New Roman" w:hAnsi="Times New Roman" w:cs="Times New Roman"/>
      <w:sz w:val="24"/>
      <w:lang w:val="en-GB" w:eastAsia="en-US"/>
    </w:rPr>
  </w:style>
  <w:style w:type="character" w:customStyle="1" w:styleId="31">
    <w:name w:val="Body text 1.1 Char"/>
    <w:link w:val="30"/>
    <w:qFormat/>
    <w:locked/>
    <w:uiPriority w:val="0"/>
    <w:rPr>
      <w:sz w:val="24"/>
      <w:lang w:val="en-GB" w:eastAsia="en-US" w:bidi="ar-SA"/>
    </w:rPr>
  </w:style>
  <w:style w:type="character" w:customStyle="1" w:styleId="32">
    <w:name w:val="minusone1"/>
    <w:qFormat/>
    <w:uiPriority w:val="0"/>
    <w:rPr>
      <w:rFonts w:cs="Times New Roman"/>
      <w:sz w:val="20"/>
      <w:szCs w:val="20"/>
    </w:rPr>
  </w:style>
  <w:style w:type="paragraph" w:customStyle="1" w:styleId="33">
    <w:name w:val="EMEA En Body Text"/>
    <w:basedOn w:val="1"/>
    <w:qFormat/>
    <w:uiPriority w:val="0"/>
    <w:pPr>
      <w:widowControl/>
      <w:autoSpaceDE/>
      <w:autoSpaceDN/>
      <w:adjustRightInd/>
      <w:spacing w:before="120" w:after="120"/>
      <w:jc w:val="both"/>
    </w:pPr>
    <w:rPr>
      <w:rFonts w:ascii="Times New Roman" w:hAnsi="Times New Roman" w:cs="Times New Roman"/>
      <w:sz w:val="22"/>
      <w:lang w:val="en-US" w:eastAsia="en-US"/>
    </w:rPr>
  </w:style>
  <w:style w:type="paragraph" w:customStyle="1" w:styleId="34">
    <w:name w:val="paragraph1"/>
    <w:basedOn w:val="1"/>
    <w:qFormat/>
    <w:uiPriority w:val="0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35">
    <w:name w:val="Header Char"/>
    <w:link w:val="22"/>
    <w:semiHidden/>
    <w:qFormat/>
    <w:locked/>
    <w:uiPriority w:val="0"/>
    <w:rPr>
      <w:rFonts w:ascii="Arial" w:hAnsi="Arial" w:cs="Arial"/>
      <w:lang w:val="mk-MK" w:eastAsia="mk-MK" w:bidi="ar-SA"/>
    </w:rPr>
  </w:style>
  <w:style w:type="character" w:customStyle="1" w:styleId="36">
    <w:name w:val="long_text"/>
    <w:basedOn w:val="8"/>
    <w:qFormat/>
    <w:uiPriority w:val="0"/>
  </w:style>
  <w:style w:type="character" w:customStyle="1" w:styleId="37">
    <w:name w:val="hps"/>
    <w:basedOn w:val="8"/>
    <w:qFormat/>
    <w:uiPriority w:val="0"/>
  </w:style>
  <w:style w:type="character" w:customStyle="1" w:styleId="38">
    <w:name w:val="hps atn"/>
    <w:basedOn w:val="8"/>
    <w:qFormat/>
    <w:uiPriority w:val="0"/>
  </w:style>
  <w:style w:type="paragraph" w:customStyle="1" w:styleId="39">
    <w:name w:val="Char Char Char Char Char Char"/>
    <w:basedOn w:val="1"/>
    <w:qFormat/>
    <w:uiPriority w:val="0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40">
    <w:name w:val="atn"/>
    <w:basedOn w:val="8"/>
    <w:qFormat/>
    <w:uiPriority w:val="0"/>
  </w:style>
  <w:style w:type="character" w:customStyle="1" w:styleId="41">
    <w:name w:val="Footer Char"/>
    <w:link w:val="21"/>
    <w:qFormat/>
    <w:uiPriority w:val="99"/>
    <w:rPr>
      <w:rFonts w:ascii="Arial" w:hAnsi="Arial" w:cs="Arial"/>
      <w:lang w:val="mk-MK" w:eastAsia="mk-MK"/>
    </w:rPr>
  </w:style>
  <w:style w:type="paragraph" w:styleId="42">
    <w:name w:val="List Paragraph"/>
    <w:basedOn w:val="1"/>
    <w:qFormat/>
    <w:uiPriority w:val="34"/>
    <w:pPr>
      <w:ind w:left="720"/>
    </w:pPr>
  </w:style>
  <w:style w:type="character" w:customStyle="1" w:styleId="43">
    <w:name w:val="Comment Text Char"/>
    <w:basedOn w:val="8"/>
    <w:link w:val="17"/>
    <w:semiHidden/>
    <w:qFormat/>
    <w:uiPriority w:val="0"/>
    <w:rPr>
      <w:rFonts w:ascii="Arial" w:hAnsi="Arial" w:cs="Arial"/>
      <w:lang w:val="mk-MK" w:eastAsia="mk-MK"/>
    </w:rPr>
  </w:style>
  <w:style w:type="character" w:customStyle="1" w:styleId="44">
    <w:name w:val="Comment Subject Char"/>
    <w:basedOn w:val="43"/>
    <w:link w:val="18"/>
    <w:semiHidden/>
    <w:qFormat/>
    <w:uiPriority w:val="0"/>
    <w:rPr>
      <w:rFonts w:ascii="Arial" w:hAnsi="Arial" w:cs="Arial"/>
      <w:b/>
      <w:bCs/>
      <w:lang w:val="mk-MK" w:eastAsia="mk-MK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E0DD2-639E-49FE-91BE-E998515D6C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G8</Company>
  <Pages>6</Pages>
  <Words>2561</Words>
  <Characters>14602</Characters>
  <Lines>121</Lines>
  <Paragraphs>34</Paragraphs>
  <TotalTime>2</TotalTime>
  <ScaleCrop>false</ScaleCrop>
  <LinksUpToDate>false</LinksUpToDate>
  <CharactersWithSpaces>17129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2022-07-15T08:08:00Z</dcterms:created>
  <dc:creator>Lubomira</dc:creator>
  <cp:lastModifiedBy>Haris</cp:lastModifiedBy>
  <cp:lastPrinted>2019-09-19T08:28:00Z</cp:lastPrinted>
  <dcterms:modified xsi:type="dcterms:W3CDTF">2025-02-21T14:48:51Z</dcterms:modified>
  <dc:title>ЛИСТОВКА: ИНФОРМАЦИЯ ЗА ПОТРЕБИТЕЛЯ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77652DA081774DA18EE36D427AA3D5A6_13</vt:lpwstr>
  </property>
</Properties>
</file>