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17C2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hr-HR"/>
        </w:rPr>
      </w:pPr>
      <w:bookmarkStart w:id="7" w:name="_GoBack"/>
      <w:bookmarkEnd w:id="7"/>
      <w:r>
        <w:rPr>
          <w:rFonts w:ascii="Microsoft Sans Serif" w:hAnsi="Microsoft Sans Serif" w:cs="Microsoft Sans Serif"/>
          <w:b/>
          <w:bCs/>
          <w:lang w:val="hr-HR"/>
        </w:rPr>
        <w:t>UPUTSTVO ZA PACIJENTA</w:t>
      </w:r>
    </w:p>
    <w:p w14:paraId="466B521B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hr-HR"/>
        </w:rPr>
      </w:pPr>
    </w:p>
    <w:p w14:paraId="1E39AD7A">
      <w:pPr>
        <w:shd w:val="clear" w:color="auto" w:fill="FFFFFF"/>
        <w:jc w:val="center"/>
        <w:rPr>
          <w:rFonts w:ascii="Microsoft Sans Serif" w:hAnsi="Microsoft Sans Serif" w:cs="Microsoft Sans Serif"/>
          <w:lang w:val="sr-Latn-BA"/>
        </w:rPr>
      </w:pPr>
    </w:p>
    <w:p w14:paraId="25C0E8BB">
      <w:pPr>
        <w:pStyle w:val="21"/>
        <w:jc w:val="both"/>
        <w:rPr>
          <w:rFonts w:ascii="Microsoft Sans Serif" w:hAnsi="Microsoft Sans Serif" w:cs="Microsoft Sans Serif"/>
          <w:b/>
          <w:lang w:val="en-US"/>
        </w:rPr>
      </w:pPr>
      <w:bookmarkStart w:id="0" w:name="_Hlk146023534"/>
      <w:r>
        <w:rPr>
          <w:rFonts w:ascii="Microsoft Sans Serif" w:hAnsi="Microsoft Sans Serif" w:cs="Microsoft Sans Serif"/>
          <w:b/>
        </w:rPr>
        <w:t>§</w:t>
      </w:r>
      <w:r>
        <w:rPr>
          <w:b/>
          <w:color w:val="FF0000"/>
        </w:rPr>
        <w:t>▲</w:t>
      </w:r>
      <w:r>
        <w:rPr>
          <w:rFonts w:ascii="Microsoft Sans Serif" w:hAnsi="Microsoft Sans Serif" w:cs="Microsoft Sans Serif"/>
          <w:b/>
        </w:rPr>
        <w:t>MORPHINI HYDROCHLORIDUM ALKALOID</w:t>
      </w:r>
    </w:p>
    <w:p w14:paraId="74AD0561">
      <w:pPr>
        <w:pStyle w:val="21"/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20 mg/ml</w:t>
      </w:r>
      <w:r>
        <w:rPr>
          <w:rFonts w:ascii="Microsoft Sans Serif" w:hAnsi="Microsoft Sans Serif" w:cs="Microsoft Sans Serif"/>
          <w:b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</w:rPr>
        <w:t xml:space="preserve"> rastvor za injekciju</w:t>
      </w:r>
    </w:p>
    <w:bookmarkEnd w:id="0"/>
    <w:p w14:paraId="2CB443F7">
      <w:pPr>
        <w:jc w:val="both"/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  <w:lang w:val="sv-SE"/>
        </w:rPr>
        <w:t>morfin</w:t>
      </w:r>
    </w:p>
    <w:p w14:paraId="1AA01999">
      <w:pPr>
        <w:jc w:val="both"/>
        <w:rPr>
          <w:rFonts w:ascii="Microsoft Sans Serif" w:hAnsi="Microsoft Sans Serif" w:cs="Microsoft Sans Serif"/>
          <w:b/>
        </w:rPr>
      </w:pPr>
    </w:p>
    <w:p w14:paraId="0B02C546">
      <w:pPr>
        <w:jc w:val="both"/>
        <w:rPr>
          <w:rFonts w:ascii="Microsoft Sans Serif" w:hAnsi="Microsoft Sans Serif" w:cs="Microsoft Sans Serif"/>
          <w:b/>
        </w:rPr>
      </w:pPr>
    </w:p>
    <w:p w14:paraId="0456B4DF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sr-Latn-BA"/>
        </w:rPr>
      </w:pPr>
      <w:r>
        <w:rPr>
          <w:rFonts w:ascii="Microsoft Sans Serif" w:hAnsi="Microsoft Sans Serif" w:cs="Microsoft Sans Serif"/>
          <w:i/>
          <w:iCs/>
          <w:lang w:val="hr-HR"/>
        </w:rPr>
        <w:t xml:space="preserve">Prije upotrebe lijeka pažljivo pročitajte ovo uputstvo, </w:t>
      </w:r>
      <w:r>
        <w:rPr>
          <w:rFonts w:ascii="Microsoft Sans Serif" w:hAnsi="Microsoft Sans Serif" w:cs="Microsoft Sans Serif"/>
          <w:i/>
          <w:iCs/>
          <w:lang w:val="bs-Latn-BA"/>
        </w:rPr>
        <w:t>jer sadrži informacije koje su važne za Vas</w:t>
      </w:r>
      <w:r>
        <w:rPr>
          <w:rFonts w:ascii="Microsoft Sans Serif" w:hAnsi="Microsoft Sans Serif" w:cs="Microsoft Sans Serif"/>
          <w:i/>
          <w:iCs/>
          <w:lang w:val="hr-HR"/>
        </w:rPr>
        <w:t>.</w:t>
      </w:r>
    </w:p>
    <w:p w14:paraId="0D658976">
      <w:pPr>
        <w:pStyle w:val="49"/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hr-HR"/>
        </w:rPr>
        <w:t>Uputstvo sačuvajte. Možda ćete željeti ponovo da ga pročitate.</w:t>
      </w:r>
    </w:p>
    <w:p w14:paraId="0B571B0F">
      <w:pPr>
        <w:pStyle w:val="49"/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Ako imate dodatnih pitanja, obratite se svom ljekaru ili farmaceutu.</w:t>
      </w:r>
    </w:p>
    <w:p w14:paraId="27B5C1DA">
      <w:pPr>
        <w:pStyle w:val="49"/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hr-HR"/>
        </w:rPr>
        <w:t>Ovaj lijek je propisan lično Vama i ne smijete ga dati drugome. Drugome ovaj lijek može da škodi, čak i ako ima znake bolesti slične Vašima.</w:t>
      </w:r>
    </w:p>
    <w:p w14:paraId="02DA92E7">
      <w:pPr>
        <w:pStyle w:val="49"/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hr-HR"/>
        </w:rPr>
        <w:t>A</w:t>
      </w:r>
      <w:r>
        <w:rPr>
          <w:rFonts w:ascii="Microsoft Sans Serif" w:hAnsi="Microsoft Sans Serif" w:cs="Microsoft Sans Serif"/>
          <w:lang w:val="sr-Latn-BA"/>
        </w:rPr>
        <w:t xml:space="preserve">ko bilo koje od neželjenih djelovanja postane ozbiljno, ili ako primijetite </w:t>
      </w:r>
      <w:r>
        <w:rPr>
          <w:rFonts w:ascii="Microsoft Sans Serif" w:hAnsi="Microsoft Sans Serif" w:cs="Microsoft Sans Serif"/>
          <w:lang w:val="bs-Latn-BA"/>
        </w:rPr>
        <w:t xml:space="preserve">neželjena djelovanja </w:t>
      </w:r>
      <w:r>
        <w:rPr>
          <w:rFonts w:ascii="Microsoft Sans Serif" w:hAnsi="Microsoft Sans Serif" w:cs="Microsoft Sans Serif"/>
          <w:lang w:val="sr-Latn-BA"/>
        </w:rPr>
        <w:t xml:space="preserve">koja ovdje nisu navedena, molimo Vas da obavijestite svog ljekara ili farmaceuta. </w:t>
      </w:r>
    </w:p>
    <w:p w14:paraId="16425F11">
      <w:pPr>
        <w:jc w:val="both"/>
        <w:rPr>
          <w:rFonts w:ascii="Microsoft Sans Serif" w:hAnsi="Microsoft Sans Serif" w:cs="Microsoft Sans Serif"/>
          <w:lang w:val="sr-Latn-BA"/>
        </w:rPr>
      </w:pPr>
    </w:p>
    <w:p w14:paraId="0B45DD08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Uputstvo sadrži:</w:t>
      </w:r>
    </w:p>
    <w:p w14:paraId="123D3BD3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Šta je lijek </w:t>
      </w:r>
      <w:r>
        <w:rPr>
          <w:rFonts w:ascii="Microsoft Sans Serif" w:hAnsi="Microsoft Sans Serif" w:cs="Microsoft Sans Serif"/>
          <w:lang w:val="pl-PL"/>
        </w:rPr>
        <w:t>Morphini hydrochloridum</w:t>
      </w:r>
      <w:r>
        <w:rPr>
          <w:rFonts w:ascii="Microsoft Sans Serif" w:hAnsi="Microsoft Sans Serif" w:cs="Microsoft Sans Serif"/>
        </w:rPr>
        <w:t xml:space="preserve"> Alkaloid</w:t>
      </w:r>
      <w:r>
        <w:rPr>
          <w:rFonts w:ascii="Microsoft Sans Serif" w:hAnsi="Microsoft Sans Serif" w:cs="Microsoft Sans Serif"/>
          <w:b/>
        </w:rPr>
        <w:t xml:space="preserve"> </w:t>
      </w:r>
      <w:r>
        <w:rPr>
          <w:rFonts w:ascii="Microsoft Sans Serif" w:hAnsi="Microsoft Sans Serif" w:cs="Microsoft Sans Serif"/>
          <w:lang w:val="hr-HR"/>
        </w:rPr>
        <w:t>i za šta se koristi</w:t>
      </w:r>
    </w:p>
    <w:p w14:paraId="522CBECE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Prije nego </w:t>
      </w:r>
      <w:r>
        <w:rPr>
          <w:rFonts w:ascii="Microsoft Sans Serif" w:hAnsi="Microsoft Sans Serif" w:cs="Microsoft Sans Serif"/>
          <w:lang w:val="hr-BA"/>
        </w:rPr>
        <w:t>š</w:t>
      </w:r>
      <w:r>
        <w:rPr>
          <w:rFonts w:ascii="Microsoft Sans Serif" w:hAnsi="Microsoft Sans Serif" w:cs="Microsoft Sans Serif"/>
          <w:lang w:val="hr-HR"/>
        </w:rPr>
        <w:t>to počnete da uzimate lijek Morphini hydrochloridum</w:t>
      </w:r>
      <w:r>
        <w:rPr>
          <w:rFonts w:ascii="Microsoft Sans Serif" w:hAnsi="Microsoft Sans Serif" w:cs="Microsoft Sans Serif"/>
        </w:rPr>
        <w:t xml:space="preserve"> Alkaloid</w:t>
      </w:r>
      <w:r>
        <w:rPr>
          <w:rFonts w:ascii="Microsoft Sans Serif" w:hAnsi="Microsoft Sans Serif" w:cs="Microsoft Sans Serif"/>
          <w:b/>
        </w:rPr>
        <w:t xml:space="preserve"> </w:t>
      </w:r>
    </w:p>
    <w:p w14:paraId="19A0C4AC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snapToGrid w:val="0"/>
          <w:lang w:val="hr-HR"/>
        </w:rPr>
      </w:pPr>
      <w:r>
        <w:rPr>
          <w:rFonts w:ascii="Microsoft Sans Serif" w:hAnsi="Microsoft Sans Serif" w:cs="Microsoft Sans Serif"/>
          <w:lang w:val="hr-HR"/>
        </w:rPr>
        <w:t>Kako uzimati lijek Morphini hydrochloridum</w:t>
      </w:r>
      <w:r>
        <w:rPr>
          <w:rFonts w:ascii="Microsoft Sans Serif" w:hAnsi="Microsoft Sans Serif" w:cs="Microsoft Sans Serif"/>
        </w:rPr>
        <w:t xml:space="preserve"> Alkaloid</w:t>
      </w:r>
      <w:r>
        <w:rPr>
          <w:rFonts w:ascii="Microsoft Sans Serif" w:hAnsi="Microsoft Sans Serif" w:cs="Microsoft Sans Serif"/>
          <w:b/>
        </w:rPr>
        <w:t xml:space="preserve"> </w:t>
      </w:r>
    </w:p>
    <w:p w14:paraId="47A5BA2C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snapToGrid w:val="0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3BE412F6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Kako čuvati lijek Morphini hydrochloridum</w:t>
      </w:r>
      <w:r>
        <w:rPr>
          <w:rFonts w:ascii="Microsoft Sans Serif" w:hAnsi="Microsoft Sans Serif" w:cs="Microsoft Sans Serif"/>
        </w:rPr>
        <w:t xml:space="preserve"> Alkaloid</w:t>
      </w:r>
      <w:r>
        <w:rPr>
          <w:rFonts w:ascii="Microsoft Sans Serif" w:hAnsi="Microsoft Sans Serif" w:cs="Microsoft Sans Serif"/>
          <w:b/>
        </w:rPr>
        <w:t xml:space="preserve"> </w:t>
      </w:r>
    </w:p>
    <w:p w14:paraId="37B82D34">
      <w:pPr>
        <w:widowControl/>
        <w:numPr>
          <w:ilvl w:val="0"/>
          <w:numId w:val="2"/>
        </w:numPr>
        <w:tabs>
          <w:tab w:val="left" w:pos="540"/>
          <w:tab w:val="clear" w:pos="1080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Dodatne informacije</w:t>
      </w:r>
    </w:p>
    <w:p w14:paraId="2FAAE275">
      <w:pPr>
        <w:jc w:val="both"/>
        <w:rPr>
          <w:rFonts w:ascii="Microsoft Sans Serif" w:hAnsi="Microsoft Sans Serif" w:cs="Microsoft Sans Serif"/>
          <w:lang w:val="sr-Latn-BA"/>
        </w:rPr>
      </w:pPr>
    </w:p>
    <w:p w14:paraId="49BE6FAE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  <w:snapToGrid w:val="0"/>
          <w:lang w:val="en-US"/>
        </w:rPr>
      </w:pPr>
    </w:p>
    <w:p w14:paraId="29CF438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1.  ŠTA JE LIJEK </w:t>
      </w:r>
      <w:r>
        <w:rPr>
          <w:rFonts w:ascii="Microsoft Sans Serif" w:hAnsi="Microsoft Sans Serif" w:cs="Microsoft Sans Serif"/>
          <w:b/>
          <w:bCs/>
          <w:lang w:val="pl-PL"/>
        </w:rPr>
        <w:t>MORPHINI HYDROCHLORIDUM</w:t>
      </w:r>
      <w:r>
        <w:rPr>
          <w:rFonts w:ascii="Microsoft Sans Serif" w:hAnsi="Microsoft Sans Serif" w:cs="Microsoft Sans Serif"/>
          <w:b/>
          <w:bCs/>
        </w:rPr>
        <w:t xml:space="preserve"> ALKALOID </w:t>
      </w:r>
      <w:r>
        <w:rPr>
          <w:rFonts w:ascii="Microsoft Sans Serif" w:hAnsi="Microsoft Sans Serif" w:cs="Microsoft Sans Serif"/>
          <w:b/>
          <w:lang w:val="hr-HR"/>
        </w:rPr>
        <w:t>I ZA ŠTA SE KORISTI</w:t>
      </w:r>
    </w:p>
    <w:p w14:paraId="0F5D3E73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  <w:snapToGrid w:val="0"/>
          <w:lang w:val="hr-HR"/>
        </w:rPr>
      </w:pPr>
    </w:p>
    <w:p w14:paraId="0731770E">
      <w:pPr>
        <w:pStyle w:val="12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Aktivna supstanca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lijeku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Morphini hydrochloridum Alkaloid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morfin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Morfin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pripada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grupi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lijekova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koji su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poznati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opioidni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analgetici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0FB10D2F">
      <w:pPr>
        <w:pStyle w:val="12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Lijek Morphini hydrochloridum Alkaloid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koristi se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:</w:t>
      </w:r>
    </w:p>
    <w:p w14:paraId="1653874A">
      <w:pPr>
        <w:numPr>
          <w:ilvl w:val="0"/>
          <w:numId w:val="3"/>
        </w:numPr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  <w:t xml:space="preserve">za oslobađanje od </w:t>
      </w:r>
      <w:r>
        <w:rPr>
          <w:rFonts w:ascii="Microsoft Sans Serif" w:hAnsi="Microsoft Sans Serif" w:cs="Microsoft Sans Serif"/>
          <w:lang w:val="bs-Latn-BA"/>
        </w:rPr>
        <w:t>jakih akutnih i hroničnih bolova,</w:t>
      </w:r>
    </w:p>
    <w:p w14:paraId="1D79D2BD">
      <w:pPr>
        <w:numPr>
          <w:ilvl w:val="0"/>
          <w:numId w:val="3"/>
        </w:numPr>
        <w:autoSpaceDE/>
        <w:autoSpaceDN/>
        <w:adjustRightInd/>
        <w:jc w:val="both"/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</w:pPr>
      <w:r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  <w:t>kao dopunsko liječenje kod akutnog infarkta miokarda,</w:t>
      </w:r>
    </w:p>
    <w:p w14:paraId="6596609E">
      <w:pPr>
        <w:numPr>
          <w:ilvl w:val="0"/>
          <w:numId w:val="3"/>
        </w:numPr>
        <w:autoSpaceDE/>
        <w:autoSpaceDN/>
        <w:adjustRightInd/>
        <w:jc w:val="both"/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</w:pPr>
      <w:r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  <w:t xml:space="preserve">kao dopunsko liječenje akutnog plućnog edema </w:t>
      </w:r>
      <w:r>
        <w:rPr>
          <w:rFonts w:ascii="Microsoft Sans Serif" w:hAnsi="Microsoft Sans Serif" w:cs="Microsoft Sans Serif"/>
          <w:lang w:val="bs-Latn-BA"/>
        </w:rPr>
        <w:t>kao rezultat slabosti u lijevoј komori,</w:t>
      </w:r>
    </w:p>
    <w:p w14:paraId="550583EF">
      <w:pPr>
        <w:numPr>
          <w:ilvl w:val="0"/>
          <w:numId w:val="3"/>
        </w:numPr>
        <w:autoSpaceDE/>
        <w:autoSpaceDN/>
        <w:adjustRightInd/>
        <w:jc w:val="both"/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pripremi pacijenta za preanestetičku medikaciju</w:t>
      </w:r>
      <w:r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  <w:t xml:space="preserve"> i</w:t>
      </w:r>
    </w:p>
    <w:p w14:paraId="4FA34F4D">
      <w:pPr>
        <w:numPr>
          <w:ilvl w:val="0"/>
          <w:numId w:val="3"/>
        </w:numPr>
        <w:autoSpaceDE/>
        <w:autoSpaceDN/>
        <w:adjustRightInd/>
        <w:jc w:val="both"/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</w:pPr>
      <w:r>
        <w:rPr>
          <w:rStyle w:val="35"/>
          <w:rFonts w:ascii="Microsoft Sans Serif" w:hAnsi="Microsoft Sans Serif" w:cs="Microsoft Sans Serif"/>
          <w:shd w:val="clear" w:color="auto" w:fill="FFFFFF"/>
          <w:lang w:val="bs-Latn-BA"/>
        </w:rPr>
        <w:t>za ublažavanje upornog kašlja.</w:t>
      </w:r>
    </w:p>
    <w:p w14:paraId="472610E4">
      <w:pPr>
        <w:jc w:val="both"/>
        <w:rPr>
          <w:rFonts w:ascii="Microsoft Sans Serif" w:hAnsi="Microsoft Sans Serif" w:cs="Microsoft Sans Serif"/>
          <w:lang w:val="en-US"/>
        </w:rPr>
      </w:pPr>
    </w:p>
    <w:p w14:paraId="1A62E574">
      <w:pPr>
        <w:jc w:val="both"/>
        <w:rPr>
          <w:rFonts w:ascii="Microsoft Sans Serif" w:hAnsi="Microsoft Sans Serif" w:cs="Microsoft Sans Serif"/>
          <w:lang w:val="en-US"/>
        </w:rPr>
      </w:pPr>
    </w:p>
    <w:p w14:paraId="5F0958D3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2.  PRIJE NEGO ŠTO POČNETE DA UZIMATE  LIJEK </w:t>
      </w:r>
      <w:r>
        <w:rPr>
          <w:rFonts w:ascii="Microsoft Sans Serif" w:hAnsi="Microsoft Sans Serif" w:cs="Microsoft Sans Serif"/>
          <w:b/>
          <w:bCs/>
          <w:lang w:val="pl-PL"/>
        </w:rPr>
        <w:t>MORPHINI</w:t>
      </w:r>
      <w:r>
        <w:rPr>
          <w:rFonts w:ascii="Microsoft Sans Serif" w:hAnsi="Microsoft Sans Serif" w:cs="Microsoft Sans Serif"/>
          <w:b/>
          <w:bCs/>
          <w:lang w:val="hr-HR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HYDROCHLORIDUM</w:t>
      </w:r>
      <w:r>
        <w:rPr>
          <w:rFonts w:ascii="Microsoft Sans Serif" w:hAnsi="Microsoft Sans Serif" w:cs="Microsoft Sans Serif"/>
          <w:b/>
          <w:bCs/>
        </w:rPr>
        <w:t xml:space="preserve"> ALKALOID</w:t>
      </w:r>
    </w:p>
    <w:p w14:paraId="04A16DA6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hr-HR"/>
        </w:rPr>
      </w:pPr>
    </w:p>
    <w:p w14:paraId="3FF8285C">
      <w:pPr>
        <w:shd w:val="clear" w:color="auto" w:fill="FFFFFF"/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Nemojte uzimati lijek </w:t>
      </w:r>
      <w:r>
        <w:rPr>
          <w:rStyle w:val="36"/>
          <w:rFonts w:ascii="Microsoft Sans Serif" w:hAnsi="Microsoft Sans Serif" w:cs="Microsoft Sans Serif"/>
          <w:b/>
          <w:lang w:val="bs-Latn-BA"/>
        </w:rPr>
        <w:t>Morphini hydrochloridum Alkaloid</w:t>
      </w:r>
      <w:r>
        <w:rPr>
          <w:rStyle w:val="35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bs-Latn-BA"/>
        </w:rPr>
        <w:t>ako</w:t>
      </w:r>
      <w:r>
        <w:rPr>
          <w:rFonts w:ascii="Microsoft Sans Serif" w:hAnsi="Microsoft Sans Serif" w:cs="Microsoft Sans Serif"/>
          <w:b/>
          <w:lang w:val="bs-Latn-BA"/>
        </w:rPr>
        <w:t>:</w:t>
      </w:r>
    </w:p>
    <w:p w14:paraId="2E312DF6">
      <w:pPr>
        <w:widowControl/>
        <w:numPr>
          <w:ilvl w:val="0"/>
          <w:numId w:val="4"/>
        </w:num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ste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alergični</w:t>
      </w:r>
      <w:r>
        <w:rPr>
          <w:rFonts w:ascii="Microsoft Sans Serif" w:hAnsi="Microsoft Sans Serif" w:cs="Microsoft Sans Serif"/>
          <w:lang w:val="bs-Latn-BA"/>
        </w:rPr>
        <w:t xml:space="preserve"> (preosjetljivi) </w:t>
      </w:r>
      <w:r>
        <w:rPr>
          <w:rStyle w:val="36"/>
          <w:rFonts w:ascii="Microsoft Sans Serif" w:hAnsi="Microsoft Sans Serif" w:cs="Microsoft Sans Serif"/>
          <w:lang w:val="bs-Latn-BA"/>
        </w:rPr>
        <w:t>na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morfin,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bilo koje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druge</w:t>
      </w:r>
      <w:r>
        <w:rPr>
          <w:rFonts w:ascii="Microsoft Sans Serif" w:hAnsi="Microsoft Sans Serif" w:cs="Microsoft Sans Serif"/>
          <w:lang w:val="bs-Latn-BA"/>
        </w:rPr>
        <w:t xml:space="preserve"> fenantrenske opioide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Fonts w:ascii="Microsoft Sans Serif" w:hAnsi="Microsoft Sans Serif" w:cs="Microsoft Sans Serif"/>
          <w:lang w:val="bs-Latn-BA"/>
        </w:rPr>
        <w:t xml:space="preserve"> na bilo koju drugu pomoćnu supstancu ovog lijeka i </w:t>
      </w:r>
    </w:p>
    <w:p w14:paraId="2FBCF65B">
      <w:pPr>
        <w:widowControl/>
        <w:numPr>
          <w:ilvl w:val="0"/>
          <w:numId w:val="4"/>
        </w:num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ako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akutnu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respiratornu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depresiju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smanjena brzina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dubina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disanja, ili </w:t>
      </w:r>
      <w:r>
        <w:rPr>
          <w:rStyle w:val="36"/>
          <w:rFonts w:ascii="Microsoft Sans Serif" w:hAnsi="Microsoft Sans Serif" w:cs="Microsoft Sans Serif"/>
          <w:lang w:val="bs-Latn-BA"/>
        </w:rPr>
        <w:t>oboje</w:t>
      </w:r>
      <w:r>
        <w:rPr>
          <w:rStyle w:val="35"/>
          <w:rFonts w:ascii="Microsoft Sans Serif" w:hAnsi="Microsoft Sans Serif" w:cs="Microsoft Sans Serif"/>
          <w:lang w:val="bs-Latn-BA"/>
        </w:rPr>
        <w:t>).</w:t>
      </w:r>
    </w:p>
    <w:p w14:paraId="7F43DF8A">
      <w:pPr>
        <w:jc w:val="both"/>
        <w:rPr>
          <w:rFonts w:ascii="Microsoft Sans Serif" w:hAnsi="Microsoft Sans Serif" w:cs="Microsoft Sans Serif"/>
          <w:lang w:val="hr-HR" w:eastAsia="en-US"/>
        </w:rPr>
      </w:pPr>
    </w:p>
    <w:p w14:paraId="69E3B335">
      <w:pPr>
        <w:widowControl/>
        <w:tabs>
          <w:tab w:val="left" w:pos="180"/>
        </w:tabs>
        <w:jc w:val="both"/>
        <w:rPr>
          <w:rStyle w:val="36"/>
          <w:rFonts w:ascii="Microsoft Sans Serif" w:hAnsi="Microsoft Sans Serif" w:cs="Microsoft Sans Serif"/>
          <w:b/>
          <w:lang w:val="bs-Latn-BA"/>
        </w:rPr>
      </w:pPr>
      <w:r>
        <w:rPr>
          <w:rStyle w:val="36"/>
          <w:rFonts w:ascii="Microsoft Sans Serif" w:hAnsi="Microsoft Sans Serif" w:cs="Microsoft Sans Serif"/>
          <w:b/>
          <w:lang w:val="bs-Latn-BA"/>
        </w:rPr>
        <w:t>Upozorenje i mjere opreza</w:t>
      </w:r>
    </w:p>
    <w:p w14:paraId="5F5EDEAE">
      <w:pPr>
        <w:widowControl/>
        <w:tabs>
          <w:tab w:val="left" w:pos="180"/>
        </w:tabs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Molimo Vas da obavijestite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svog ljekara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prije nego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što dobijete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injekciju</w:t>
      </w:r>
      <w:r>
        <w:rPr>
          <w:rStyle w:val="35"/>
          <w:rFonts w:ascii="Microsoft Sans Serif" w:hAnsi="Microsoft Sans Serif" w:cs="Microsoft Sans Serif"/>
          <w:lang w:val="bs-Latn-BA"/>
        </w:rPr>
        <w:t>, ako:</w:t>
      </w:r>
    </w:p>
    <w:p w14:paraId="55919EAA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astmu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druge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teškoće sa disanjem,</w:t>
      </w:r>
    </w:p>
    <w:p w14:paraId="4E80B759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povećan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intrakranijalni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pritisak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povrede glave,</w:t>
      </w:r>
    </w:p>
    <w:p w14:paraId="3B06B822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nizak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krvni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pritisak,</w:t>
      </w:r>
    </w:p>
    <w:p w14:paraId="0BD2D249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iznenadni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napad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jake stomačne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boli,</w:t>
      </w:r>
    </w:p>
    <w:p w14:paraId="31D9FD82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oslabljenu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funkciju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žučnog mjehura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ste nedavno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imali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operaciju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bilijarnog trakta,</w:t>
      </w:r>
    </w:p>
    <w:p w14:paraId="12DF268B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upalu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crijeva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opstrukciju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crijeva,</w:t>
      </w:r>
    </w:p>
    <w:p w14:paraId="15D64C75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oboljenje bubrega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jetre,</w:t>
      </w:r>
    </w:p>
    <w:p w14:paraId="593FF38D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smanjenu funkciju štitnjače,</w:t>
      </w:r>
    </w:p>
    <w:p w14:paraId="056F5A44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povećanu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prostatu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strikturu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uretre,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što dovodi do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urinarne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retencije,</w:t>
      </w:r>
    </w:p>
    <w:p w14:paraId="1BE6A7B7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miasteniju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gravis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tip </w:t>
      </w:r>
      <w:r>
        <w:rPr>
          <w:rStyle w:val="36"/>
          <w:rFonts w:ascii="Microsoft Sans Serif" w:hAnsi="Microsoft Sans Serif" w:cs="Microsoft Sans Serif"/>
          <w:lang w:val="bs-Latn-BA"/>
        </w:rPr>
        <w:t>mišićne slabosti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</w:p>
    <w:p w14:paraId="7ABCD61E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konvulzivnu bolest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epilepsiju) ili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patite od grčeva, </w:t>
      </w:r>
    </w:p>
    <w:p w14:paraId="38021A6B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srčane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aritmije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nepravilan </w:t>
      </w:r>
      <w:r>
        <w:rPr>
          <w:rStyle w:val="36"/>
          <w:rFonts w:ascii="Microsoft Sans Serif" w:hAnsi="Microsoft Sans Serif" w:cs="Microsoft Sans Serif"/>
          <w:lang w:val="bs-Latn-BA"/>
        </w:rPr>
        <w:t>rad srca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</w:p>
    <w:p w14:paraId="7AAD6A05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</w:rPr>
      </w:pPr>
      <w:r>
        <w:rPr>
          <w:rStyle w:val="35"/>
          <w:rFonts w:ascii="Microsoft Sans Serif" w:hAnsi="Microsoft Sans Serif" w:cs="Microsoft Sans Serif"/>
          <w:lang w:val="bs-Latn-BA"/>
        </w:rPr>
        <w:t>konzumirate ili ste ranije konzumirali veliku količinu alkohola,</w:t>
      </w:r>
    </w:p>
    <w:p w14:paraId="69C92877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feohromocitom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tumor </w:t>
      </w:r>
      <w:r>
        <w:rPr>
          <w:rStyle w:val="36"/>
          <w:rFonts w:ascii="Microsoft Sans Serif" w:hAnsi="Microsoft Sans Serif" w:cs="Microsoft Sans Serif"/>
          <w:lang w:val="bs-Latn-BA"/>
        </w:rPr>
        <w:t>nadbubrežne žlijezde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</w:p>
    <w:p w14:paraId="652257BC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imate slabost, umor, gubitak apetita, mučninu, povraćanje ili nizak krvni pritisak. To može biti simptom nedovoljne proizvodnje hormona kortizola u nadbubrežnim žlijezdama (</w:t>
      </w:r>
      <w:r>
        <w:rPr>
          <w:rStyle w:val="36"/>
          <w:rFonts w:ascii="Microsoft Sans Serif" w:hAnsi="Microsoft Sans Serif" w:cs="Microsoft Sans Serif"/>
          <w:lang w:val="bs-Latn-BA"/>
        </w:rPr>
        <w:t>imate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Adisonovu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bolest</w:t>
      </w:r>
      <w:r>
        <w:rPr>
          <w:rStyle w:val="35"/>
          <w:rFonts w:ascii="Microsoft Sans Serif" w:hAnsi="Microsoft Sans Serif" w:cs="Microsoft Sans Serif"/>
          <w:lang w:val="bs-Latn-BA"/>
        </w:rPr>
        <w:t>) pa ćete možda morati uzimati nadoknadu hormona,</w:t>
      </w:r>
    </w:p>
    <w:p w14:paraId="718CC6D2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hr-HR"/>
        </w:rPr>
      </w:pPr>
      <w:r>
        <w:rPr>
          <w:rStyle w:val="36"/>
          <w:rFonts w:ascii="Microsoft Sans Serif" w:hAnsi="Microsoft Sans Serif" w:cs="Microsoft Sans Serif"/>
          <w:lang w:val="bs-Latn-BA"/>
        </w:rPr>
        <w:t>ste stariji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iscrpljeni i</w:t>
      </w:r>
    </w:p>
    <w:p w14:paraId="40B46C56">
      <w:pPr>
        <w:widowControl/>
        <w:numPr>
          <w:ilvl w:val="0"/>
          <w:numId w:val="5"/>
        </w:numPr>
        <w:tabs>
          <w:tab w:val="left" w:pos="180"/>
          <w:tab w:val="clear" w:pos="567"/>
        </w:tabs>
        <w:ind w:left="0" w:firstLine="0"/>
        <w:jc w:val="both"/>
        <w:rPr>
          <w:rStyle w:val="36"/>
          <w:rFonts w:ascii="Microsoft Sans Serif" w:hAnsi="Microsoft Sans Serif" w:cs="Microsoft Sans Serif"/>
          <w:lang w:val="hr-HR"/>
        </w:rPr>
      </w:pPr>
      <w:r>
        <w:rPr>
          <w:rStyle w:val="36"/>
          <w:rFonts w:ascii="Microsoft Sans Serif" w:hAnsi="Microsoft Sans Serif" w:cs="Microsoft Sans Serif"/>
          <w:lang w:val="bs-Latn-BA"/>
        </w:rPr>
        <w:t>se lijek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daje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djeci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64ACF76E">
      <w:pPr>
        <w:widowControl/>
        <w:tabs>
          <w:tab w:val="left" w:pos="180"/>
        </w:tabs>
        <w:jc w:val="both"/>
        <w:rPr>
          <w:rFonts w:ascii="Microsoft Sans Serif" w:hAnsi="Microsoft Sans Serif" w:cs="Microsoft Sans Serif"/>
          <w:lang w:val="hr-HR"/>
        </w:rPr>
      </w:pPr>
    </w:p>
    <w:p w14:paraId="5A9D2F25">
      <w:pPr>
        <w:widowControl/>
        <w:tabs>
          <w:tab w:val="left" w:pos="180"/>
        </w:tabs>
        <w:jc w:val="both"/>
        <w:rPr>
          <w:rStyle w:val="35"/>
          <w:rFonts w:ascii="Microsoft Sans Serif" w:hAnsi="Microsoft Sans Serif" w:cs="Microsoft Sans Serif"/>
          <w:b/>
          <w:lang w:val="bs-Latn-BA"/>
        </w:rPr>
      </w:pPr>
      <w:r>
        <w:rPr>
          <w:rStyle w:val="35"/>
          <w:rFonts w:ascii="Microsoft Sans Serif" w:hAnsi="Microsoft Sans Serif" w:cs="Microsoft Sans Serif"/>
          <w:b/>
          <w:lang w:val="bs-Latn-BA"/>
        </w:rPr>
        <w:t>Obratite se svom ljekaru ili farmaceutu ako prilikom uzimanja lijeka Morphini hydrochloridum Alkaloid primijetite bilo koji od sljedećih simptoma:</w:t>
      </w:r>
    </w:p>
    <w:p w14:paraId="5B2685C4">
      <w:pPr>
        <w:widowControl/>
        <w:tabs>
          <w:tab w:val="left" w:pos="180"/>
        </w:tabs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 xml:space="preserve">- povećana osjetljivost na bol uprkos činjenici da uzimate povećane doze (hiperalgezija). Vaš </w:t>
      </w:r>
      <w:r>
        <w:rPr>
          <w:rFonts w:ascii="Microsoft Sans Serif" w:hAnsi="Microsoft Sans Serif" w:cs="Microsoft Sans Serif"/>
          <w:lang w:val="bs-Latn-BA"/>
        </w:rPr>
        <w:t>ljekar</w:t>
      </w:r>
      <w:r>
        <w:rPr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će odlučiti trebate li promijeniti dozu ili vrstu snažnog analgetika (lijeka protiv bolova) (pogledati dio 2),</w:t>
      </w:r>
    </w:p>
    <w:p w14:paraId="6FE69C8C">
      <w:pPr>
        <w:widowControl/>
        <w:tabs>
          <w:tab w:val="left" w:pos="180"/>
        </w:tabs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- gubitak libida, impotencija, prestanak menstruacije. To može biti uzrokovano smanjenim stvaranjem polnih hormona</w:t>
      </w:r>
      <w:r>
        <w:rPr>
          <w:rFonts w:ascii="Microsoft Sans Serif" w:hAnsi="Microsoft Sans Serif" w:cs="Microsoft Sans Serif"/>
          <w:lang w:val="bs-Latn-BA"/>
        </w:rPr>
        <w:t>,</w:t>
      </w:r>
    </w:p>
    <w:p w14:paraId="7D1099B9">
      <w:pPr>
        <w:widowControl/>
        <w:tabs>
          <w:tab w:val="left" w:pos="180"/>
        </w:tabs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 xml:space="preserve">-  ako ste u prošlosti bili ovisni o drogama ili alkoholu.Takođe obavijestite </w:t>
      </w:r>
      <w:r>
        <w:rPr>
          <w:rFonts w:ascii="Microsoft Sans Serif" w:hAnsi="Microsoft Sans Serif" w:cs="Microsoft Sans Serif"/>
          <w:lang w:val="bs-Latn-BA"/>
        </w:rPr>
        <w:t>ljekara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ako tokom uzimanja lijeka imate osjećaj da postajete ovisni o lijeku </w:t>
      </w:r>
      <w:r>
        <w:rPr>
          <w:rFonts w:ascii="Microsoft Sans Serif" w:hAnsi="Microsoft Sans Serif" w:cs="Microsoft Sans Serif"/>
          <w:lang w:val="bs-Latn-BA"/>
        </w:rPr>
        <w:t>Morphini hydrochloridum</w:t>
      </w:r>
      <w:r>
        <w:rPr>
          <w:rFonts w:ascii="Microsoft Sans Serif" w:hAnsi="Microsoft Sans Serif" w:cs="Microsoft Sans Serif"/>
        </w:rPr>
        <w:t xml:space="preserve"> Alkaloid</w:t>
      </w:r>
      <w:r>
        <w:rPr>
          <w:rStyle w:val="35"/>
          <w:rFonts w:ascii="Microsoft Sans Serif" w:hAnsi="Microsoft Sans Serif" w:cs="Microsoft Sans Serif"/>
          <w:lang w:val="bs-Latn-BA"/>
        </w:rPr>
        <w:t>. Možda ste počeli intenzivno razmišljati o tome kada možete uzeti sljedeću dozu, čak i ako Vam nije potrebna za ublažavanje boli,</w:t>
      </w:r>
    </w:p>
    <w:p w14:paraId="00E63995">
      <w:pPr>
        <w:widowControl/>
        <w:tabs>
          <w:tab w:val="left" w:pos="180"/>
        </w:tabs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 xml:space="preserve">- simptomi apstinencije ili ovisnosti. Najčešći simptomi apstinencije navedeni su u dijelu 3. Ako nastupe, Vaš </w:t>
      </w:r>
      <w:r>
        <w:rPr>
          <w:rFonts w:ascii="Microsoft Sans Serif" w:hAnsi="Microsoft Sans Serif" w:cs="Microsoft Sans Serif"/>
          <w:lang w:val="bs-Latn-BA"/>
        </w:rPr>
        <w:t>ljekar</w:t>
      </w:r>
      <w:r>
        <w:rPr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može promijeniti vrstu lijeka ili vremenske razmake između doza.</w:t>
      </w:r>
    </w:p>
    <w:p w14:paraId="1B3BC7D9">
      <w:pPr>
        <w:widowControl/>
        <w:tabs>
          <w:tab w:val="left" w:pos="180"/>
        </w:tabs>
        <w:jc w:val="both"/>
        <w:rPr>
          <w:rFonts w:ascii="Microsoft Sans Serif" w:hAnsi="Microsoft Sans Serif" w:cs="Microsoft Sans Serif"/>
          <w:lang w:val="hr-HR"/>
        </w:rPr>
      </w:pPr>
    </w:p>
    <w:p w14:paraId="5F6E8495">
      <w:pPr>
        <w:widowControl/>
        <w:tabs>
          <w:tab w:val="left" w:pos="180"/>
        </w:tabs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Poznata je pojava p</w:t>
      </w:r>
      <w:r>
        <w:rPr>
          <w:rStyle w:val="36"/>
          <w:rFonts w:ascii="Microsoft Sans Serif" w:hAnsi="Microsoft Sans Serif" w:cs="Microsoft Sans Serif"/>
          <w:lang w:val="bs-Latn-BA"/>
        </w:rPr>
        <w:t>sihološke ovisnosti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fizičke ovisnost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tolerancije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morfin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lang w:val="bs-Latn-BA"/>
        </w:rPr>
        <w:t>Po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prestanku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primjene lijeka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pacijent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može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razviti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sindrom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povlačenja (apstinencije) lijeka.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pacijenata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koji imaju </w:t>
      </w:r>
      <w:r>
        <w:rPr>
          <w:rStyle w:val="36"/>
          <w:rFonts w:ascii="Microsoft Sans Serif" w:hAnsi="Microsoft Sans Serif" w:cs="Microsoft Sans Serif"/>
          <w:lang w:val="bs-Latn-BA"/>
        </w:rPr>
        <w:t>zloupotrebu droga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ovisnosti u anamnezi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morfin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se mora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primjenjivati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samo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pod strogim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nadzorom.</w:t>
      </w:r>
    </w:p>
    <w:p w14:paraId="68AAC39B">
      <w:pPr>
        <w:widowControl/>
        <w:jc w:val="both"/>
        <w:rPr>
          <w:rFonts w:ascii="Microsoft Sans Serif" w:hAnsi="Microsoft Sans Serif" w:cs="Microsoft Sans Serif"/>
          <w:lang w:val="bs-Latn-BA"/>
        </w:rPr>
      </w:pPr>
    </w:p>
    <w:p w14:paraId="7A1EFD80">
      <w:pPr>
        <w:widowControl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Tolerancija, fizička i psihička ovisnost</w:t>
      </w:r>
    </w:p>
    <w:p w14:paraId="11F022CB">
      <w:pPr>
        <w:widowControl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 </w:t>
      </w:r>
    </w:p>
    <w:p w14:paraId="2F48EDD8">
      <w:pPr>
        <w:widowControl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Ovaj lijek sadrži morfin koji je opioidni lijek. Ponovljena upotreba opioida može dovesti do toga da</w:t>
      </w:r>
    </w:p>
    <w:p w14:paraId="1BD943D3">
      <w:pPr>
        <w:widowControl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lijek bude manje efikasan (naviknete se na njega, pojava poznata kao tolerancija). Ponovljena upotreba</w:t>
      </w:r>
    </w:p>
    <w:p w14:paraId="4FEB4295">
      <w:pPr>
        <w:widowControl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lijeka Morphini hydrochloridum Alkaloid  takođe može dovesti do fizičke i psihičke ovisnosti i zloupotrebe, što može izazvati predoziranje opasno po život.</w:t>
      </w:r>
    </w:p>
    <w:p w14:paraId="0F6625B9">
      <w:pPr>
        <w:widowControl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Ovisnost može učiniti da se osjećate da više ne kontrolišete koliko lijeka treba da uzimate ili koliko često</w:t>
      </w:r>
    </w:p>
    <w:p w14:paraId="5CC1EAA5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treba da ga uzimate.</w:t>
      </w:r>
    </w:p>
    <w:p w14:paraId="16539DE0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Rizik da postanete ovisni varira od osobe do osobe. Možda imate veći rizik da postanete psihički ili fizički</w:t>
      </w:r>
    </w:p>
    <w:p w14:paraId="20DC5D5D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ovisni o lijeku Morphini hydrochloridum Alkaloid ako:</w:t>
      </w:r>
    </w:p>
    <w:p w14:paraId="40F67B19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- ste Vi ili bilo ko u Vašoj porodici ikada zloupotrebljavali ili bili ovisni o alkoholu, lijekovima na recept ili</w:t>
      </w:r>
    </w:p>
    <w:p w14:paraId="4ADD3E68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ilegalnim drogama („ovisnik“),</w:t>
      </w:r>
    </w:p>
    <w:p w14:paraId="24AFEAD5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- ste pušač,</w:t>
      </w:r>
    </w:p>
    <w:p w14:paraId="0BD0B90F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- ste ikada imali problema sa raspoloženjem (depresija, anksioznost ili poremećaj ličnosti) ili ste se liječili</w:t>
      </w:r>
    </w:p>
    <w:p w14:paraId="61583975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kod psihijatra od drugih mentalnih bolesti.</w:t>
      </w:r>
    </w:p>
    <w:p w14:paraId="10B5A960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Ako primjetite bilo koji od sljedećih znakova dok uzimate lijek Morphini hydrochloridum Alkaloid, to može biti znak da ste postali psihički ili fizički ovisni.</w:t>
      </w:r>
    </w:p>
    <w:p w14:paraId="242F7AAE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- Morate da uzimate lijek duže nego što Vam je preporučio ljekar</w:t>
      </w:r>
    </w:p>
    <w:p w14:paraId="4C821E88">
      <w:pPr>
        <w:widowControl/>
        <w:rPr>
          <w:rFonts w:ascii="Microsoft Sans Serif" w:hAnsi="Microsoft Sans Serif" w:cs="Microsoft Sans Serif"/>
          <w:lang w:val="en-US"/>
        </w:rPr>
      </w:pPr>
      <w:r>
        <w:rPr>
          <w:rFonts w:ascii="Microsoft Sans Serif" w:hAnsi="Microsoft Sans Serif" w:cs="Microsoft Sans Serif"/>
          <w:lang w:val="en-US"/>
        </w:rPr>
        <w:t>- Morate uzeti više od preporučene doze</w:t>
      </w:r>
    </w:p>
    <w:p w14:paraId="36DA1F86">
      <w:pPr>
        <w:widowControl/>
        <w:rPr>
          <w:rFonts w:ascii="Microsoft Sans Serif" w:hAnsi="Microsoft Sans Serif" w:cs="Microsoft Sans Serif"/>
          <w:lang w:val="en-US"/>
        </w:rPr>
      </w:pPr>
      <w:r>
        <w:rPr>
          <w:rFonts w:ascii="Microsoft Sans Serif" w:hAnsi="Microsoft Sans Serif" w:cs="Microsoft Sans Serif"/>
          <w:lang w:val="en-US"/>
        </w:rPr>
        <w:t>- Koristite lijek iz drugih razloga osim propisanih, na primjer, „da ostanete mirni“ ili „da Vam pomogne da</w:t>
      </w:r>
    </w:p>
    <w:p w14:paraId="68F82288">
      <w:pPr>
        <w:widowControl/>
        <w:rPr>
          <w:rFonts w:ascii="Microsoft Sans Serif" w:hAnsi="Microsoft Sans Serif" w:cs="Microsoft Sans Serif"/>
          <w:lang w:val="en-US"/>
        </w:rPr>
      </w:pPr>
      <w:r>
        <w:rPr>
          <w:rFonts w:ascii="Microsoft Sans Serif" w:hAnsi="Microsoft Sans Serif" w:cs="Microsoft Sans Serif"/>
          <w:lang w:val="en-US"/>
        </w:rPr>
        <w:t>zaspite“</w:t>
      </w:r>
    </w:p>
    <w:p w14:paraId="1251A6DB">
      <w:pPr>
        <w:widowControl/>
        <w:rPr>
          <w:rFonts w:ascii="Microsoft Sans Serif" w:hAnsi="Microsoft Sans Serif" w:cs="Microsoft Sans Serif"/>
          <w:lang w:val="en-US"/>
        </w:rPr>
      </w:pPr>
      <w:r>
        <w:rPr>
          <w:rFonts w:ascii="Microsoft Sans Serif" w:hAnsi="Microsoft Sans Serif" w:cs="Microsoft Sans Serif"/>
          <w:lang w:val="en-US"/>
        </w:rPr>
        <w:t>- Napravili ste višestruke, neuspješne pokušaje da prestanete ili kontrolišete upotrebu lijeka</w:t>
      </w:r>
    </w:p>
    <w:p w14:paraId="617AE52A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- Kada prestanete da uzimate lijek, osjećate se loše i osjećate se bolje kada ponovo uzmete lijek („efekti</w:t>
      </w:r>
    </w:p>
    <w:p w14:paraId="396DF441">
      <w:pPr>
        <w:widowControl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apstinencije“)</w:t>
      </w:r>
    </w:p>
    <w:p w14:paraId="633430AE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Ako primjetite bilo koji od ovih znakova, razgovarajte sa svojim ljekarom kako biste razgovarali o</w:t>
      </w:r>
    </w:p>
    <w:p w14:paraId="643C613E">
      <w:pPr>
        <w:widowControl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najboljem načinu liječenja za Vas, uključujući kada je prikladno da prestanete i kako da prestanete</w:t>
      </w:r>
    </w:p>
    <w:p w14:paraId="23E515E9">
      <w:pPr>
        <w:widowControl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 xml:space="preserve">bezbjedno da koristite lijek (pogledajte dio 3, “Ako prekinete uzimanje lijeka </w:t>
      </w:r>
      <w:bookmarkStart w:id="1" w:name="_Hlk149117816"/>
      <w:r>
        <w:rPr>
          <w:rFonts w:ascii="Microsoft Sans Serif" w:hAnsi="Microsoft Sans Serif" w:cs="Microsoft Sans Serif"/>
          <w:lang w:val="sv-SE"/>
        </w:rPr>
        <w:t>Morphini hydrochloridum Alkaloid</w:t>
      </w:r>
      <w:bookmarkEnd w:id="1"/>
      <w:r>
        <w:rPr>
          <w:rFonts w:ascii="Microsoft Sans Serif" w:hAnsi="Microsoft Sans Serif" w:cs="Microsoft Sans Serif"/>
          <w:lang w:val="sv-SE"/>
        </w:rPr>
        <w:t xml:space="preserve">”). </w:t>
      </w:r>
    </w:p>
    <w:p w14:paraId="2DE128AD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sv-SE"/>
        </w:rPr>
        <w:t xml:space="preserve"> </w:t>
      </w:r>
    </w:p>
    <w:p w14:paraId="0B92411E">
      <w:pPr>
        <w:widowControl/>
        <w:jc w:val="both"/>
        <w:rPr>
          <w:rStyle w:val="35"/>
          <w:rFonts w:ascii="Microsoft Sans Serif" w:hAnsi="Microsoft Sans Serif" w:cs="Microsoft Sans Serif"/>
          <w:i/>
          <w:lang w:val="hr-HR"/>
        </w:rPr>
      </w:pPr>
      <w:r>
        <w:rPr>
          <w:rStyle w:val="35"/>
          <w:rFonts w:ascii="Microsoft Sans Serif" w:hAnsi="Microsoft Sans Serif" w:cs="Microsoft Sans Serif"/>
          <w:i/>
          <w:lang w:val="hr-HR"/>
        </w:rPr>
        <w:t>Ostala upozorenja</w:t>
      </w:r>
    </w:p>
    <w:p w14:paraId="2C0F60DF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  <w:r>
        <w:rPr>
          <w:rStyle w:val="35"/>
          <w:rFonts w:ascii="Microsoft Sans Serif" w:hAnsi="Microsoft Sans Serif" w:cs="Microsoft Sans Serif"/>
          <w:lang w:val="hr-HR"/>
        </w:rPr>
        <w:t xml:space="preserve">Prijavljena je akutna generalizovana egzantematozna pustuloza (AGEP) koja se dovodi u vezu sa liječenjem lijekom </w:t>
      </w:r>
      <w:r>
        <w:rPr>
          <w:rFonts w:ascii="Microsoft Sans Serif" w:hAnsi="Microsoft Sans Serif" w:cs="Microsoft Sans Serif"/>
          <w:lang w:val="hr-HR"/>
        </w:rPr>
        <w:t>Morphini hydrochloridum Alkaloid</w:t>
      </w:r>
      <w:r>
        <w:rPr>
          <w:rStyle w:val="35"/>
          <w:rFonts w:ascii="Microsoft Sans Serif" w:hAnsi="Microsoft Sans Serif" w:cs="Microsoft Sans Serif"/>
          <w:lang w:val="hr-HR"/>
        </w:rPr>
        <w:t>. Simptomi se obično javljaju u prvih 10 dana liječenja. Ako ste ikada razvili jak osip na koži ili ljuštenje kože, plikove i/ili ranice u ustima nakon uzimanja lijeka Morphini hydrochloridum Alkaloid ili drugih opioida recite to svom ljekaru. Prestanite da koristite lijek Morphini hydrochloridum Alkaloid i odmah potražite medicinsku pomoć ako primijetite bilo koji od sljedećih simptoma: pojavu plikova, raširenu ljuskavu kožu ili fleke pune gnoja zajedno sa temperaturom.</w:t>
      </w:r>
    </w:p>
    <w:p w14:paraId="65040A53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</w:p>
    <w:p w14:paraId="670CFEA5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  <w:r>
        <w:rPr>
          <w:rStyle w:val="35"/>
          <w:rFonts w:ascii="Microsoft Sans Serif" w:hAnsi="Microsoft Sans Serif" w:cs="Microsoft Sans Serif"/>
          <w:lang w:val="hr-HR"/>
        </w:rPr>
        <w:t xml:space="preserve">Poremećaji disanja u snu: Lijek </w:t>
      </w:r>
      <w:r>
        <w:rPr>
          <w:rFonts w:ascii="Microsoft Sans Serif" w:hAnsi="Microsoft Sans Serif" w:cs="Microsoft Sans Serif"/>
          <w:lang w:val="hr-HR"/>
        </w:rPr>
        <w:t>Morphini hydrochloridum Alkaloid</w:t>
      </w:r>
      <w:r>
        <w:rPr>
          <w:rStyle w:val="35"/>
          <w:rFonts w:ascii="Microsoft Sans Serif" w:hAnsi="Microsoft Sans Serif" w:cs="Microsoft Sans Serif"/>
          <w:lang w:val="hr-HR"/>
        </w:rPr>
        <w:t xml:space="preserve"> može izazvati poremećaje disanja u snu kao što su apneja u snu (pauze u disanju tokom spavanja) i hipoksemija povezana sa spavanjem (nizak nivo kiseonika u krvi). Simptomi mogu uključivati pauze u disanju tokom spavanja, noćno buđenje zbog kratkog daha, teškoće u održavanju sna ili prekomjernu pospanost tokom dana. Ako vi ili druga osoba primijetite ove simptome, obratite se svom ljekaru. Vaš ljekar može razmotriti smanjenje doze.</w:t>
      </w:r>
    </w:p>
    <w:p w14:paraId="789200BD">
      <w:pPr>
        <w:widowControl/>
        <w:rPr>
          <w:rStyle w:val="35"/>
          <w:rFonts w:ascii="Microsoft Sans Serif" w:hAnsi="Microsoft Sans Serif" w:cs="Microsoft Sans Serif"/>
          <w:lang w:val="hr-HR"/>
        </w:rPr>
      </w:pPr>
    </w:p>
    <w:p w14:paraId="3B8CFABC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  <w:r>
        <w:rPr>
          <w:rStyle w:val="35"/>
          <w:rFonts w:ascii="Microsoft Sans Serif" w:hAnsi="Microsoft Sans Serif" w:cs="Microsoft Sans Serif"/>
          <w:lang w:val="hr-HR"/>
        </w:rPr>
        <w:t>Obratite se svom ljekaru ako osjetite jak bol u gornjem delu stomaka koji se može širiti u leđa, mučninu, povraćanje ili groznicu jer to mogu biti simptomi povezani sa upalom pankreasa (pankreatitis) i sistema bilijarnog trakta.</w:t>
      </w:r>
    </w:p>
    <w:p w14:paraId="66587438">
      <w:pPr>
        <w:widowControl/>
        <w:jc w:val="both"/>
        <w:rPr>
          <w:rFonts w:ascii="Microsoft Sans Serif" w:hAnsi="Microsoft Sans Serif" w:cs="Microsoft Sans Serif"/>
          <w:lang w:val="hr-HR"/>
        </w:rPr>
      </w:pPr>
    </w:p>
    <w:p w14:paraId="760D13C8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</w:p>
    <w:p w14:paraId="31E23D3B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Uzimanje drugih lijekova </w:t>
      </w:r>
    </w:p>
    <w:p w14:paraId="4F53C5BE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5BD5E489">
      <w:pPr>
        <w:jc w:val="both"/>
        <w:rPr>
          <w:rFonts w:ascii="Microsoft Sans Serif" w:hAnsi="Microsoft Sans Serif" w:cs="Microsoft Sans Serif"/>
          <w:i/>
          <w:lang w:val="bs-Latn-BA"/>
        </w:rPr>
      </w:pPr>
    </w:p>
    <w:p w14:paraId="37AD45CB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Istovremena primjena lijeka Morphini hydrochloridum Alkaloid i sedativnih lijekova kao što su benzodiazepini ili srodni lijekovi povećava rizik od pospanosti, otežanog disanja (respiratorna depresija) i kome te može biti opasna po život. Zbog toga istovremenu primjenu treba razmotriti samo ako nisu moguće druge mogućnosti liječenja. Međutim, ako Vam ljekar propiše kombinaciju lijeka Morphini hydrochloridum Alkaloid i sedativnih lijekova (anksiolitika, lijekova za smirenje), on mora ograničiti doze i trajanje istovremene primjene. Obavijestite svog ljekara o svim sedativnim lijekovima koje uzimate i strogo se pridržavajte preporuka za doziranje koje Vam je dao ljekar. Moglo bi biti korisno obavijestiti prijatelje ili rodbinu kako bi bili upoznati sa prethodno navedenim znakovima i simptomima. Obratite se svom ljekaru ako primijetite takve simptome.</w:t>
      </w:r>
    </w:p>
    <w:p w14:paraId="0D5B576A">
      <w:pPr>
        <w:jc w:val="both"/>
        <w:rPr>
          <w:rFonts w:ascii="Microsoft Sans Serif" w:hAnsi="Microsoft Sans Serif" w:cs="Microsoft Sans Serif"/>
          <w:lang w:val="bs-Latn-BA"/>
        </w:rPr>
      </w:pPr>
    </w:p>
    <w:p w14:paraId="043528BF">
      <w:pPr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Posebno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obavijestite svog </w:t>
      </w:r>
      <w:r>
        <w:rPr>
          <w:rFonts w:ascii="Microsoft Sans Serif" w:hAnsi="Microsoft Sans Serif" w:cs="Microsoft Sans Serif"/>
          <w:lang w:val="bs-Latn-BA"/>
        </w:rPr>
        <w:t>ljekara ili farmaceuta</w:t>
      </w:r>
      <w:r>
        <w:rPr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ako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uzimate bilo koji od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sljedećih lijekova:</w:t>
      </w:r>
    </w:p>
    <w:p w14:paraId="0668D373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inhibitori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monoamino oksidaze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–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MAOI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lijekovi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depresiju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)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ako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ste ih uzeli </w:t>
      </w:r>
      <w:r>
        <w:rPr>
          <w:rStyle w:val="36"/>
          <w:rFonts w:ascii="Microsoft Sans Serif" w:hAnsi="Microsoft Sans Serif" w:cs="Microsoft Sans Serif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posljednje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dvije sedmice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</w:p>
    <w:p w14:paraId="7E848EC2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koji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deprimiraju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nervni sistem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: </w:t>
      </w:r>
      <w:r>
        <w:rPr>
          <w:rStyle w:val="36"/>
          <w:rFonts w:ascii="Microsoft Sans Serif" w:hAnsi="Microsoft Sans Serif" w:cs="Microsoft Sans Serif"/>
          <w:lang w:val="bs-Latn-BA"/>
        </w:rPr>
        <w:t>anestetici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lijekovi </w:t>
      </w:r>
      <w:r>
        <w:rPr>
          <w:rStyle w:val="36"/>
          <w:rFonts w:ascii="Microsoft Sans Serif" w:hAnsi="Microsoft Sans Serif" w:cs="Microsoft Sans Serif"/>
          <w:lang w:val="bs-Latn-BA"/>
        </w:rPr>
        <w:t>koji uzrokuju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anesteziju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koji će Vam pomoći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da </w:t>
      </w:r>
      <w:r>
        <w:rPr>
          <w:rStyle w:val="36"/>
          <w:rFonts w:ascii="Microsoft Sans Serif" w:hAnsi="Microsoft Sans Serif" w:cs="Microsoft Sans Serif"/>
          <w:lang w:val="bs-Latn-BA"/>
        </w:rPr>
        <w:t>spavate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lijekovi za liječenje depresije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fenotiazini, </w:t>
      </w:r>
      <w:r>
        <w:rPr>
          <w:rStyle w:val="36"/>
          <w:rFonts w:ascii="Microsoft Sans Serif" w:hAnsi="Microsoft Sans Serif" w:cs="Microsoft Sans Serif"/>
          <w:lang w:val="bs-Latn-BA"/>
        </w:rPr>
        <w:t>antipsihotici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lijekovi koji se koriste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anksioznosti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gabapentin ili pregabalin (lijekovi koji se koriste za terapiju epilepsije ili bola zbog neuroloških problema (neuropatski bol)), </w:t>
      </w:r>
      <w:r>
        <w:rPr>
          <w:rFonts w:ascii="Microsoft Sans Serif" w:hAnsi="Microsoft Sans Serif" w:cs="Microsoft Sans Serif"/>
          <w:lang w:val="hr-HR"/>
        </w:rPr>
        <w:t>mišićni relaksansi (lijekovi za opuštanje mišića)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>lijekovi za liječenje povišenog krvnog pritiska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antihistaminici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lijekovi koji </w:t>
      </w:r>
      <w:r>
        <w:rPr>
          <w:rStyle w:val="36"/>
          <w:rFonts w:ascii="Microsoft Sans Serif" w:hAnsi="Microsoft Sans Serif" w:cs="Microsoft Sans Serif"/>
          <w:lang w:val="bs-Latn-BA"/>
        </w:rPr>
        <w:t>se koriste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sprečavanje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ublažavanje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simptoma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alergije</w:t>
      </w:r>
      <w:r>
        <w:rPr>
          <w:rStyle w:val="35"/>
          <w:rFonts w:ascii="Microsoft Sans Serif" w:hAnsi="Microsoft Sans Serif" w:cs="Microsoft Sans Serif"/>
          <w:lang w:val="bs-Latn-BA"/>
        </w:rPr>
        <w:t>)</w:t>
      </w:r>
      <w:r>
        <w:rPr>
          <w:rStyle w:val="36"/>
          <w:rFonts w:ascii="Microsoft Sans Serif" w:hAnsi="Microsoft Sans Serif" w:cs="Microsoft Sans Serif"/>
          <w:lang w:val="bs-Latn-BA"/>
        </w:rPr>
        <w:t>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alkohol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3E659A38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drugi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lijekovi protiv bolova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–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posebno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pentazocin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nalbufin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buprenorfin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5ADA25FE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 xml:space="preserve">relaksansi </w:t>
      </w:r>
      <w:r>
        <w:rPr>
          <w:rStyle w:val="36"/>
          <w:rFonts w:ascii="Microsoft Sans Serif" w:hAnsi="Microsoft Sans Serif" w:cs="Microsoft Sans Serif"/>
          <w:lang w:val="bs-Latn-BA"/>
        </w:rPr>
        <w:t>mišića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7DF05E55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bookmarkStart w:id="2" w:name="_Hlk144466652"/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 liječenje povišenog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krvnog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pritiska</w:t>
      </w:r>
      <w:bookmarkEnd w:id="2"/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uključujući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diuretike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tablete za izbacivanje viška </w:t>
      </w:r>
      <w:r>
        <w:rPr>
          <w:rStyle w:val="36"/>
          <w:rFonts w:ascii="Microsoft Sans Serif" w:hAnsi="Microsoft Sans Serif" w:cs="Microsoft Sans Serif"/>
          <w:lang w:val="bs-Latn-BA"/>
        </w:rPr>
        <w:t>vode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koji povećavaju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izlučivanje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mokraće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095FD3A6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 liječenje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povraćanja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probavnih smetnji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npr. </w:t>
      </w:r>
      <w:r>
        <w:rPr>
          <w:rStyle w:val="36"/>
          <w:rFonts w:ascii="Microsoft Sans Serif" w:hAnsi="Microsoft Sans Serif" w:cs="Microsoft Sans Serif"/>
          <w:lang w:val="bs-Latn-BA"/>
        </w:rPr>
        <w:t>metoklopramid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</w:p>
    <w:p w14:paraId="3C474904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cimetidin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–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anti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ulkusni </w:t>
      </w:r>
      <w:r>
        <w:rPr>
          <w:rStyle w:val="36"/>
          <w:rFonts w:ascii="Microsoft Sans Serif" w:hAnsi="Microsoft Sans Serif" w:cs="Microsoft Sans Serif"/>
          <w:lang w:val="bs-Latn-BA"/>
        </w:rPr>
        <w:t>lijek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15C903C2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antiholinergični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 opuštanje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glatkih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mišića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regulisanje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rada srca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npr. </w:t>
      </w:r>
      <w:r>
        <w:rPr>
          <w:rStyle w:val="36"/>
          <w:rFonts w:ascii="Microsoft Sans Serif" w:hAnsi="Microsoft Sans Serif" w:cs="Microsoft Sans Serif"/>
          <w:lang w:val="bs-Latn-BA"/>
        </w:rPr>
        <w:t>atropin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5BA1F321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koji </w:t>
      </w:r>
      <w:r>
        <w:rPr>
          <w:rStyle w:val="36"/>
          <w:rFonts w:ascii="Microsoft Sans Serif" w:hAnsi="Microsoft Sans Serif" w:cs="Microsoft Sans Serif"/>
          <w:lang w:val="bs-Latn-BA"/>
        </w:rPr>
        <w:t>se koriste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sprečavanje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liječenje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proliva</w:t>
      </w:r>
      <w:r>
        <w:rPr>
          <w:rStyle w:val="35"/>
          <w:rFonts w:ascii="Microsoft Sans Serif" w:hAnsi="Microsoft Sans Serif" w:cs="Microsoft Sans Serif"/>
          <w:lang w:val="bs-Latn-BA"/>
        </w:rPr>
        <w:t>,</w:t>
      </w:r>
    </w:p>
    <w:p w14:paraId="6EF92808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Fonts w:ascii="Microsoft Sans Serif" w:hAnsi="Microsoft Sans Serif" w:cs="Microsoft Sans Serif"/>
          <w:lang w:val="sv-SE"/>
        </w:rPr>
      </w:pP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razrjeđivanje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krvi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6"/>
          <w:rFonts w:ascii="Microsoft Sans Serif" w:hAnsi="Microsoft Sans Serif" w:cs="Microsoft Sans Serif"/>
          <w:lang w:val="bs-Latn-BA"/>
        </w:rPr>
        <w:t>kumarinski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antikoagulansi,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npr. </w:t>
      </w:r>
      <w:r>
        <w:rPr>
          <w:rStyle w:val="36"/>
          <w:rFonts w:ascii="Microsoft Sans Serif" w:hAnsi="Microsoft Sans Serif" w:cs="Microsoft Sans Serif"/>
          <w:lang w:val="bs-Latn-BA"/>
        </w:rPr>
        <w:t>varfarin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  <w:r>
        <w:rPr>
          <w:rFonts w:ascii="Times New Roman" w:hAnsi="Times New Roman" w:eastAsia="ArialMT" w:cs="Times New Roman"/>
          <w:sz w:val="24"/>
          <w:szCs w:val="24"/>
          <w:lang w:val="sv-SE"/>
        </w:rPr>
        <w:t xml:space="preserve"> </w:t>
      </w:r>
    </w:p>
    <w:p w14:paraId="67819C16">
      <w:pPr>
        <w:widowControl/>
        <w:numPr>
          <w:ilvl w:val="0"/>
          <w:numId w:val="6"/>
        </w:numPr>
        <w:tabs>
          <w:tab w:val="left" w:pos="142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sv-SE"/>
        </w:rPr>
        <w:t xml:space="preserve">neki lijekovi koji se koriste za liječenje krvnih ugrušaka (npr. klopidogrel, prasugrel, tikagrelor), jer mogu imati odloženo i smanjeno dejstvo kada se uzimaju zajedno sa opijumom, </w:t>
      </w:r>
    </w:p>
    <w:p w14:paraId="724DE875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antivirusni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lijekovi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npr. </w:t>
      </w:r>
      <w:r>
        <w:rPr>
          <w:rStyle w:val="36"/>
          <w:rFonts w:ascii="Microsoft Sans Serif" w:hAnsi="Microsoft Sans Serif" w:cs="Microsoft Sans Serif"/>
          <w:lang w:val="bs-Latn-BA"/>
        </w:rPr>
        <w:t>zidovudin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ritonavir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</w:p>
    <w:p w14:paraId="31DBC2FF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rifampicin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za liječenje </w:t>
      </w:r>
      <w:r>
        <w:rPr>
          <w:rStyle w:val="36"/>
          <w:rFonts w:ascii="Microsoft Sans Serif" w:hAnsi="Microsoft Sans Serif" w:cs="Microsoft Sans Serif"/>
          <w:lang w:val="bs-Latn-BA"/>
        </w:rPr>
        <w:t>tuberkuloze</w:t>
      </w:r>
      <w:r>
        <w:rPr>
          <w:rStyle w:val="35"/>
          <w:rFonts w:ascii="Microsoft Sans Serif" w:hAnsi="Microsoft Sans Serif" w:cs="Microsoft Sans Serif"/>
          <w:lang w:val="bs-Latn-BA"/>
        </w:rPr>
        <w:t>),</w:t>
      </w:r>
    </w:p>
    <w:p w14:paraId="56D47917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trovafloksacin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kinolonski </w:t>
      </w:r>
      <w:r>
        <w:rPr>
          <w:rStyle w:val="36"/>
          <w:rFonts w:ascii="Microsoft Sans Serif" w:hAnsi="Microsoft Sans Serif" w:cs="Microsoft Sans Serif"/>
          <w:lang w:val="bs-Latn-BA"/>
        </w:rPr>
        <w:t>antibiotik</w:t>
      </w:r>
      <w:r>
        <w:rPr>
          <w:rStyle w:val="35"/>
          <w:rFonts w:ascii="Microsoft Sans Serif" w:hAnsi="Microsoft Sans Serif" w:cs="Microsoft Sans Serif"/>
          <w:lang w:val="bs-Latn-BA"/>
        </w:rPr>
        <w:t>) i</w:t>
      </w:r>
    </w:p>
    <w:p w14:paraId="303659FF">
      <w:pPr>
        <w:widowControl/>
        <w:numPr>
          <w:ilvl w:val="0"/>
          <w:numId w:val="6"/>
        </w:numPr>
        <w:tabs>
          <w:tab w:val="left" w:pos="180"/>
          <w:tab w:val="clear" w:pos="567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naltrekson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lijek </w:t>
      </w:r>
      <w:r>
        <w:rPr>
          <w:rStyle w:val="36"/>
          <w:rFonts w:ascii="Microsoft Sans Serif" w:hAnsi="Microsoft Sans Serif" w:cs="Microsoft Sans Serif"/>
          <w:lang w:val="bs-Latn-BA"/>
        </w:rPr>
        <w:t>koji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blokira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efekte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opijata,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koristi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se </w:t>
      </w:r>
      <w:r>
        <w:rPr>
          <w:rStyle w:val="36"/>
          <w:rFonts w:ascii="Microsoft Sans Serif" w:hAnsi="Microsoft Sans Serif" w:cs="Microsoft Sans Serif"/>
          <w:lang w:val="bs-Latn-BA"/>
        </w:rPr>
        <w:t>kao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antidot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trovanje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morfina</w:t>
      </w:r>
      <w:r>
        <w:rPr>
          <w:rStyle w:val="35"/>
          <w:rFonts w:ascii="Microsoft Sans Serif" w:hAnsi="Microsoft Sans Serif" w:cs="Microsoft Sans Serif"/>
          <w:lang w:val="bs-Latn-BA"/>
        </w:rPr>
        <w:t>).</w:t>
      </w:r>
    </w:p>
    <w:p w14:paraId="30276208">
      <w:pPr>
        <w:widowControl/>
        <w:jc w:val="both"/>
        <w:rPr>
          <w:rStyle w:val="35"/>
          <w:rFonts w:ascii="Microsoft Sans Serif" w:hAnsi="Microsoft Sans Serif" w:cs="Microsoft Sans Serif"/>
          <w:lang w:val="hr-HR"/>
        </w:rPr>
      </w:pPr>
    </w:p>
    <w:p w14:paraId="71E890F0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Uzimanje hrane i pića sa lijekom </w:t>
      </w:r>
      <w:r>
        <w:rPr>
          <w:rStyle w:val="36"/>
          <w:rFonts w:ascii="Microsoft Sans Serif" w:hAnsi="Microsoft Sans Serif" w:cs="Microsoft Sans Serif"/>
          <w:b/>
          <w:lang w:val="bs-Latn-BA"/>
        </w:rPr>
        <w:t>Morphini hydrochloridum Alkaloid</w:t>
      </w:r>
    </w:p>
    <w:p w14:paraId="020D44B2">
      <w:pPr>
        <w:shd w:val="clear" w:color="auto" w:fill="FFFFFF"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Nemojte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piti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alkohol</w:t>
      </w:r>
      <w:r>
        <w:rPr>
          <w:rFonts w:ascii="Microsoft Sans Serif" w:hAnsi="Microsoft Sans Serif" w:cs="Microsoft Sans Serif"/>
          <w:lang w:val="bs-Latn-BA"/>
        </w:rPr>
        <w:t xml:space="preserve"> dok </w:t>
      </w:r>
      <w:r>
        <w:rPr>
          <w:rStyle w:val="36"/>
          <w:rFonts w:ascii="Microsoft Sans Serif" w:hAnsi="Microsoft Sans Serif" w:cs="Microsoft Sans Serif"/>
          <w:lang w:val="bs-Latn-BA"/>
        </w:rPr>
        <w:t>koristite</w:t>
      </w:r>
      <w:r>
        <w:rPr>
          <w:rFonts w:ascii="Microsoft Sans Serif" w:hAnsi="Microsoft Sans Serif" w:cs="Microsoft Sans Serif"/>
          <w:lang w:val="bs-Latn-BA"/>
        </w:rPr>
        <w:t xml:space="preserve"> lijek </w:t>
      </w:r>
      <w:r>
        <w:rPr>
          <w:rStyle w:val="36"/>
          <w:rFonts w:ascii="Microsoft Sans Serif" w:hAnsi="Microsoft Sans Serif" w:cs="Microsoft Sans Serif"/>
          <w:lang w:val="bs-Latn-BA"/>
        </w:rPr>
        <w:t>Morphini hydrochloridum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. </w:t>
      </w:r>
    </w:p>
    <w:p w14:paraId="52111DBB">
      <w:pPr>
        <w:shd w:val="clear" w:color="auto" w:fill="FFFFFF"/>
        <w:jc w:val="both"/>
        <w:rPr>
          <w:rFonts w:ascii="Microsoft Sans Serif" w:hAnsi="Microsoft Sans Serif" w:eastAsia="ArialMT" w:cs="Microsoft Sans Serif"/>
          <w:b/>
          <w:bCs/>
          <w:lang w:val="bs-Latn-BA"/>
        </w:rPr>
      </w:pPr>
    </w:p>
    <w:p w14:paraId="75AE6A32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Trudnoća i dojenje</w:t>
      </w:r>
    </w:p>
    <w:p w14:paraId="3F2CFA26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Pitajte svog ljekara ili farmaceuta za savjet prije nego što počnete da koristite bilo koji lijek!</w:t>
      </w:r>
    </w:p>
    <w:p w14:paraId="3B85528E">
      <w:pPr>
        <w:jc w:val="both"/>
        <w:rPr>
          <w:rFonts w:ascii="Microsoft Sans Serif" w:hAnsi="Microsoft Sans Serif" w:cs="Microsoft Sans Serif"/>
          <w:lang w:val="bs-Latn-BA"/>
        </w:rPr>
      </w:pPr>
    </w:p>
    <w:p w14:paraId="04BCE7C2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Ako ste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trudni,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lijek </w:t>
      </w:r>
      <w:r>
        <w:rPr>
          <w:rStyle w:val="36"/>
          <w:rFonts w:ascii="Microsoft Sans Serif" w:hAnsi="Microsoft Sans Serif" w:cs="Microsoft Sans Serif"/>
          <w:lang w:val="bs-Latn-BA"/>
        </w:rPr>
        <w:t>Morphini hydrochloridum Alkaloid propisaće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Vam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ljekar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samo ako </w:t>
      </w:r>
      <w:r>
        <w:rPr>
          <w:rStyle w:val="36"/>
          <w:rFonts w:ascii="Microsoft Sans Serif" w:hAnsi="Microsoft Sans Serif" w:cs="Microsoft Sans Serif"/>
          <w:lang w:val="bs-Latn-BA"/>
        </w:rPr>
        <w:t>smatra da 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korist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liječenja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veća od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rizika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plod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novorođenče.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Simptomi povlačenja (apstinencije)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uključujući 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konvulzije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razdražljivost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prekomjerni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plač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podrhtavanje, </w:t>
      </w:r>
      <w:r>
        <w:rPr>
          <w:rStyle w:val="36"/>
          <w:rFonts w:ascii="Microsoft Sans Serif" w:hAnsi="Microsoft Sans Serif" w:cs="Microsoft Sans Serif"/>
          <w:lang w:val="bs-Latn-BA"/>
        </w:rPr>
        <w:t>hiperrefleksiju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povišenu tjelesnu temperaturu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povraćanje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proliv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kihanje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zijevanje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mogu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se pojaviti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novorođenčadi </w:t>
      </w:r>
      <w:r>
        <w:rPr>
          <w:rStyle w:val="36"/>
          <w:rFonts w:ascii="Microsoft Sans Serif" w:hAnsi="Microsoft Sans Serif" w:cs="Microsoft Sans Serif"/>
          <w:lang w:val="bs-Latn-BA"/>
        </w:rPr>
        <w:t>čije su majke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primale </w:t>
      </w:r>
      <w:r>
        <w:rPr>
          <w:rStyle w:val="36"/>
          <w:rFonts w:ascii="Microsoft Sans Serif" w:hAnsi="Microsoft Sans Serif" w:cs="Microsoft Sans Serif"/>
          <w:lang w:val="bs-Latn-BA"/>
        </w:rPr>
        <w:t>morfin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redovito tokom trudnoće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5E13AC9B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Potreban je naročit oprez kada se lijek daje dojiljama, jer se lijek uzlučuje u majčino mlijeko.</w:t>
      </w:r>
    </w:p>
    <w:p w14:paraId="33D199D0">
      <w:pPr>
        <w:shd w:val="clear" w:color="auto" w:fill="FFFFFF"/>
        <w:jc w:val="both"/>
        <w:rPr>
          <w:rFonts w:ascii="Microsoft Sans Serif" w:hAnsi="Microsoft Sans Serif" w:eastAsia="ArialMT" w:cs="Microsoft Sans Serif"/>
          <w:b/>
          <w:bCs/>
          <w:lang w:val="hr-HR"/>
        </w:rPr>
      </w:pPr>
    </w:p>
    <w:p w14:paraId="0B06A2CC">
      <w:pPr>
        <w:shd w:val="clear" w:color="auto" w:fill="FFFFFF"/>
        <w:tabs>
          <w:tab w:val="left" w:pos="696"/>
        </w:tabs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Upravljanje vozilima i mašinama</w:t>
      </w:r>
    </w:p>
    <w:p w14:paraId="18A0249C">
      <w:pPr>
        <w:jc w:val="both"/>
        <w:rPr>
          <w:rFonts w:ascii="Microsoft Sans Serif" w:hAnsi="Microsoft Sans Serif" w:cs="Microsoft Sans Serif"/>
          <w:b/>
          <w:vertAlign w:val="superscript"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§ Opojna droga. Trigonik (</w:t>
      </w:r>
      <w:r>
        <w:rPr>
          <w:b/>
          <w:color w:val="FF0000"/>
          <w:lang w:val="bs-Latn-BA"/>
        </w:rPr>
        <w:t>▲</w:t>
      </w:r>
      <w:r>
        <w:rPr>
          <w:rFonts w:ascii="Microsoft Sans Serif" w:hAnsi="Microsoft Sans Serif" w:cs="Microsoft Sans Serif"/>
          <w:b/>
          <w:lang w:val="bs-Latn-BA"/>
        </w:rPr>
        <w:t>), lijek sa snažnim uticajem na psihofizičke sposobnosti (zabrana upravljanja motornim vozilima i mašinama).</w:t>
      </w:r>
    </w:p>
    <w:p w14:paraId="52A92680">
      <w:pPr>
        <w:pStyle w:val="11"/>
        <w:spacing w:after="0"/>
        <w:jc w:val="both"/>
        <w:rPr>
          <w:rFonts w:ascii="Microsoft Sans Serif" w:hAnsi="Microsoft Sans Serif" w:cs="Microsoft Sans Serif"/>
          <w:b/>
          <w:lang w:val="bs-Latn-BA"/>
        </w:rPr>
      </w:pPr>
    </w:p>
    <w:p w14:paraId="3E36CE52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Šta morate znati o pomoćnim supstancama koje sadrži lijek </w:t>
      </w:r>
      <w:r>
        <w:rPr>
          <w:rStyle w:val="36"/>
          <w:rFonts w:ascii="Microsoft Sans Serif" w:hAnsi="Microsoft Sans Serif" w:cs="Microsoft Sans Serif"/>
          <w:b/>
          <w:lang w:val="bs-Latn-BA"/>
        </w:rPr>
        <w:t>Morphini hydrochloridum Alkaloid</w:t>
      </w:r>
    </w:p>
    <w:p w14:paraId="5796071D">
      <w:pPr>
        <w:jc w:val="both"/>
        <w:rPr>
          <w:rFonts w:ascii="Microsoft Sans Serif" w:hAnsi="Microsoft Sans Serif" w:cs="Microsoft Sans Serif"/>
          <w:bCs/>
          <w:lang w:val="bs-Latn-BA"/>
        </w:rPr>
      </w:pPr>
      <w:r>
        <w:rPr>
          <w:rFonts w:ascii="Microsoft Sans Serif" w:hAnsi="Microsoft Sans Serif" w:cs="Microsoft Sans Serif"/>
          <w:snapToGrid w:val="0"/>
          <w:lang w:val="bs-Latn-BA"/>
        </w:rPr>
        <w:t xml:space="preserve">Lijek Morphini hydrochloridum Alkaloid sadrži pomoćnu supstancu </w:t>
      </w:r>
      <w:r>
        <w:rPr>
          <w:rFonts w:ascii="Microsoft Sans Serif" w:hAnsi="Microsoft Sans Serif" w:cs="Microsoft Sans Serif"/>
          <w:lang w:val="bs-Latn-BA"/>
        </w:rPr>
        <w:t xml:space="preserve">tetranatrijum edetat tetrahidrat. Jedan mililitar rastvora za injekciju sadrži 0,0183 mg natrijuma. </w:t>
      </w:r>
      <w:r>
        <w:rPr>
          <w:rFonts w:ascii="Microsoft Sans Serif" w:hAnsi="Microsoft Sans Serif" w:cs="Microsoft Sans Serif"/>
          <w:bCs/>
          <w:lang w:val="bs-Latn-BA"/>
        </w:rPr>
        <w:t>Ovaj lijek sadrži natrijum, manje od 1 mmola (23 mg) po jednoj dozi, u osnovi ne sadrži natrijum.</w:t>
      </w:r>
    </w:p>
    <w:p w14:paraId="319BCFE2">
      <w:pPr>
        <w:pStyle w:val="11"/>
        <w:spacing w:after="0"/>
        <w:jc w:val="both"/>
        <w:rPr>
          <w:rFonts w:ascii="Microsoft Sans Serif" w:hAnsi="Microsoft Sans Serif" w:cs="Microsoft Sans Serif"/>
          <w:b/>
          <w:lang w:val="sr-Latn-CS"/>
        </w:rPr>
      </w:pPr>
    </w:p>
    <w:p w14:paraId="4182DD9B">
      <w:pPr>
        <w:jc w:val="both"/>
        <w:rPr>
          <w:rFonts w:ascii="Microsoft Sans Serif" w:hAnsi="Microsoft Sans Serif" w:cs="Microsoft Sans Serif"/>
          <w:snapToGrid w:val="0"/>
          <w:lang w:val="bs-Latn-BA"/>
        </w:rPr>
      </w:pPr>
    </w:p>
    <w:p w14:paraId="547C483E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3.   KAKO SE UPOTREBLJAVA LIJEK </w:t>
      </w:r>
      <w:r>
        <w:rPr>
          <w:rFonts w:ascii="Microsoft Sans Serif" w:hAnsi="Microsoft Sans Serif" w:cs="Microsoft Sans Serif"/>
          <w:b/>
          <w:bCs/>
          <w:lang w:val="pl-PL"/>
        </w:rPr>
        <w:t>MORPHINI</w:t>
      </w:r>
      <w:r>
        <w:rPr>
          <w:rFonts w:ascii="Microsoft Sans Serif" w:hAnsi="Microsoft Sans Serif" w:cs="Microsoft Sans Serif"/>
          <w:b/>
          <w:bCs/>
          <w:lang w:val="hr-HR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HYDROCHLORIDUM</w:t>
      </w:r>
      <w:r>
        <w:rPr>
          <w:rFonts w:ascii="Microsoft Sans Serif" w:hAnsi="Microsoft Sans Serif" w:cs="Microsoft Sans Serif"/>
          <w:b/>
          <w:bCs/>
        </w:rPr>
        <w:t xml:space="preserve"> ALKALOID</w:t>
      </w:r>
    </w:p>
    <w:p w14:paraId="3EEC508F">
      <w:pPr>
        <w:shd w:val="clear" w:color="auto" w:fill="FFFFFF"/>
        <w:jc w:val="both"/>
        <w:rPr>
          <w:rFonts w:ascii="Microsoft Sans Serif" w:hAnsi="Microsoft Sans Serif" w:cs="Microsoft Sans Serif"/>
        </w:rPr>
      </w:pPr>
    </w:p>
    <w:p w14:paraId="0ADB5638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Lijek Morphini hydrochloridum Alkaloid daće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Vam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ljekar ili medicinska sestra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 zdravstvenoj ustanovi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6"/>
          <w:rFonts w:ascii="Microsoft Sans Serif" w:hAnsi="Microsoft Sans Serif" w:cs="Microsoft Sans Serif"/>
          <w:lang w:val="bs-Latn-BA"/>
        </w:rPr>
        <w:t>Vaš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ljekar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će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odlučiti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koja je doza prava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Vas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0E5433B2">
      <w:pPr>
        <w:jc w:val="both"/>
        <w:rPr>
          <w:rStyle w:val="36"/>
          <w:rFonts w:ascii="Microsoft Sans Serif" w:hAnsi="Microsoft Sans Serif" w:cs="Microsoft Sans Serif"/>
          <w:lang w:val="bs-Latn-BA"/>
        </w:rPr>
      </w:pPr>
    </w:p>
    <w:p w14:paraId="1B8754C6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Prije početka liječenja i redovno tokom liječenja, Vaš ljekar će sa Vama razgovarati o tome šta možete da očekujete od upotrebe lijeka Morphini hydrochloridum Alkaloid, kada i koliko dugo treba da ga koristite, kada da kontaktirate svog ljekara i kada treba da prekinete da ga koristite (takođe pogledajte u ovom dijelu uputstva „Ako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prekinete uzimanje lijeka Morphini hydrochloridum Alkaloid“).</w:t>
      </w:r>
      <w:bookmarkStart w:id="3" w:name="_Hlk146013952"/>
      <w:r>
        <w:rPr>
          <w:rStyle w:val="36"/>
          <w:rFonts w:ascii="Microsoft Sans Serif" w:hAnsi="Microsoft Sans Serif" w:cs="Microsoft Sans Serif"/>
          <w:lang w:val="bs-Latn-BA"/>
        </w:rPr>
        <w:t>Morphini hydrochloridum Alkaloid 20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mg/ml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rastvor za injekciju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namijenjen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je za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intramuskularnu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potkožnu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intravensku primjenu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bookmarkEnd w:id="3"/>
    <w:p w14:paraId="31CBECC6">
      <w:pPr>
        <w:jc w:val="both"/>
        <w:rPr>
          <w:rFonts w:ascii="Microsoft Sans Serif" w:hAnsi="Microsoft Sans Serif" w:cs="Microsoft Sans Serif"/>
          <w:snapToGrid w:val="0"/>
          <w:lang w:val="hr-HR"/>
        </w:rPr>
      </w:pPr>
    </w:p>
    <w:p w14:paraId="77472E49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Ako ste primili više </w:t>
      </w:r>
      <w:r>
        <w:rPr>
          <w:rStyle w:val="36"/>
          <w:rFonts w:ascii="Microsoft Sans Serif" w:hAnsi="Microsoft Sans Serif" w:cs="Microsoft Sans Serif"/>
          <w:b/>
          <w:lang w:val="hr-HR"/>
        </w:rPr>
        <w:t>Morphini hydrochloridum Alkaloid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Fonts w:ascii="Microsoft Sans Serif" w:hAnsi="Microsoft Sans Serif" w:cs="Microsoft Sans Serif"/>
          <w:b/>
          <w:bCs/>
          <w:lang w:val="hr-HR"/>
        </w:rPr>
        <w:t>nego što ste trebali</w:t>
      </w:r>
    </w:p>
    <w:p w14:paraId="00C795DE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Style w:val="36"/>
          <w:rFonts w:ascii="Microsoft Sans Serif" w:hAnsi="Microsoft Sans Serif" w:cs="Microsoft Sans Serif"/>
          <w:i/>
          <w:lang w:val="bs-Latn-BA"/>
        </w:rPr>
        <w:t>Ako ste primili</w:t>
      </w:r>
      <w:r>
        <w:rPr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lang w:val="bs-Latn-BA"/>
        </w:rPr>
        <w:t>više</w:t>
      </w:r>
      <w:r>
        <w:rPr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lang w:val="bs-Latn-BA"/>
        </w:rPr>
        <w:t>nego što</w:t>
      </w:r>
      <w:r>
        <w:rPr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i/>
          <w:lang w:val="bs-Latn-BA"/>
        </w:rPr>
        <w:t>Vam je propisano, odmah zatražite medicinsku pomoć</w:t>
      </w:r>
      <w:r>
        <w:rPr>
          <w:rFonts w:ascii="Microsoft Sans Serif" w:hAnsi="Microsoft Sans Serif" w:cs="Microsoft Sans Serif"/>
          <w:i/>
          <w:lang w:val="bs-Latn-BA"/>
        </w:rPr>
        <w:t>!</w:t>
      </w:r>
    </w:p>
    <w:p w14:paraId="03CD1622">
      <w:pPr>
        <w:jc w:val="both"/>
        <w:rPr>
          <w:rFonts w:ascii="Microsoft Sans Serif" w:hAnsi="Microsoft Sans Serif" w:cs="Microsoft Sans Serif"/>
          <w:snapToGrid w:val="0"/>
          <w:lang w:val="bs-Latn-BA"/>
        </w:rPr>
      </w:pPr>
    </w:p>
    <w:p w14:paraId="6DD6B778">
      <w:pPr>
        <w:widowControl/>
        <w:autoSpaceDE/>
        <w:autoSpaceDN/>
        <w:adjustRightInd/>
        <w:jc w:val="both"/>
      </w:pPr>
      <w:r>
        <w:rPr>
          <w:rFonts w:ascii="Microsoft Sans Serif" w:hAnsi="Microsoft Sans Serif" w:cs="Microsoft Sans Serif"/>
          <w:lang w:val="bs-Latn-BA" w:eastAsia="en-GB"/>
        </w:rPr>
        <w:t>Obavijestite svog ljekara odmah ako Vam se javi bilo koji od sljedećih simptoma predoziranja: plitko disanje, plava koža, kontrakcija zjenica, osjećaj iznimne pospanosti, slabost mišića, prehlada i znojava koža, vrlo spori srčani ritam, pad krvnog pritiska.</w:t>
      </w:r>
      <w:r>
        <w:t xml:space="preserve"> </w:t>
      </w:r>
    </w:p>
    <w:p w14:paraId="614966DE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Osobe koje su se predozirale mogu dobiti pneumoniju zbog udisanja sadržaja želuca nakon povraćanja ili stranog tijela, a simptomi mogu uključivati nedostatak vazduha, kašalj i povišenu tjelesnu temperaturu.</w:t>
      </w:r>
    </w:p>
    <w:p w14:paraId="57FC3F5E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Kod osoba koje su se predozirale moguće je i otežano disanje koje dovodi do nesvjestice ili čak smrti.</w:t>
      </w:r>
    </w:p>
    <w:p w14:paraId="0317E87F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Ako imate ove simptome, dobićete drugi lijek pod nazivom nalokson (antidot) da preokrene (poništi) efekte morfina. Vaši vitalni znakovi i disanje biće pažljivo praćeni. Simptomi će biti tretirani na odgovarajući način.</w:t>
      </w:r>
    </w:p>
    <w:p w14:paraId="473F0077">
      <w:pPr>
        <w:jc w:val="both"/>
        <w:rPr>
          <w:rFonts w:ascii="Microsoft Sans Serif" w:hAnsi="Microsoft Sans Serif" w:cs="Microsoft Sans Serif"/>
          <w:snapToGrid w:val="0"/>
          <w:lang w:val="bs-Latn-BA"/>
        </w:rPr>
      </w:pPr>
    </w:p>
    <w:p w14:paraId="5701B524">
      <w:pPr>
        <w:pStyle w:val="12"/>
        <w:rPr>
          <w:rFonts w:ascii="Microsoft Sans Serif" w:hAnsi="Microsoft Sans Serif" w:cs="Microsoft Sans Serif"/>
          <w:b/>
          <w:sz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lang w:val="bs-Latn-BA"/>
        </w:rPr>
        <w:t>Ako je primjena lijeka Morphini hydrochloridum Alkaloid zaboravljena</w:t>
      </w:r>
    </w:p>
    <w:p w14:paraId="778F03BC">
      <w:pPr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>Nikada ne treba uzimati duplu dozu da bi se nadomjestila propuštena doza lijeka!</w:t>
      </w:r>
    </w:p>
    <w:p w14:paraId="448F457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Ako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zaboravite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uzeti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jednu dozu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primite je što je moguće prije, a zatim nastavite </w:t>
      </w:r>
      <w:r>
        <w:rPr>
          <w:rFonts w:ascii="Microsoft Sans Serif" w:hAnsi="Microsoft Sans Serif" w:cs="Microsoft Sans Serif"/>
          <w:lang w:val="bs-Latn-BA"/>
        </w:rPr>
        <w:t>uobičajenim redoslijedom doziranja.</w:t>
      </w:r>
    </w:p>
    <w:p w14:paraId="476813E2">
      <w:pPr>
        <w:jc w:val="both"/>
        <w:rPr>
          <w:rFonts w:ascii="Microsoft Sans Serif" w:hAnsi="Microsoft Sans Serif" w:cs="Microsoft Sans Serif"/>
          <w:snapToGrid w:val="0"/>
          <w:lang w:val="hr-HR"/>
        </w:rPr>
      </w:pPr>
    </w:p>
    <w:p w14:paraId="7ECFAD66">
      <w:pPr>
        <w:numPr>
          <w:ilvl w:val="12"/>
          <w:numId w:val="0"/>
        </w:numPr>
        <w:jc w:val="both"/>
        <w:rPr>
          <w:rStyle w:val="36"/>
          <w:rFonts w:ascii="Microsoft Sans Serif" w:hAnsi="Microsoft Sans Serif" w:cs="Microsoft Sans Serif"/>
          <w:b/>
          <w:lang w:val="bs-Latn-BA"/>
        </w:rPr>
      </w:pPr>
      <w:r>
        <w:rPr>
          <w:rStyle w:val="36"/>
          <w:rFonts w:ascii="Microsoft Sans Serif" w:hAnsi="Microsoft Sans Serif" w:cs="Microsoft Sans Serif"/>
          <w:b/>
          <w:lang w:val="bs-Latn-BA"/>
        </w:rPr>
        <w:t>Ako</w:t>
      </w:r>
      <w:r>
        <w:rPr>
          <w:rStyle w:val="35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prekinete uzimanje lijeka Morphini hydrochloridum Alkaloid </w:t>
      </w:r>
    </w:p>
    <w:p w14:paraId="003C1C44">
      <w:pPr>
        <w:numPr>
          <w:ilvl w:val="12"/>
          <w:numId w:val="0"/>
        </w:num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Nemojte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naglo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prestati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primate </w:t>
      </w:r>
      <w:r>
        <w:rPr>
          <w:rStyle w:val="36"/>
          <w:rFonts w:ascii="Microsoft Sans Serif" w:hAnsi="Microsoft Sans Serif" w:cs="Microsoft Sans Serif"/>
          <w:lang w:val="bs-Latn-BA"/>
        </w:rPr>
        <w:t>ovaj lijek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osim ako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Vam ljekar ne kaže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da to uradite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s obzirom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rizik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od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simptom</w:t>
      </w:r>
      <w:r>
        <w:rPr>
          <w:rStyle w:val="35"/>
          <w:rFonts w:ascii="Microsoft Sans Serif" w:hAnsi="Microsoft Sans Serif" w:cs="Microsoft Sans Serif"/>
          <w:lang w:val="bs-Cyrl-BA"/>
        </w:rPr>
        <w:t>а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povlačenja (apstinencije)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. Ako želite prekinuti liječenje lijekom Morphini hydrochloridum Alkaloid, potražite savjet od svog ljekara o tome kako postupno smanjiti dozu kako biste izbjegli simptome povlacenja (apstinencije). </w:t>
      </w:r>
      <w:r>
        <w:rPr>
          <w:rStyle w:val="36"/>
          <w:rFonts w:ascii="Microsoft Sans Serif" w:hAnsi="Microsoft Sans Serif" w:cs="Microsoft Sans Serif"/>
          <w:lang w:val="bs-Latn-BA"/>
        </w:rPr>
        <w:t>Simptomi povlačenja uključuju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: bolove u tijelu, </w:t>
      </w:r>
      <w:r>
        <w:rPr>
          <w:rStyle w:val="36"/>
          <w:rFonts w:ascii="Microsoft Sans Serif" w:hAnsi="Microsoft Sans Serif" w:cs="Microsoft Sans Serif"/>
          <w:lang w:val="bs-Latn-BA"/>
        </w:rPr>
        <w:t>zijevanje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znojenje</w:t>
      </w:r>
      <w:r>
        <w:rPr>
          <w:rStyle w:val="35"/>
          <w:rFonts w:ascii="Microsoft Sans Serif" w:hAnsi="Microsoft Sans Serif" w:cs="Microsoft Sans Serif"/>
          <w:lang w:val="bs-Latn-BA"/>
        </w:rPr>
        <w:t>, simptome nalik gripi (</w:t>
      </w:r>
      <w:r>
        <w:rPr>
          <w:rStyle w:val="36"/>
          <w:rFonts w:ascii="Microsoft Sans Serif" w:hAnsi="Microsoft Sans Serif" w:cs="Microsoft Sans Serif"/>
          <w:lang w:val="bs-Latn-BA"/>
        </w:rPr>
        <w:t>suzenje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curenje nosa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žmarc</w:t>
      </w:r>
      <w:r>
        <w:rPr>
          <w:rStyle w:val="36"/>
          <w:rFonts w:ascii="Microsoft Sans Serif" w:hAnsi="Microsoft Sans Serif" w:cs="Microsoft Sans Serif"/>
          <w:lang w:val="bs-Cyrl-BA"/>
        </w:rPr>
        <w:t>е</w:t>
      </w:r>
      <w:r>
        <w:rPr>
          <w:rStyle w:val="36"/>
          <w:rFonts w:ascii="Microsoft Sans Serif" w:hAnsi="Microsoft Sans Serif" w:cs="Microsoft Sans Serif"/>
          <w:lang w:val="bs-Latn-BA"/>
        </w:rPr>
        <w:t>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nemirno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spavanje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tahikardiju (brze otkucaje srca)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proširenje zjenica, snažan osjećaj nezadovoljstva, tjeskobe, </w:t>
      </w:r>
      <w:r>
        <w:rPr>
          <w:rStyle w:val="36"/>
          <w:rFonts w:ascii="Microsoft Sans Serif" w:hAnsi="Microsoft Sans Serif" w:cs="Microsoft Sans Serif"/>
          <w:lang w:val="bs-Latn-BA"/>
        </w:rPr>
        <w:t>razdražljivost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tremor (nevoljno drhtanje)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mučninu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povraćanje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proliv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grčeve u trbuhu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slabost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1D151A12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  <w:lang w:val="bs-Latn-BA"/>
        </w:rPr>
      </w:pPr>
    </w:p>
    <w:p w14:paraId="4D95F550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bCs/>
          <w:i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/>
          <w:i/>
          <w:lang w:val="bs-Latn-BA"/>
        </w:rPr>
        <w:t>Morphini hydrochloridum Alkaloid</w:t>
      </w:r>
      <w:r>
        <w:rPr>
          <w:rFonts w:ascii="Microsoft Sans Serif" w:hAnsi="Microsoft Sans Serif" w:cs="Microsoft Sans Serif"/>
          <w:bCs/>
          <w:i/>
          <w:lang w:val="bs-Latn-BA"/>
        </w:rPr>
        <w:t>, obratite se svom ljekaru ili farmaceutu.</w:t>
      </w:r>
    </w:p>
    <w:p w14:paraId="0CF0DEF3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  <w:lang w:val="hr-HR"/>
        </w:rPr>
      </w:pPr>
    </w:p>
    <w:p w14:paraId="0FA5BE70">
      <w:pPr>
        <w:jc w:val="both"/>
        <w:rPr>
          <w:rFonts w:ascii="Microsoft Sans Serif" w:hAnsi="Microsoft Sans Serif" w:cs="Microsoft Sans Serif"/>
          <w:snapToGrid w:val="0"/>
        </w:rPr>
      </w:pPr>
    </w:p>
    <w:p w14:paraId="64877DF7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hr-HR"/>
        </w:rPr>
        <w:t>4.   MOGUĆA NEŽELJENA DJELOVANJA</w:t>
      </w:r>
    </w:p>
    <w:p w14:paraId="3CF85E2C">
      <w:pPr>
        <w:pStyle w:val="23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1F4197FA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 xml:space="preserve">Kao i svi drugi lijekovi, </w:t>
      </w:r>
      <w:r>
        <w:rPr>
          <w:rStyle w:val="36"/>
          <w:rFonts w:ascii="Microsoft Sans Serif" w:hAnsi="Microsoft Sans Serif" w:cs="Microsoft Sans Serif"/>
          <w:i/>
          <w:lang w:val="bs-Latn-BA"/>
        </w:rPr>
        <w:t>Morphini hydrochloridum Alkaloid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lang w:val="bs-Latn-BA"/>
        </w:rPr>
        <w:t xml:space="preserve">može izazvati neželjena djelovanja, koja se ne javljaju kod svih ljudi. </w:t>
      </w:r>
    </w:p>
    <w:p w14:paraId="32700B11">
      <w:pPr>
        <w:jc w:val="both"/>
        <w:rPr>
          <w:rFonts w:ascii="Microsoft Sans Serif" w:hAnsi="Microsoft Sans Serif" w:cs="Microsoft Sans Serif"/>
          <w:lang w:val="bs-Latn-BA"/>
        </w:rPr>
      </w:pPr>
    </w:p>
    <w:p w14:paraId="0F655C54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Važna neželjena djelovanja ili simptomi na koje treba obratiti pažnju i šta učiniti ako se pojave:</w:t>
      </w:r>
    </w:p>
    <w:p w14:paraId="3E93AB21">
      <w:pPr>
        <w:pStyle w:val="27"/>
        <w:numPr>
          <w:ilvl w:val="0"/>
          <w:numId w:val="7"/>
        </w:numPr>
        <w:jc w:val="both"/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  <w:t>Ozbiljna alergijska reakcija koja uzrokuje otežano disanje ili vrtoglavicu.</w:t>
      </w:r>
    </w:p>
    <w:p w14:paraId="5F66647D">
      <w:pPr>
        <w:pStyle w:val="27"/>
        <w:numPr>
          <w:ilvl w:val="0"/>
          <w:numId w:val="7"/>
        </w:numPr>
        <w:jc w:val="both"/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  <w:t>Ozbiljna kožna reakcija sa pojavom plikova, široko rasprostranjenom ljuskavom kožom, mrljama ispunjenim gnojem, praćena povišenom tjelesnom temperaturom. Ovo bi moglo biti stanje koje se zove akutna generalizovana egzantematozna pustuloza (AGEP).</w:t>
      </w:r>
    </w:p>
    <w:p w14:paraId="4218D5B3">
      <w:pPr>
        <w:pStyle w:val="27"/>
        <w:jc w:val="both"/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</w:pPr>
      <w:r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  <w:t>Odmah se obratite ljekaru ako imate ova važna neželjena djelovanja.</w:t>
      </w:r>
    </w:p>
    <w:p w14:paraId="4DCAFD28">
      <w:pPr>
        <w:pStyle w:val="27"/>
        <w:jc w:val="both"/>
        <w:rPr>
          <w:rFonts w:ascii="Microsoft Sans Serif" w:hAnsi="Microsoft Sans Serif" w:cs="Microsoft Sans Serif"/>
          <w:b w:val="0"/>
          <w:position w:val="0"/>
          <w:sz w:val="20"/>
          <w:lang w:val="bs-Latn-BA"/>
        </w:rPr>
      </w:pPr>
    </w:p>
    <w:p w14:paraId="7F5ECC28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Endokrini poremećaji</w:t>
      </w:r>
    </w:p>
    <w:p w14:paraId="72CB188F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Niska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koncentracija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natrijuma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krvi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zbog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neprikladnog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izlučivanja antidiuretskog hormona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ADH), </w:t>
      </w:r>
      <w:r>
        <w:rPr>
          <w:rStyle w:val="36"/>
          <w:rFonts w:ascii="Microsoft Sans Serif" w:hAnsi="Microsoft Sans Serif" w:cs="Microsoft Sans Serif"/>
          <w:lang w:val="bs-Latn-BA"/>
        </w:rPr>
        <w:t>smanjeno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lučenje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adrenokortikotropnog </w:t>
      </w:r>
      <w:r>
        <w:rPr>
          <w:rStyle w:val="36"/>
          <w:rFonts w:ascii="Microsoft Sans Serif" w:hAnsi="Microsoft Sans Serif" w:cs="Microsoft Sans Serif"/>
          <w:lang w:val="bs-Latn-BA"/>
        </w:rPr>
        <w:t>hormona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ACTH), </w:t>
      </w:r>
      <w:r>
        <w:rPr>
          <w:rStyle w:val="36"/>
          <w:rFonts w:ascii="Microsoft Sans Serif" w:hAnsi="Microsoft Sans Serif" w:cs="Microsoft Sans Serif"/>
          <w:lang w:val="bs-Latn-BA"/>
        </w:rPr>
        <w:t>luteinizirajućeg hormona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LH)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tireotropin</w:t>
      </w:r>
      <w:r>
        <w:rPr>
          <w:rStyle w:val="38"/>
          <w:rFonts w:ascii="Microsoft Sans Serif" w:hAnsi="Microsoft Sans Serif" w:cs="Microsoft Sans Serif"/>
          <w:lang w:val="bs-Latn-BA"/>
        </w:rPr>
        <w:t xml:space="preserve"> -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oslobađajućeg hormona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TRH), </w:t>
      </w:r>
      <w:r>
        <w:rPr>
          <w:rStyle w:val="36"/>
          <w:rFonts w:ascii="Microsoft Sans Serif" w:hAnsi="Microsoft Sans Serif" w:cs="Microsoft Sans Serif"/>
          <w:lang w:val="bs-Latn-BA"/>
        </w:rPr>
        <w:t>povećana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sekrecija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prolaktina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hormona rasta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>STH</w:t>
      </w:r>
      <w:r>
        <w:rPr>
          <w:rStyle w:val="36"/>
          <w:rFonts w:ascii="Microsoft Sans Serif" w:hAnsi="Microsoft Sans Serif" w:cs="Microsoft Sans Serif"/>
          <w:lang w:val="bs-Latn-BA"/>
        </w:rPr>
        <w:t>)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747A13DE">
      <w:pPr>
        <w:jc w:val="both"/>
        <w:rPr>
          <w:rFonts w:ascii="Microsoft Sans Serif" w:hAnsi="Microsoft Sans Serif" w:cs="Microsoft Sans Serif"/>
          <w:lang w:val="hr-HR"/>
        </w:rPr>
      </w:pPr>
    </w:p>
    <w:p w14:paraId="0A591779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Psihijatrijski poremećaji</w:t>
      </w:r>
    </w:p>
    <w:p w14:paraId="16E63F1F">
      <w:pPr>
        <w:pStyle w:val="12"/>
        <w:rPr>
          <w:rStyle w:val="35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Pospanost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nesanica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noćne more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sedacija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osjećaj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vrlo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intenzivne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sreće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blagostanja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euforija),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neugodno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raspoloženje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zbunjenost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uznemirenost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gubitak pamćenja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halucinacije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mentalni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poremećaji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psihotične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reakcije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tolerancije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psihičke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 fizičke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ovisnosti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sindrom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povlačenja (apstinencije) lijeka (za simptome pogledati dio 3. „Ako prekinete uzimanje lijeka Morphini hydrochloridum Alkaloid“)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>.</w:t>
      </w:r>
    </w:p>
    <w:p w14:paraId="1A104AA7">
      <w:pPr>
        <w:pStyle w:val="12"/>
        <w:rPr>
          <w:rFonts w:ascii="Microsoft Sans Serif" w:hAnsi="Microsoft Sans Serif" w:cs="Microsoft Sans Serif"/>
          <w:i/>
          <w:sz w:val="20"/>
          <w:highlight w:val="yellow"/>
          <w:u w:val="single"/>
          <w:lang w:val="bs-Latn-BA"/>
        </w:rPr>
      </w:pPr>
    </w:p>
    <w:p w14:paraId="7E0C9998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Poremećaji nervnog sistema</w:t>
      </w:r>
    </w:p>
    <w:p w14:paraId="446D4D83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Glavobolja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vrtoglavica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nenamjerno drhtanje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nedostatak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koordinacije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pokreta mišića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ataksija), </w:t>
      </w:r>
      <w:r>
        <w:rPr>
          <w:rStyle w:val="36"/>
          <w:rFonts w:ascii="Microsoft Sans Serif" w:hAnsi="Microsoft Sans Serif" w:cs="Microsoft Sans Serif"/>
          <w:lang w:val="bs-Latn-BA"/>
        </w:rPr>
        <w:t>napadi,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grčevi u mišićima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smanjena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osjetljivost kože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peckanje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povećana osjetljivost na bol, </w:t>
      </w:r>
      <w:r>
        <w:rPr>
          <w:rStyle w:val="36"/>
          <w:rFonts w:ascii="Microsoft Sans Serif" w:hAnsi="Microsoft Sans Serif" w:cs="Microsoft Sans Serif"/>
          <w:lang w:val="bs-Latn-BA"/>
        </w:rPr>
        <w:t>osjećaj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vruće 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hladno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ošamućenost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slabost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304366A5">
      <w:pPr>
        <w:jc w:val="both"/>
        <w:rPr>
          <w:rFonts w:ascii="Microsoft Sans Serif" w:hAnsi="Microsoft Sans Serif" w:cs="Microsoft Sans Serif"/>
          <w:lang w:val="sr-Cyrl-CS"/>
        </w:rPr>
      </w:pPr>
    </w:p>
    <w:p w14:paraId="24C5896E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Poremećaji oka</w:t>
      </w:r>
    </w:p>
    <w:p w14:paraId="4936115C">
      <w:pPr>
        <w:pStyle w:val="39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Top of Form</w:t>
      </w:r>
    </w:p>
    <w:p w14:paraId="3A44CC71">
      <w:pPr>
        <w:jc w:val="both"/>
        <w:rPr>
          <w:rFonts w:ascii="Microsoft Sans Serif" w:hAnsi="Microsoft Sans Serif" w:cs="Microsoft Sans Serif"/>
          <w:vanish/>
          <w:lang w:val="bs-Latn-BA"/>
        </w:rPr>
      </w:pPr>
      <w:r>
        <w:rPr>
          <w:rStyle w:val="40"/>
          <w:rFonts w:ascii="Microsoft Sans Serif" w:hAnsi="Microsoft Sans Serif" w:cs="Microsoft Sans Serif"/>
          <w:vanish/>
          <w:lang w:val="bs-Latn-BA"/>
        </w:rPr>
        <w:t>Read phonetically</w:t>
      </w:r>
    </w:p>
    <w:p w14:paraId="7C63D29B">
      <w:pPr>
        <w:pStyle w:val="41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Bottom of Form</w:t>
      </w:r>
    </w:p>
    <w:p w14:paraId="1C93700F">
      <w:pPr>
        <w:rPr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Kontrakcija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zjenica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>zamućeni vid,</w:t>
      </w:r>
      <w: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udvojeno (dvostruko) viđenje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nekontrolisani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pokreti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očiju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5F3EAAB7">
      <w:pPr>
        <w:jc w:val="both"/>
        <w:rPr>
          <w:rFonts w:ascii="Microsoft Sans Serif" w:hAnsi="Microsoft Sans Serif" w:cs="Microsoft Sans Serif"/>
          <w:i/>
          <w:highlight w:val="yellow"/>
          <w:u w:val="single"/>
          <w:lang w:val="bs-Latn-BA"/>
        </w:rPr>
      </w:pPr>
    </w:p>
    <w:p w14:paraId="02282253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Srčani poremećaji</w:t>
      </w:r>
    </w:p>
    <w:p w14:paraId="58B97695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Spori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brzi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otkucaji </w:t>
      </w:r>
      <w:r>
        <w:rPr>
          <w:rStyle w:val="36"/>
          <w:rFonts w:ascii="Microsoft Sans Serif" w:hAnsi="Microsoft Sans Serif" w:cs="Microsoft Sans Serif"/>
          <w:lang w:val="bs-Latn-BA"/>
        </w:rPr>
        <w:t>srca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lupanje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srca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otok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na koži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depresija (zatajenje)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cirkulacije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šok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srčani arest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5E072751">
      <w:pPr>
        <w:jc w:val="both"/>
        <w:rPr>
          <w:rFonts w:ascii="Microsoft Sans Serif" w:hAnsi="Microsoft Sans Serif" w:cs="Microsoft Sans Serif"/>
          <w:i/>
          <w:highlight w:val="yellow"/>
          <w:u w:val="single"/>
          <w:lang w:val="bs-Latn-BA"/>
        </w:rPr>
      </w:pPr>
    </w:p>
    <w:p w14:paraId="537C4290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Vaskularni poremećaji</w:t>
      </w:r>
    </w:p>
    <w:p w14:paraId="61127CFB">
      <w:pPr>
        <w:jc w:val="both"/>
        <w:rPr>
          <w:rFonts w:ascii="Microsoft Sans Serif" w:hAnsi="Microsoft Sans Serif" w:cs="Microsoft Sans Serif"/>
          <w:highlight w:val="yellow"/>
          <w:u w:val="single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Nizak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krvni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pritisak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nesvjestica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prilikom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ustajanja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zbog </w:t>
      </w:r>
      <w:r>
        <w:rPr>
          <w:rStyle w:val="36"/>
          <w:rFonts w:ascii="Microsoft Sans Serif" w:hAnsi="Microsoft Sans Serif" w:cs="Microsoft Sans Serif"/>
          <w:lang w:val="bs-Latn-BA"/>
        </w:rPr>
        <w:t>pada krvnog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pritiska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lang w:val="bs-Latn-BA"/>
        </w:rPr>
        <w:t>nesvjestica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>crvenilo lica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1D518DE4">
      <w:pPr>
        <w:jc w:val="both"/>
        <w:rPr>
          <w:rFonts w:ascii="Microsoft Sans Serif" w:hAnsi="Microsoft Sans Serif" w:cs="Microsoft Sans Serif"/>
          <w:highlight w:val="yellow"/>
          <w:u w:val="single"/>
          <w:lang w:val="bs-Latn-BA"/>
        </w:rPr>
      </w:pPr>
    </w:p>
    <w:p w14:paraId="5CBD1C19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 xml:space="preserve">Respiratorni, torakalni i medijastinalni poremećaji </w:t>
      </w:r>
    </w:p>
    <w:p w14:paraId="5DEBD4BB">
      <w:pPr>
        <w:pStyle w:val="12"/>
        <w:rPr>
          <w:rStyle w:val="36"/>
          <w:rFonts w:ascii="Microsoft Sans Serif" w:hAnsi="Microsoft Sans Serif" w:cs="Microsoft Sans Serif"/>
          <w:sz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lang w:val="bs-Latn-BA"/>
        </w:rPr>
        <w:t>Štucanje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curenje iz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nosa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atelektaza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lang w:val="bs-Latn-BA"/>
        </w:rPr>
        <w:t>(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djelimičan ili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potpun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kolaps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pluća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),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nedostatak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kiseonika dostavljen 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tkiva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otežano disanje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promjene u artikulisanju glasova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smanjena sposobnost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za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kašalj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otežano disanje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ili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sviranje u grudima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tečnost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plućima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uz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velike doze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morfina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respiratorna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depresija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respiratorni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arest, apneja u snu (pauze u disanju tokom spavanja).</w:t>
      </w:r>
    </w:p>
    <w:p w14:paraId="3B4CE81E">
      <w:pPr>
        <w:jc w:val="both"/>
        <w:rPr>
          <w:rFonts w:ascii="Microsoft Sans Serif" w:hAnsi="Microsoft Sans Serif" w:cs="Microsoft Sans Serif"/>
          <w:highlight w:val="yellow"/>
          <w:u w:val="single"/>
          <w:lang w:val="bs-Latn-BA"/>
        </w:rPr>
      </w:pPr>
    </w:p>
    <w:p w14:paraId="05ABEA66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</w:p>
    <w:p w14:paraId="1405B254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</w:p>
    <w:p w14:paraId="1071AD1B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Gastrointestinalni poremećaji</w:t>
      </w:r>
    </w:p>
    <w:p w14:paraId="541C8A3A">
      <w:pPr>
        <w:pStyle w:val="12"/>
        <w:rPr>
          <w:rFonts w:ascii="Microsoft Sans Serif" w:hAnsi="Microsoft Sans Serif" w:cs="Microsoft Sans Serif"/>
          <w:i/>
          <w:highlight w:val="yellow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Suva usta,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gubitak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apetita</w:t>
      </w:r>
      <w:r>
        <w:rPr>
          <w:rFonts w:ascii="Microsoft Sans Serif" w:hAnsi="Microsoft Sans Serif" w:cs="Microsoft Sans Serif"/>
          <w:sz w:val="20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osjećaj mučnine</w:t>
      </w:r>
      <w:r>
        <w:rPr>
          <w:rFonts w:ascii="Microsoft Sans Serif" w:hAnsi="Microsoft Sans Serif" w:cs="Microsoft Sans Serif"/>
          <w:sz w:val="20"/>
          <w:lang w:val="bs-Latn-BA"/>
        </w:rPr>
        <w:t xml:space="preserve">, povraćanje, opstipacija, odgođeno pražnjenje želuca, gastroezofagealni refluks, smanjena kiselost </w:t>
      </w:r>
      <w:r>
        <w:rPr>
          <w:rStyle w:val="36"/>
          <w:rFonts w:ascii="Microsoft Sans Serif" w:hAnsi="Microsoft Sans Serif" w:cs="Microsoft Sans Serif"/>
          <w:sz w:val="20"/>
          <w:lang w:val="bs-Latn-BA"/>
        </w:rPr>
        <w:t>želudačnog</w:t>
      </w:r>
      <w:r>
        <w:rPr>
          <w:rStyle w:val="35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 xml:space="preserve">soka, povećan motilitet kod pacijenata sa hroničnim ulceroznim kolitisom, </w:t>
      </w:r>
      <w:r>
        <w:rPr>
          <w:rStyle w:val="19"/>
          <w:rFonts w:ascii="Microsoft Sans Serif" w:hAnsi="Microsoft Sans Serif" w:cs="Microsoft Sans Serif"/>
          <w:b w:val="0"/>
          <w:sz w:val="20"/>
          <w:lang w:val="bs-Latn-BA"/>
        </w:rPr>
        <w:t>povećan tonus sfinktera</w:t>
      </w:r>
      <w:r>
        <w:rPr>
          <w:rStyle w:val="19"/>
          <w:rFonts w:ascii="Microsoft Sans Serif" w:hAnsi="Microsoft Sans Serif" w:cs="Microsoft Sans Serif"/>
          <w:sz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lang w:val="bs-Latn-BA"/>
        </w:rPr>
        <w:t xml:space="preserve">u gastrointestinalnom traktu (uključujući Odijev sfinkter i analni sfinkter), mogući paralitički ileus ili toksična dilatacija kod pacijenata sa akutnim ulceroznim kolitisom, simptomi povezani sa upalom pankreasa (pankreatitis) npr. jak bol u gornjem dijelu stomaka koji se može širiti u leđa, mučnina, povraćanje ili </w:t>
      </w:r>
      <w:bookmarkStart w:id="4" w:name="_Hlk149201445"/>
      <w:r>
        <w:rPr>
          <w:rFonts w:ascii="Microsoft Sans Serif" w:hAnsi="Microsoft Sans Serif" w:cs="Microsoft Sans Serif"/>
          <w:sz w:val="20"/>
          <w:lang w:val="bs-Latn-BA"/>
        </w:rPr>
        <w:t>povišena tjelesna temperatura</w:t>
      </w:r>
      <w:bookmarkEnd w:id="4"/>
      <w:r>
        <w:rPr>
          <w:rFonts w:ascii="Microsoft Sans Serif" w:hAnsi="Microsoft Sans Serif" w:cs="Microsoft Sans Serif"/>
          <w:sz w:val="20"/>
          <w:lang w:val="bs-Latn-BA"/>
        </w:rPr>
        <w:t>).</w:t>
      </w:r>
    </w:p>
    <w:p w14:paraId="0FDB6A37">
      <w:pPr>
        <w:jc w:val="both"/>
        <w:rPr>
          <w:rFonts w:ascii="Microsoft Sans Serif" w:hAnsi="Microsoft Sans Serif" w:cs="Microsoft Sans Serif"/>
          <w:i/>
          <w:highlight w:val="yellow"/>
          <w:u w:val="single"/>
          <w:lang w:val="bs-Latn-BA"/>
        </w:rPr>
      </w:pPr>
    </w:p>
    <w:p w14:paraId="65EFB8E5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Hepatobilijarni poremećaji</w:t>
      </w:r>
    </w:p>
    <w:p w14:paraId="389523A0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Grčevi žučnog mjehura,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žučnih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kanala ili Odijevog sfinktera </w:t>
      </w:r>
      <w:r>
        <w:rPr>
          <w:rStyle w:val="36"/>
          <w:rFonts w:ascii="Microsoft Sans Serif" w:hAnsi="Microsoft Sans Serif" w:cs="Microsoft Sans Serif"/>
        </w:rPr>
        <w:t>(</w:t>
      </w:r>
      <w:r>
        <w:rPr>
          <w:rStyle w:val="36"/>
          <w:rFonts w:ascii="Microsoft Sans Serif" w:hAnsi="Microsoft Sans Serif" w:cs="Microsoft Sans Serif"/>
          <w:lang w:val="bs-Latn-BA"/>
        </w:rPr>
        <w:t>sa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simptomima kao što je jak bol u gornjem dijelu stomaka koji se može širiti u leđa, mučnina, povraćanje ili povišena tjelesna temperatura</w:t>
      </w:r>
      <w:r>
        <w:rPr>
          <w:rStyle w:val="35"/>
          <w:rFonts w:ascii="Microsoft Sans Serif" w:hAnsi="Microsoft Sans Serif" w:cs="Microsoft Sans Serif"/>
        </w:rPr>
        <w:t>)</w:t>
      </w:r>
      <w:r>
        <w:rPr>
          <w:rStyle w:val="36"/>
          <w:rFonts w:ascii="Microsoft Sans Serif" w:hAnsi="Microsoft Sans Serif" w:cs="Microsoft Sans Serif"/>
          <w:lang w:val="bs-Latn-BA"/>
        </w:rPr>
        <w:t>, zatajenje jetre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6"/>
          <w:rFonts w:ascii="Microsoft Sans Serif" w:hAnsi="Microsoft Sans Serif" w:cs="Microsoft Sans Serif"/>
          <w:lang w:val="bs-Latn-BA"/>
        </w:rPr>
        <w:t>smanjeno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lučenje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žuči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i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soka gušterače</w:t>
      </w:r>
      <w:r>
        <w:rPr>
          <w:rStyle w:val="35"/>
          <w:rFonts w:ascii="Microsoft Sans Serif" w:hAnsi="Microsoft Sans Serif" w:cs="Microsoft Sans Serif"/>
          <w:lang w:val="bs-Latn-BA"/>
        </w:rPr>
        <w:t>.</w:t>
      </w:r>
    </w:p>
    <w:p w14:paraId="4C848352">
      <w:pPr>
        <w:jc w:val="both"/>
        <w:rPr>
          <w:rFonts w:ascii="Microsoft Sans Serif" w:hAnsi="Microsoft Sans Serif" w:cs="Microsoft Sans Serif"/>
          <w:i/>
          <w:highlight w:val="yellow"/>
          <w:u w:val="single"/>
        </w:rPr>
      </w:pPr>
    </w:p>
    <w:p w14:paraId="12AEC499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Poremećaji kože i potkožnog tkiva</w:t>
      </w:r>
    </w:p>
    <w:p w14:paraId="55B8D2F5">
      <w:pPr>
        <w:pStyle w:val="12"/>
        <w:rPr>
          <w:rFonts w:ascii="Microsoft Sans Serif" w:hAnsi="Microsoft Sans Serif" w:cs="Microsoft Sans Serif"/>
          <w:sz w:val="20"/>
          <w:lang w:val="bs-Latn-BA"/>
        </w:rPr>
      </w:pPr>
      <w:r>
        <w:rPr>
          <w:rFonts w:ascii="Microsoft Sans Serif" w:hAnsi="Microsoft Sans Serif" w:cs="Microsoft Sans Serif"/>
          <w:sz w:val="20"/>
          <w:lang w:val="bs-Latn-BA"/>
        </w:rPr>
        <w:t xml:space="preserve">Znojenje, osip, svrbež, crvenilo kože, koprivnjača. </w:t>
      </w:r>
    </w:p>
    <w:p w14:paraId="2E81F5BE">
      <w:pPr>
        <w:pStyle w:val="12"/>
        <w:rPr>
          <w:rFonts w:ascii="Microsoft Sans Serif" w:hAnsi="Microsoft Sans Serif" w:cs="Microsoft Sans Serif"/>
          <w:i/>
          <w:sz w:val="20"/>
          <w:u w:val="single"/>
          <w:lang w:val="bs-Latn-BA"/>
        </w:rPr>
      </w:pPr>
    </w:p>
    <w:p w14:paraId="4ABD53B6">
      <w:pPr>
        <w:jc w:val="both"/>
        <w:rPr>
          <w:rFonts w:ascii="Microsoft Sans Serif" w:hAnsi="Microsoft Sans Serif" w:cs="Microsoft Sans Serif"/>
          <w:i/>
          <w:u w:val="single"/>
          <w:lang w:val="bs-Latn-BA"/>
        </w:rPr>
      </w:pPr>
      <w:r>
        <w:rPr>
          <w:rFonts w:ascii="Microsoft Sans Serif" w:hAnsi="Microsoft Sans Serif" w:cs="Microsoft Sans Serif"/>
          <w:i/>
          <w:u w:val="single"/>
          <w:lang w:val="bs-Latn-BA"/>
        </w:rPr>
        <w:t xml:space="preserve">Poremećaji mišićno-koštanog sistema i vezivnog tkiva </w:t>
      </w:r>
    </w:p>
    <w:p w14:paraId="5C415737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Mišićna slabost, rigiditet, naročito respiratornih mišića povezano sa visokim dozama.</w:t>
      </w:r>
    </w:p>
    <w:p w14:paraId="51BBBA9C">
      <w:pPr>
        <w:pStyle w:val="12"/>
        <w:rPr>
          <w:rFonts w:ascii="Microsoft Sans Serif" w:hAnsi="Microsoft Sans Serif" w:cs="Microsoft Sans Serif"/>
          <w:i/>
          <w:sz w:val="20"/>
          <w:u w:val="single"/>
          <w:lang w:val="bs-Latn-BA"/>
        </w:rPr>
      </w:pPr>
    </w:p>
    <w:p w14:paraId="29F2E683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Poremećaji bubrega i urinarnog sistema</w:t>
      </w:r>
    </w:p>
    <w:p w14:paraId="66820262">
      <w:pPr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>Smanjena proizvodnja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urin</w:t>
      </w:r>
      <w:r>
        <w:rPr>
          <w:rFonts w:ascii="Microsoft Sans Serif" w:hAnsi="Microsoft Sans Serif" w:cs="Microsoft Sans Serif"/>
          <w:lang w:val="bs-Latn-BA"/>
        </w:rPr>
        <w:t xml:space="preserve">a, </w:t>
      </w:r>
      <w:r>
        <w:rPr>
          <w:rStyle w:val="36"/>
          <w:rFonts w:ascii="Microsoft Sans Serif" w:hAnsi="Microsoft Sans Serif" w:cs="Microsoft Sans Serif"/>
          <w:lang w:val="bs-Latn-BA"/>
        </w:rPr>
        <w:t>zadržavanje mokraće, problemi sa mokrenjem.</w:t>
      </w:r>
    </w:p>
    <w:p w14:paraId="24A25ECB">
      <w:pPr>
        <w:jc w:val="both"/>
        <w:rPr>
          <w:rFonts w:ascii="Microsoft Sans Serif" w:hAnsi="Microsoft Sans Serif" w:cs="Microsoft Sans Serif"/>
          <w:i/>
          <w:highlight w:val="yellow"/>
          <w:u w:val="single"/>
          <w:lang w:val="bs-Latn-BA"/>
        </w:rPr>
      </w:pPr>
    </w:p>
    <w:p w14:paraId="041B4886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Stanja u vezi sa trudnoćom, babinama i perinatalnim periodom</w:t>
      </w:r>
    </w:p>
    <w:p w14:paraId="25B9E7B1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Prolongirani trudovi.</w:t>
      </w:r>
    </w:p>
    <w:p w14:paraId="67FA2ED1">
      <w:pPr>
        <w:jc w:val="both"/>
        <w:rPr>
          <w:rFonts w:ascii="Microsoft Sans Serif" w:hAnsi="Microsoft Sans Serif" w:cs="Microsoft Sans Serif"/>
          <w:highlight w:val="yellow"/>
          <w:lang w:val="bs-Latn-BA"/>
        </w:rPr>
      </w:pPr>
    </w:p>
    <w:p w14:paraId="03E2E6A4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>Poremećaji reproduktivnog sistema i dojki</w:t>
      </w:r>
    </w:p>
    <w:p w14:paraId="32B6C578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Izostanak menstruacije, smanjen libido, smanjena potencija, abnormalno povećanje grudi kod muškaraca.</w:t>
      </w:r>
    </w:p>
    <w:p w14:paraId="28C266A9">
      <w:pPr>
        <w:jc w:val="both"/>
        <w:rPr>
          <w:rFonts w:ascii="Microsoft Sans Serif" w:hAnsi="Microsoft Sans Serif" w:cs="Microsoft Sans Serif"/>
          <w:i/>
          <w:highlight w:val="yellow"/>
          <w:lang w:val="bs-Latn-BA"/>
        </w:rPr>
      </w:pPr>
    </w:p>
    <w:p w14:paraId="44E9219C">
      <w:pPr>
        <w:pStyle w:val="27"/>
        <w:jc w:val="both"/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</w:pPr>
      <w:r>
        <w:rPr>
          <w:rFonts w:ascii="Microsoft Sans Serif" w:hAnsi="Microsoft Sans Serif" w:cs="Microsoft Sans Serif"/>
          <w:b w:val="0"/>
          <w:i/>
          <w:position w:val="0"/>
          <w:sz w:val="20"/>
          <w:u w:val="single"/>
          <w:lang w:val="bs-Latn-BA"/>
        </w:rPr>
        <w:t xml:space="preserve">Opšti poremećaji i reakcije na mjestu primjene  </w:t>
      </w:r>
    </w:p>
    <w:p w14:paraId="3EBB2AB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Iritacija, bol i induracija nakon ponovljene potkožne injekcije. Javile su se rijetko anafilaktoidne reakcije (teškoće u disanju, otok očnih kapaka, lica ili usne, osip ili svrbež) nakon intravenske primjene.</w:t>
      </w:r>
    </w:p>
    <w:p w14:paraId="2D61E461">
      <w:pPr>
        <w:jc w:val="both"/>
        <w:rPr>
          <w:rFonts w:ascii="Microsoft Sans Serif" w:hAnsi="Microsoft Sans Serif" w:cs="Microsoft Sans Serif"/>
          <w:highlight w:val="yellow"/>
        </w:rPr>
      </w:pPr>
    </w:p>
    <w:p w14:paraId="1F831E6E">
      <w:pPr>
        <w:jc w:val="both"/>
        <w:rPr>
          <w:rFonts w:ascii="Microsoft Sans Serif" w:hAnsi="Microsoft Sans Serif" w:cs="Microsoft Sans Serif"/>
          <w:u w:val="single"/>
          <w:lang w:val="bs-Latn-BA"/>
        </w:rPr>
      </w:pPr>
      <w:r>
        <w:rPr>
          <w:rFonts w:ascii="Microsoft Sans Serif" w:hAnsi="Microsoft Sans Serif" w:cs="Microsoft Sans Serif"/>
          <w:u w:val="single"/>
          <w:lang w:val="bs-Latn-BA"/>
        </w:rPr>
        <w:t>Prijavljivanje sumnje na neželjena djelovanja lijeka</w:t>
      </w:r>
    </w:p>
    <w:p w14:paraId="0433167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36F2798D">
      <w:pPr>
        <w:pStyle w:val="12"/>
        <w:rPr>
          <w:rFonts w:ascii="Microsoft Sans Serif" w:hAnsi="Microsoft Sans Serif" w:cs="Microsoft Sans Serif"/>
          <w:sz w:val="20"/>
          <w:lang w:val="mk-MK"/>
        </w:rPr>
      </w:pPr>
    </w:p>
    <w:p w14:paraId="0F2DDC49">
      <w:pPr>
        <w:jc w:val="both"/>
        <w:rPr>
          <w:rFonts w:ascii="Microsoft Sans Serif" w:hAnsi="Microsoft Sans Serif" w:cs="Microsoft Sans Serif"/>
          <w:snapToGrid w:val="0"/>
          <w:lang w:val="hr-HR"/>
        </w:rPr>
      </w:pPr>
    </w:p>
    <w:p w14:paraId="6D6889A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5.   KAKO ČUVATI LIJEK </w:t>
      </w:r>
      <w:r>
        <w:rPr>
          <w:rFonts w:ascii="Microsoft Sans Serif" w:hAnsi="Microsoft Sans Serif" w:cs="Microsoft Sans Serif"/>
          <w:b/>
          <w:bCs/>
          <w:lang w:val="pl-PL"/>
        </w:rPr>
        <w:t>MORPHINI</w:t>
      </w:r>
      <w:r>
        <w:rPr>
          <w:rFonts w:ascii="Microsoft Sans Serif" w:hAnsi="Microsoft Sans Serif" w:cs="Microsoft Sans Serif"/>
          <w:b/>
          <w:bCs/>
          <w:lang w:val="hr-HR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HYDROCHLORIDUM</w:t>
      </w:r>
      <w:r>
        <w:rPr>
          <w:rFonts w:ascii="Microsoft Sans Serif" w:hAnsi="Microsoft Sans Serif" w:cs="Microsoft Sans Serif"/>
          <w:b/>
          <w:bCs/>
        </w:rPr>
        <w:t xml:space="preserve"> ALKALOID</w:t>
      </w:r>
    </w:p>
    <w:p w14:paraId="5E74A64D">
      <w:pPr>
        <w:tabs>
          <w:tab w:val="left" w:pos="600"/>
        </w:tabs>
        <w:jc w:val="both"/>
        <w:rPr>
          <w:rFonts w:ascii="Microsoft Sans Serif" w:hAnsi="Microsoft Sans Serif" w:cs="Microsoft Sans Serif"/>
          <w:b/>
          <w:bCs/>
        </w:rPr>
      </w:pPr>
    </w:p>
    <w:p w14:paraId="3C1CB675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Cs/>
          <w:lang w:val="hr-BA"/>
        </w:rPr>
        <w:t xml:space="preserve">Lijek </w:t>
      </w:r>
      <w:r>
        <w:rPr>
          <w:rFonts w:ascii="Microsoft Sans Serif" w:hAnsi="Microsoft Sans Serif" w:cs="Microsoft Sans Serif"/>
          <w:bCs/>
        </w:rPr>
        <w:t>Morphini</w:t>
      </w:r>
      <w:r>
        <w:rPr>
          <w:rFonts w:ascii="Microsoft Sans Serif" w:hAnsi="Microsoft Sans Serif" w:cs="Microsoft Sans Serif"/>
          <w:bCs/>
          <w:lang w:val="hr-HR"/>
        </w:rPr>
        <w:t xml:space="preserve"> </w:t>
      </w:r>
      <w:r>
        <w:rPr>
          <w:rFonts w:ascii="Microsoft Sans Serif" w:hAnsi="Microsoft Sans Serif" w:cs="Microsoft Sans Serif"/>
          <w:bCs/>
        </w:rPr>
        <w:t xml:space="preserve">Hydrochloridum Alkaloid </w:t>
      </w:r>
      <w:r>
        <w:rPr>
          <w:rFonts w:ascii="Microsoft Sans Serif" w:hAnsi="Microsoft Sans Serif" w:cs="Microsoft Sans Serif"/>
          <w:lang w:val="hr-HR"/>
        </w:rPr>
        <w:t>čuvati izvan dohvata i pogleda djece.</w:t>
      </w:r>
    </w:p>
    <w:p w14:paraId="34908238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Cs/>
          <w:lang w:val="hr-BA"/>
        </w:rPr>
        <w:t xml:space="preserve">Lijek </w:t>
      </w:r>
      <w:r>
        <w:rPr>
          <w:rFonts w:ascii="Microsoft Sans Serif" w:hAnsi="Microsoft Sans Serif" w:cs="Microsoft Sans Serif"/>
          <w:bCs/>
        </w:rPr>
        <w:t>Morphini</w:t>
      </w:r>
      <w:r>
        <w:rPr>
          <w:rFonts w:ascii="Microsoft Sans Serif" w:hAnsi="Microsoft Sans Serif" w:cs="Microsoft Sans Serif"/>
          <w:bCs/>
          <w:lang w:val="hr-HR"/>
        </w:rPr>
        <w:t xml:space="preserve"> </w:t>
      </w:r>
      <w:r>
        <w:rPr>
          <w:rFonts w:ascii="Microsoft Sans Serif" w:hAnsi="Microsoft Sans Serif" w:cs="Microsoft Sans Serif"/>
          <w:bCs/>
        </w:rPr>
        <w:t xml:space="preserve">Hydrochloridum Alkaloid </w:t>
      </w:r>
      <w:r>
        <w:rPr>
          <w:rFonts w:ascii="Microsoft Sans Serif" w:hAnsi="Microsoft Sans Serif" w:cs="Microsoft Sans Serif"/>
          <w:lang w:val="hr-HR"/>
        </w:rPr>
        <w:t xml:space="preserve">se ne smije koristiti poslije isteka roka upotrebe navedenog na pakovanju. Rok trajanja odnosi se na posljednji dan tog mjeseca. </w:t>
      </w:r>
    </w:p>
    <w:p w14:paraId="37E6D7FB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Lijek treba čuvati na temperaturi do 25⁰С. </w:t>
      </w:r>
    </w:p>
    <w:p w14:paraId="0892A13D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Neiskorišteni lijek ne treba odlagati u kućni otpad ili ga bacati u otpadne vode.  Potrebno je pitati farmaceuta za najbolji način odlaganja neutrošenog lijeka, jer se na taj način čuva okolina.</w:t>
      </w:r>
    </w:p>
    <w:p w14:paraId="7C405262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sr-Latn-BA"/>
        </w:rPr>
      </w:pPr>
    </w:p>
    <w:p w14:paraId="4AA586C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b/>
        </w:rPr>
      </w:pPr>
    </w:p>
    <w:p w14:paraId="4B2FEF2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6.   DODATNE INFORMACIJE</w:t>
      </w:r>
    </w:p>
    <w:p w14:paraId="08F5D4B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b/>
          <w:bCs/>
        </w:rPr>
      </w:pPr>
    </w:p>
    <w:p w14:paraId="59EDBFB3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Šta lijek </w:t>
      </w:r>
      <w:r>
        <w:rPr>
          <w:rFonts w:ascii="Microsoft Sans Serif" w:hAnsi="Microsoft Sans Serif" w:cs="Microsoft Sans Serif"/>
          <w:b/>
          <w:bCs/>
        </w:rPr>
        <w:t xml:space="preserve">Morphini hydrochloridum Alkaloid </w:t>
      </w:r>
      <w:r>
        <w:rPr>
          <w:rFonts w:ascii="Microsoft Sans Serif" w:hAnsi="Microsoft Sans Serif" w:cs="Microsoft Sans Serif"/>
          <w:b/>
          <w:lang w:val="pl-PL"/>
        </w:rPr>
        <w:t>sadrži</w:t>
      </w:r>
    </w:p>
    <w:p w14:paraId="10E02CB8">
      <w:pPr>
        <w:numPr>
          <w:ilvl w:val="0"/>
          <w:numId w:val="8"/>
        </w:numPr>
        <w:tabs>
          <w:tab w:val="left" w:pos="567"/>
        </w:tabs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 xml:space="preserve">Aktivna supstanca je </w:t>
      </w:r>
      <w:r>
        <w:rPr>
          <w:rFonts w:ascii="Microsoft Sans Serif" w:hAnsi="Microsoft Sans Serif" w:cs="Microsoft Sans Serif"/>
          <w:lang w:val="en-US"/>
        </w:rPr>
        <w:t>morfin</w:t>
      </w:r>
      <w:r>
        <w:rPr>
          <w:rFonts w:ascii="Microsoft Sans Serif" w:hAnsi="Microsoft Sans Serif" w:cs="Microsoft Sans Serif"/>
          <w:lang w:val="pl-PL"/>
        </w:rPr>
        <w:t>.</w:t>
      </w:r>
    </w:p>
    <w:p w14:paraId="03203789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Jedan mililitar rastvora za injekciju (1 ampula) sadrži  20 mg morfin-hidrohlorid, trihidrata.</w:t>
      </w:r>
    </w:p>
    <w:p w14:paraId="05FF2816">
      <w:pPr>
        <w:numPr>
          <w:ilvl w:val="0"/>
          <w:numId w:val="9"/>
        </w:num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Pomoćne supstance: tetranatrijum-edetat, tetrahidrat; hlorovodonična kiselina; voda za injekcije.</w:t>
      </w:r>
    </w:p>
    <w:p w14:paraId="28B19901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b/>
          <w:lang w:val="bs-Latn-BA"/>
        </w:rPr>
      </w:pPr>
    </w:p>
    <w:p w14:paraId="404790FF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Kako lijek Morphini hydrochloridum Alkaloid izgleda i sadržaj pakovanja</w:t>
      </w:r>
    </w:p>
    <w:p w14:paraId="149268D5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>Morphini hydrochloridum Alkaloid</w:t>
      </w:r>
      <w:r>
        <w:rPr>
          <w:rFonts w:ascii="Microsoft Sans Serif" w:hAnsi="Microsoft Sans Serif" w:cs="Microsoft Sans Serif"/>
          <w:b/>
          <w:bCs/>
          <w:lang w:val="bs-Latn-BA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20 mg/ml rastvor za injekciju je bezbojan, do slabo žućkast, bistar rastvor.</w:t>
      </w:r>
    </w:p>
    <w:p w14:paraId="4FCC7B9C">
      <w:pPr>
        <w:jc w:val="both"/>
        <w:rPr>
          <w:rFonts w:ascii="Microsoft Sans Serif" w:hAnsi="Microsoft Sans Serif" w:cs="Microsoft Sans Serif"/>
          <w:lang w:val="pl-PL"/>
        </w:rPr>
      </w:pPr>
    </w:p>
    <w:p w14:paraId="72AEED68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Rastvor za injekciju je pakovan u ampulama od tamnosmeđeg stakla od 1 ml; hidrolitičke grupe I, </w:t>
      </w:r>
      <w:r>
        <w:rPr>
          <w:rStyle w:val="44"/>
          <w:rFonts w:ascii="Microsoft Sans Serif" w:hAnsi="Microsoft Sans Serif" w:cs="Microsoft Sans Serif"/>
          <w:b w:val="0"/>
          <w:position w:val="0"/>
          <w:sz w:val="20"/>
          <w:lang w:val="bs-Latn-BA"/>
        </w:rPr>
        <w:t>po pet ampula u svaki uložak</w:t>
      </w:r>
      <w:r>
        <w:rPr>
          <w:rFonts w:ascii="Microsoft Sans Serif" w:hAnsi="Microsoft Sans Serif" w:cs="Microsoft Sans Serif"/>
          <w:lang w:val="bs-Latn-BA"/>
        </w:rPr>
        <w:t>.</w:t>
      </w:r>
    </w:p>
    <w:p w14:paraId="3BD6918A">
      <w:pPr>
        <w:rPr>
          <w:rFonts w:ascii="Microsoft Sans Serif" w:hAnsi="Microsoft Sans Serif" w:cs="Microsoft Sans Serif"/>
          <w:lang w:val="bs-Latn-BA"/>
        </w:rPr>
      </w:pPr>
      <w:r>
        <w:rPr>
          <w:rStyle w:val="44"/>
          <w:rFonts w:ascii="Microsoft Sans Serif" w:hAnsi="Microsoft Sans Serif" w:cs="Microsoft Sans Serif"/>
          <w:b w:val="0"/>
          <w:position w:val="0"/>
          <w:sz w:val="20"/>
          <w:lang w:val="bs-Latn-BA"/>
        </w:rPr>
        <w:t>Kutija sadrži 10 ampula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43"/>
          <w:rFonts w:ascii="Microsoft Sans Serif" w:hAnsi="Microsoft Sans Serif" w:cs="Microsoft Sans Serif"/>
          <w:lang w:val="bs-Latn-BA"/>
        </w:rPr>
        <w:t>(</w:t>
      </w:r>
      <w:r>
        <w:rPr>
          <w:rFonts w:ascii="Microsoft Sans Serif" w:hAnsi="Microsoft Sans Serif" w:cs="Microsoft Sans Serif"/>
          <w:lang w:val="bs-Latn-BA"/>
        </w:rPr>
        <w:t>2 uloška</w:t>
      </w:r>
      <w:r>
        <w:rPr>
          <w:rStyle w:val="44"/>
          <w:rFonts w:ascii="Microsoft Sans Serif" w:hAnsi="Microsoft Sans Serif" w:cs="Microsoft Sans Serif"/>
          <w:b w:val="0"/>
          <w:position w:val="0"/>
          <w:sz w:val="20"/>
          <w:lang w:val="bs-Latn-BA"/>
        </w:rPr>
        <w:t>)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44"/>
          <w:rFonts w:ascii="Microsoft Sans Serif" w:hAnsi="Microsoft Sans Serif" w:cs="Microsoft Sans Serif"/>
          <w:b w:val="0"/>
          <w:position w:val="0"/>
          <w:sz w:val="20"/>
          <w:lang w:val="bs-Latn-BA"/>
        </w:rPr>
        <w:t>uz priloženo Uputstvo za pacijenta</w:t>
      </w:r>
      <w:r>
        <w:rPr>
          <w:rFonts w:ascii="Microsoft Sans Serif" w:hAnsi="Microsoft Sans Serif" w:cs="Microsoft Sans Serif"/>
          <w:lang w:val="bs-Latn-BA"/>
        </w:rPr>
        <w:t>.</w:t>
      </w:r>
    </w:p>
    <w:p w14:paraId="319A1E32">
      <w:pPr>
        <w:rPr>
          <w:rFonts w:ascii="Microsoft Sans Serif" w:hAnsi="Microsoft Sans Serif" w:cs="Microsoft Sans Serif"/>
          <w:lang w:val="pl-PL"/>
        </w:rPr>
      </w:pPr>
    </w:p>
    <w:p w14:paraId="00852D73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Režim izdavanja lijeka</w:t>
      </w:r>
    </w:p>
    <w:p w14:paraId="102D3A9F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se primjenjuje u zdravstvenoj ustanovi sekundarnog ili tercijarnog nivoa (ZU).</w:t>
      </w:r>
    </w:p>
    <w:p w14:paraId="322E8ED3">
      <w:pPr>
        <w:jc w:val="both"/>
        <w:rPr>
          <w:rFonts w:ascii="Microsoft Sans Serif" w:hAnsi="Microsoft Sans Serif" w:cs="Microsoft Sans Serif"/>
          <w:lang w:val="pl-PL"/>
        </w:rPr>
      </w:pPr>
    </w:p>
    <w:p w14:paraId="3F2A084F">
      <w:pPr>
        <w:rPr>
          <w:rFonts w:ascii="Microsoft Sans Serif" w:hAnsi="Microsoft Sans Serif" w:cs="Microsoft Sans Serif"/>
          <w:b/>
          <w:lang w:val="pl-PL"/>
        </w:rPr>
      </w:pPr>
    </w:p>
    <w:p w14:paraId="4A8DA41D">
      <w:pPr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sv-SE"/>
        </w:rPr>
        <w:t>P</w:t>
      </w:r>
      <w:r>
        <w:rPr>
          <w:rFonts w:ascii="Microsoft Sans Serif" w:hAnsi="Microsoft Sans Serif" w:cs="Microsoft Sans Serif"/>
          <w:b/>
        </w:rPr>
        <w:t>roizvo</w:t>
      </w:r>
      <w:r>
        <w:rPr>
          <w:rFonts w:ascii="Microsoft Sans Serif" w:hAnsi="Microsoft Sans Serif" w:cs="Microsoft Sans Serif"/>
          <w:b/>
          <w:lang w:val="hr-HR"/>
        </w:rPr>
        <w:t>đ</w:t>
      </w:r>
      <w:r>
        <w:rPr>
          <w:rFonts w:ascii="Microsoft Sans Serif" w:hAnsi="Microsoft Sans Serif" w:cs="Microsoft Sans Serif"/>
          <w:b/>
        </w:rPr>
        <w:t>a</w:t>
      </w:r>
      <w:r>
        <w:rPr>
          <w:rFonts w:ascii="Microsoft Sans Serif" w:hAnsi="Microsoft Sans Serif" w:cs="Microsoft Sans Serif"/>
          <w:b/>
          <w:lang w:val="hr-HR"/>
        </w:rPr>
        <w:t xml:space="preserve">č </w:t>
      </w:r>
    </w:p>
    <w:p w14:paraId="36DDD3CA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7712AB65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 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224638AE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7AF92FC4">
      <w:pPr>
        <w:rPr>
          <w:rFonts w:ascii="Microsoft Sans Serif" w:hAnsi="Microsoft Sans Serif" w:cs="Microsoft Sans Serif"/>
          <w:b/>
          <w:lang w:val="sv-SE"/>
        </w:rPr>
      </w:pPr>
    </w:p>
    <w:p w14:paraId="44AA7A20">
      <w:pPr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sv-SE"/>
        </w:rPr>
        <w:t>P</w:t>
      </w:r>
      <w:r>
        <w:rPr>
          <w:rFonts w:ascii="Microsoft Sans Serif" w:hAnsi="Microsoft Sans Serif" w:cs="Microsoft Sans Serif"/>
          <w:b/>
        </w:rPr>
        <w:t>roizvo</w:t>
      </w:r>
      <w:r>
        <w:rPr>
          <w:rFonts w:ascii="Microsoft Sans Serif" w:hAnsi="Microsoft Sans Serif" w:cs="Microsoft Sans Serif"/>
          <w:b/>
          <w:lang w:val="hr-HR"/>
        </w:rPr>
        <w:t>đ</w:t>
      </w:r>
      <w:r>
        <w:rPr>
          <w:rFonts w:ascii="Microsoft Sans Serif" w:hAnsi="Microsoft Sans Serif" w:cs="Microsoft Sans Serif"/>
          <w:b/>
        </w:rPr>
        <w:t>a</w:t>
      </w:r>
      <w:r>
        <w:rPr>
          <w:rFonts w:ascii="Microsoft Sans Serif" w:hAnsi="Microsoft Sans Serif" w:cs="Microsoft Sans Serif"/>
          <w:b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</w:rPr>
        <w:t>lijeka</w:t>
      </w:r>
    </w:p>
    <w:p w14:paraId="5B1BE448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5811830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 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32DBD04C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35D2D504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</w:p>
    <w:p w14:paraId="7442D962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Nositelj dozvole za stavljanje lijeka u promet </w:t>
      </w:r>
    </w:p>
    <w:p w14:paraId="439A8A20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d.o.o. Sarajevo</w:t>
      </w:r>
    </w:p>
    <w:p w14:paraId="1AB1BB7A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Isevića sokak 6, Sarajevo</w:t>
      </w:r>
    </w:p>
    <w:p w14:paraId="2F720699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Bosna i Hercegovina</w:t>
      </w:r>
    </w:p>
    <w:p w14:paraId="4473D5CD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</w:p>
    <w:p w14:paraId="2ADDF87C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Broj i datum dozvole za stavljanje lijeka u promet</w:t>
      </w:r>
    </w:p>
    <w:p w14:paraId="4C2F4931">
      <w:pPr>
        <w:widowControl/>
        <w:rPr>
          <w:rFonts w:ascii="Microsoft Sans Serif" w:hAnsi="Microsoft Sans Serif" w:cs="Microsoft Sans Serif"/>
          <w:lang w:val="sr-Latn-BA" w:eastAsia="en-US"/>
        </w:rPr>
      </w:pPr>
      <w:r>
        <w:rPr>
          <w:rFonts w:ascii="Microsoft Sans Serif" w:hAnsi="Microsoft Sans Serif" w:cs="Microsoft Sans Serif"/>
          <w:lang w:val="hr-HR"/>
        </w:rPr>
        <w:t xml:space="preserve">Morphini hydrochloridum Alkaloid, rastvor za injekciju, 10 x 20 mg/1 ml: </w:t>
      </w:r>
      <w:r>
        <w:rPr>
          <w:rFonts w:ascii="Microsoft Sans Serif" w:hAnsi="Microsoft Sans Serif" w:cs="Microsoft Sans Serif"/>
          <w:lang w:val="sr-Latn-BA" w:eastAsia="en-US"/>
        </w:rPr>
        <w:t>04-07.3-2-4971/21 od</w:t>
      </w:r>
    </w:p>
    <w:p w14:paraId="2C653125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v-SE" w:eastAsia="en-US"/>
        </w:rPr>
        <w:t>02.06.2022.</w:t>
      </w:r>
    </w:p>
    <w:p w14:paraId="201D54CE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411B1A27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47C72F79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Novembar, 2023.g.</w:t>
      </w:r>
    </w:p>
    <w:p w14:paraId="3F74FE9D">
      <w:pPr>
        <w:jc w:val="both"/>
        <w:rPr>
          <w:rFonts w:ascii="Microsoft Sans Serif" w:hAnsi="Microsoft Sans Serif" w:cs="Microsoft Sans Serif"/>
        </w:rPr>
      </w:pPr>
    </w:p>
    <w:p w14:paraId="043072DA">
      <w:pPr>
        <w:jc w:val="both"/>
        <w:rPr>
          <w:rFonts w:ascii="Microsoft Sans Serif" w:hAnsi="Microsoft Sans Serif" w:cs="Microsoft Sans Serif"/>
        </w:rPr>
      </w:pPr>
    </w:p>
    <w:p w14:paraId="52D79F82">
      <w:pPr>
        <w:jc w:val="both"/>
        <w:rPr>
          <w:rFonts w:ascii="Microsoft Sans Serif" w:hAnsi="Microsoft Sans Serif" w:cs="Microsoft Sans Serif"/>
        </w:rPr>
      </w:pPr>
    </w:p>
    <w:p w14:paraId="14B5031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--------------------------------------------------------------------------------------------------------------------------------------------</w:t>
      </w:r>
    </w:p>
    <w:p w14:paraId="21B317FA">
      <w:pPr>
        <w:rPr>
          <w:rFonts w:ascii="Microsoft Sans Serif" w:hAnsi="Microsoft Sans Serif" w:cs="Microsoft Sans Serif"/>
        </w:rPr>
      </w:pPr>
    </w:p>
    <w:p w14:paraId="46255AC5">
      <w:pPr>
        <w:rPr>
          <w:rFonts w:ascii="Microsoft Sans Serif" w:hAnsi="Microsoft Sans Serif" w:cs="Microsoft Sans Serif"/>
        </w:rPr>
      </w:pPr>
    </w:p>
    <w:p w14:paraId="41B338DE">
      <w:pPr>
        <w:rPr>
          <w:rFonts w:ascii="Microsoft Sans Serif" w:hAnsi="Microsoft Sans Serif" w:cs="Microsoft Sans Serif"/>
        </w:rPr>
      </w:pPr>
    </w:p>
    <w:p w14:paraId="7CDE5A14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INFORMACIJE ZA ZDRAVSTVENE RADNIKE</w:t>
      </w:r>
    </w:p>
    <w:p w14:paraId="31780653">
      <w:pPr>
        <w:tabs>
          <w:tab w:val="center" w:pos="4703"/>
          <w:tab w:val="right" w:pos="9406"/>
        </w:tabs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§</w:t>
      </w:r>
      <w:r>
        <w:rPr>
          <w:b/>
          <w:color w:val="FF0000"/>
        </w:rPr>
        <w:t>▲</w:t>
      </w:r>
      <w:r>
        <w:rPr>
          <w:rFonts w:ascii="Microsoft Sans Serif" w:hAnsi="Microsoft Sans Serif" w:cs="Microsoft Sans Serif"/>
          <w:b/>
        </w:rPr>
        <w:t>MORPHINI HYDROCHLORIDUM ALKALOID 20 mg/ml</w:t>
      </w:r>
      <w:r>
        <w:rPr>
          <w:rFonts w:ascii="Microsoft Sans Serif" w:hAnsi="Microsoft Sans Serif" w:cs="Microsoft Sans Serif"/>
          <w:b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</w:rPr>
        <w:t xml:space="preserve"> rastvor za injekciju</w:t>
      </w:r>
    </w:p>
    <w:p w14:paraId="22F9B892">
      <w:pPr>
        <w:jc w:val="center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</w:rPr>
        <w:t xml:space="preserve">Sljedeće informacije su namijenjene isključivo za </w:t>
      </w:r>
      <w:r>
        <w:rPr>
          <w:rFonts w:ascii="Microsoft Sans Serif" w:hAnsi="Microsoft Sans Serif" w:cs="Microsoft Sans Serif"/>
          <w:lang w:val="sr-Latn-BA"/>
        </w:rPr>
        <w:t>zdravstvene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sr-Latn-BA"/>
        </w:rPr>
        <w:t>radnike</w:t>
      </w:r>
    </w:p>
    <w:p w14:paraId="0F8E7259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12D8F801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059FC811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1CCD6E78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5CA15E05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b/>
          <w:u w:val="single"/>
          <w:lang w:val="sr-Latn-BA" w:eastAsia="en-GB"/>
        </w:rPr>
      </w:pPr>
      <w:r>
        <w:rPr>
          <w:rFonts w:ascii="Microsoft Sans Serif" w:hAnsi="Microsoft Sans Serif" w:cs="Microsoft Sans Serif"/>
          <w:b/>
          <w:u w:val="single"/>
          <w:lang w:val="sr-Latn-BA" w:eastAsia="en-GB"/>
        </w:rPr>
        <w:t xml:space="preserve">Doziranje i </w:t>
      </w:r>
      <w:bookmarkStart w:id="5" w:name="_Hlk144450850"/>
      <w:r>
        <w:rPr>
          <w:rFonts w:ascii="Microsoft Sans Serif" w:hAnsi="Microsoft Sans Serif" w:cs="Microsoft Sans Serif"/>
          <w:b/>
          <w:u w:val="single"/>
          <w:lang w:val="sr-Latn-BA" w:eastAsia="en-GB"/>
        </w:rPr>
        <w:t>način primjene</w:t>
      </w:r>
      <w:bookmarkEnd w:id="5"/>
      <w:r>
        <w:rPr>
          <w:rFonts w:ascii="Microsoft Sans Serif" w:hAnsi="Microsoft Sans Serif" w:cs="Microsoft Sans Serif"/>
          <w:b/>
          <w:u w:val="single"/>
          <w:lang w:val="sr-Latn-BA" w:eastAsia="en-GB"/>
        </w:rPr>
        <w:t xml:space="preserve">  </w:t>
      </w:r>
    </w:p>
    <w:p w14:paraId="3FBFD10E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35A0D3E3">
      <w:pPr>
        <w:autoSpaceDE/>
        <w:autoSpaceDN/>
        <w:adjustRightInd/>
        <w:jc w:val="both"/>
        <w:rPr>
          <w:rFonts w:ascii="Microsoft Sans Serif" w:hAnsi="Microsoft Sans Serif" w:cs="Microsoft Sans Serif"/>
          <w:b/>
          <w:lang w:val="bs-Latn-BA" w:eastAsia="en-GB"/>
        </w:rPr>
      </w:pPr>
      <w:r>
        <w:rPr>
          <w:rFonts w:ascii="Microsoft Sans Serif" w:hAnsi="Microsoft Sans Serif" w:cs="Microsoft Sans Serif"/>
          <w:b/>
          <w:lang w:val="bs-Latn-BA" w:eastAsia="en-GB"/>
        </w:rPr>
        <w:t>Doziranje</w:t>
      </w:r>
    </w:p>
    <w:p w14:paraId="4EC6D045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2914181A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lang w:val="bs-Latn-BA" w:eastAsia="en-GB"/>
        </w:rPr>
      </w:pPr>
      <w:r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  <w:t xml:space="preserve">Otklanjanje </w:t>
      </w:r>
      <w:r>
        <w:rPr>
          <w:rFonts w:ascii="Microsoft Sans Serif" w:hAnsi="Microsoft Sans Serif" w:cs="Microsoft Sans Serif"/>
          <w:i/>
          <w:lang w:val="bs-Latn-BA" w:eastAsia="en-GB"/>
        </w:rPr>
        <w:t>jakog akutnog i hroničnog bola</w:t>
      </w:r>
    </w:p>
    <w:p w14:paraId="3325BE43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Dozu treba individualizovati prema jačini bola, opštem stanju i tjelesnoj masi pacijenta. Dugotrajna primjena može prouzrokovati potrebu za povećanjem doze.</w:t>
      </w:r>
    </w:p>
    <w:p w14:paraId="4A00D0B4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Uobičajena doza je 10 mg/70 kg (5 mg do 20 mg), primijenjena intramuskularno ili subkutano, svakih četiri do šest sati, prema potrebi.</w:t>
      </w:r>
    </w:p>
    <w:p w14:paraId="1C53645B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Subkutana primjena nije pogodna za edematozne pacijente. Kada su potrebne ponovljene doze prepo</w:t>
      </w:r>
      <w:r>
        <w:rPr>
          <w:rFonts w:ascii="Microsoft Sans Serif" w:hAnsi="Microsoft Sans Serif" w:cs="Microsoft Sans Serif"/>
          <w:lang w:val="hr-BA" w:eastAsia="en-GB"/>
        </w:rPr>
        <w:t>ručuje se</w:t>
      </w:r>
      <w:r>
        <w:rPr>
          <w:rFonts w:ascii="Microsoft Sans Serif" w:hAnsi="Microsoft Sans Serif" w:cs="Microsoft Sans Serif"/>
          <w:lang w:val="bs-Latn-BA" w:eastAsia="en-GB"/>
        </w:rPr>
        <w:t xml:space="preserve"> intramuskularna primjena, jer subkutana injekcija može izazvati lokalnu tkivnu iritaciju, bol i induraciju.</w:t>
      </w:r>
    </w:p>
    <w:p w14:paraId="463DBE2A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Zbog bržeg postizanja efekta indikovana je intravenska primjena. Uobičajena intravenska doza je 2,5 mg do 15 mg, razrijeđena u 4 ml do 5 ml vode za injekcije, primjenjuje se sporo za četiri do pet minuta na svakih četiri do šest sati, prema potrebi.</w:t>
      </w:r>
    </w:p>
    <w:p w14:paraId="486DF6CB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 xml:space="preserve">Brza intravenska injekcija opioidnih analgetika, uključujući i morfin, povećava incidencu neželjenih dejstava. Morfin ne treba primjenjivati intravenski ukoliko nisu na raspolaganju </w:t>
      </w:r>
      <w:bookmarkStart w:id="6" w:name="_Hlk149121392"/>
      <w:r>
        <w:rPr>
          <w:rFonts w:ascii="Microsoft Sans Serif" w:hAnsi="Microsoft Sans Serif" w:cs="Microsoft Sans Serif"/>
          <w:lang w:val="bs-Latn-BA" w:eastAsia="en-GB"/>
        </w:rPr>
        <w:t>opioidni antagonisti i uređaji za reanimaciju i kontrolu disanja</w:t>
      </w:r>
      <w:bookmarkEnd w:id="6"/>
      <w:r>
        <w:rPr>
          <w:rFonts w:ascii="Microsoft Sans Serif" w:hAnsi="Microsoft Sans Serif" w:cs="Microsoft Sans Serif"/>
          <w:lang w:val="bs-Latn-BA" w:eastAsia="en-GB"/>
        </w:rPr>
        <w:t>. Kada se morfin primjenjuje parenteralno, naročito intravenski, pacijent mora da leži.</w:t>
      </w:r>
    </w:p>
    <w:p w14:paraId="3DA1AD67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Za jaku, hroničnu bol, lijek se može primijeniti i posredstvom subkutane ili intravenske infuzije. Preporučuje se da se prilikom primjene kontinuirane infuzije počne sa 0,8 mg/sat do 10 mg/sat kod odraslih, a zatim titrira prema individualnim potrebama i efektima kod pacijenata; spora intravenska doza od 15 mg ili više može se primijeniti za početno suzbijanje bola prije početka kontinuirane infuzije.</w:t>
      </w:r>
    </w:p>
    <w:p w14:paraId="7E861238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7875EB52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</w:pPr>
      <w:r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  <w:t>Dopunsko liječenje kod akutnog infarkta miokarda</w:t>
      </w:r>
    </w:p>
    <w:p w14:paraId="5ED1A817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Preporučena početna doza od 1 mg do 3 mg preko spore intravenske injekcije, sa intervalima i do pet minuta, ukoliko je neophodno.</w:t>
      </w:r>
    </w:p>
    <w:p w14:paraId="2C2A6B93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726DAB7C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</w:pPr>
      <w:r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  <w:t xml:space="preserve">Dopunsko liječenje akutnog plućnog edema </w:t>
      </w:r>
      <w:r>
        <w:rPr>
          <w:rFonts w:ascii="Microsoft Sans Serif" w:hAnsi="Microsoft Sans Serif" w:cs="Microsoft Sans Serif"/>
          <w:i/>
          <w:lang w:val="bs-Latn-BA" w:eastAsia="en-GB"/>
        </w:rPr>
        <w:t>kao rezultat slabosti u lijevoj komori</w:t>
      </w:r>
    </w:p>
    <w:p w14:paraId="7458A004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Preporučena doza od 0,1 mg/kg do 0,15 mg/kg preko spore intravenske injekcije za četiri do pet minuta.</w:t>
      </w:r>
    </w:p>
    <w:p w14:paraId="06FFAFEB">
      <w:pPr>
        <w:autoSpaceDE/>
        <w:autoSpaceDN/>
        <w:adjustRightInd/>
        <w:ind w:firstLine="11"/>
        <w:jc w:val="both"/>
        <w:rPr>
          <w:rFonts w:ascii="Microsoft Sans Serif" w:hAnsi="Microsoft Sans Serif" w:cs="Microsoft Sans Serif"/>
          <w:b/>
          <w:lang w:val="pl-PL" w:eastAsia="en-GB"/>
        </w:rPr>
      </w:pPr>
    </w:p>
    <w:p w14:paraId="1A0C8498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</w:pPr>
      <w:r>
        <w:rPr>
          <w:rFonts w:ascii="Microsoft Sans Serif" w:hAnsi="Microsoft Sans Serif" w:cs="Microsoft Sans Serif"/>
          <w:i/>
          <w:lang w:val="bs-Latn-BA" w:eastAsia="en-GB"/>
        </w:rPr>
        <w:t>Preanestetička medikacija</w:t>
      </w:r>
      <w:r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  <w:t xml:space="preserve"> </w:t>
      </w:r>
    </w:p>
    <w:p w14:paraId="6D4773DD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Preporučena doza</w:t>
      </w:r>
      <w:r>
        <w:rPr>
          <w:rFonts w:ascii="Microsoft Sans Serif" w:hAnsi="Microsoft Sans Serif" w:cs="Microsoft Sans Serif"/>
          <w:i/>
          <w:lang w:val="bs-Latn-BA" w:eastAsia="en-GB"/>
        </w:rPr>
        <w:t xml:space="preserve"> </w:t>
      </w:r>
      <w:r>
        <w:rPr>
          <w:rFonts w:ascii="Microsoft Sans Serif" w:hAnsi="Microsoft Sans Serif" w:cs="Microsoft Sans Serif"/>
          <w:lang w:val="bs-Latn-BA" w:eastAsia="en-GB"/>
        </w:rPr>
        <w:t>je 10 mg/70 kg (5 mg do 20 mg), primijenjena intramuskularno ili subkutano, na 45 do 60 minuta prije anestezije.</w:t>
      </w:r>
    </w:p>
    <w:p w14:paraId="6934CB69">
      <w:pPr>
        <w:autoSpaceDE/>
        <w:autoSpaceDN/>
        <w:adjustRightInd/>
        <w:jc w:val="both"/>
        <w:rPr>
          <w:rFonts w:ascii="Microsoft Sans Serif" w:hAnsi="Microsoft Sans Serif" w:cs="Microsoft Sans Serif"/>
          <w:shd w:val="clear" w:color="auto" w:fill="FFFFFF"/>
          <w:lang w:val="bs-Latn-BA" w:eastAsia="en-GB"/>
        </w:rPr>
      </w:pPr>
    </w:p>
    <w:p w14:paraId="296C6B2A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</w:pPr>
      <w:r>
        <w:rPr>
          <w:rFonts w:ascii="Microsoft Sans Serif" w:hAnsi="Microsoft Sans Serif" w:cs="Microsoft Sans Serif"/>
          <w:i/>
          <w:shd w:val="clear" w:color="auto" w:fill="FFFFFF"/>
          <w:lang w:val="bs-Latn-BA" w:eastAsia="en-GB"/>
        </w:rPr>
        <w:t>Uporan kašalj</w:t>
      </w:r>
    </w:p>
    <w:p w14:paraId="3F57F2F0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Početna doza od 5 mg morfina primjenjuje se intramuskularno ili subkutano svakih četiri do šest sati, prema potrebi.</w:t>
      </w:r>
    </w:p>
    <w:p w14:paraId="2C0FC25F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73A0808A">
      <w:pPr>
        <w:autoSpaceDE/>
        <w:autoSpaceDN/>
        <w:adjustRightInd/>
        <w:jc w:val="both"/>
        <w:rPr>
          <w:rFonts w:ascii="Microsoft Sans Serif" w:hAnsi="Microsoft Sans Serif" w:cs="Microsoft Sans Serif"/>
          <w:b/>
          <w:i/>
          <w:iCs/>
          <w:lang w:val="pl-PL" w:eastAsia="en-GB"/>
        </w:rPr>
      </w:pPr>
      <w:r>
        <w:rPr>
          <w:rFonts w:ascii="Microsoft Sans Serif" w:hAnsi="Microsoft Sans Serif" w:cs="Microsoft Sans Serif"/>
          <w:b/>
          <w:i/>
          <w:iCs/>
          <w:lang w:val="pl-PL" w:eastAsia="en-GB"/>
        </w:rPr>
        <w:t>Prekid liječenja</w:t>
      </w:r>
    </w:p>
    <w:p w14:paraId="6F7019A7">
      <w:pPr>
        <w:autoSpaceDE/>
        <w:autoSpaceDN/>
        <w:adjustRightInd/>
        <w:jc w:val="both"/>
        <w:rPr>
          <w:rFonts w:ascii="Microsoft Sans Serif" w:hAnsi="Microsoft Sans Serif" w:cs="Microsoft Sans Serif"/>
          <w:iCs/>
          <w:lang w:val="pl-PL" w:eastAsia="en-GB"/>
        </w:rPr>
      </w:pPr>
      <w:r>
        <w:rPr>
          <w:rFonts w:ascii="Microsoft Sans Serif" w:hAnsi="Microsoft Sans Serif" w:cs="Microsoft Sans Serif"/>
          <w:iCs/>
          <w:lang w:val="pl-PL" w:eastAsia="en-GB"/>
        </w:rPr>
        <w:t>Ako se primjena opioida naglo prekine može se izazvati apstinencijalni sindrom. Stoga dozu treba postepeno smanjiti prije prekida liječenja.</w:t>
      </w:r>
    </w:p>
    <w:p w14:paraId="3A950EAF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iCs/>
          <w:highlight w:val="yellow"/>
          <w:lang w:val="pl-PL" w:eastAsia="en-GB"/>
        </w:rPr>
      </w:pPr>
    </w:p>
    <w:p w14:paraId="03612286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lang w:val="bs-Latn-BA" w:eastAsia="en-GB"/>
        </w:rPr>
      </w:pPr>
      <w:r>
        <w:rPr>
          <w:rFonts w:ascii="Microsoft Sans Serif" w:hAnsi="Microsoft Sans Serif" w:cs="Microsoft Sans Serif"/>
          <w:i/>
          <w:lang w:val="bs-Latn-BA" w:eastAsia="en-GB"/>
        </w:rPr>
        <w:t>Bubrežna insuficijencija</w:t>
      </w:r>
    </w:p>
    <w:p w14:paraId="40762514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 xml:space="preserve">Preporučuje se da pacijenti sa umjerenom bubrežnom insuficijencijom (GFR od 10 ml/min do 50 ml/min) primaju 75% od normalne doze u uobičajenim intervalima, a da pacijenti sa teškom bubrežnom insuficijencijom (GFR manjim od 10 ml/min) primaju 50% od normalne doze u uobičajenim intervalima. </w:t>
      </w:r>
    </w:p>
    <w:p w14:paraId="0F79452A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lang w:val="bs-Latn-BA" w:eastAsia="en-GB"/>
        </w:rPr>
      </w:pPr>
    </w:p>
    <w:p w14:paraId="3A5F0804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lang w:val="bs-Latn-BA" w:eastAsia="en-GB"/>
        </w:rPr>
      </w:pPr>
      <w:r>
        <w:rPr>
          <w:rFonts w:ascii="Microsoft Sans Serif" w:hAnsi="Microsoft Sans Serif" w:cs="Microsoft Sans Serif"/>
          <w:i/>
          <w:lang w:val="bs-Latn-BA" w:eastAsia="en-GB"/>
        </w:rPr>
        <w:t>Hepatalna insuficijencija</w:t>
      </w:r>
    </w:p>
    <w:p w14:paraId="6AC35E49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Kod pacijenata sa hepatalnom insuficijencijom potrebno je prilagođavanje doza i/ili produžavanje intervala između doza.</w:t>
      </w:r>
    </w:p>
    <w:p w14:paraId="640518BE">
      <w:pPr>
        <w:autoSpaceDE/>
        <w:autoSpaceDN/>
        <w:adjustRightInd/>
        <w:jc w:val="both"/>
        <w:rPr>
          <w:rFonts w:ascii="Microsoft Sans Serif" w:hAnsi="Microsoft Sans Serif" w:cs="Microsoft Sans Serif"/>
          <w:b/>
          <w:i/>
          <w:iCs/>
          <w:lang w:val="bs-Latn-BA" w:eastAsia="en-GB"/>
        </w:rPr>
      </w:pPr>
    </w:p>
    <w:p w14:paraId="32932563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lang w:val="bs-Latn-BA" w:eastAsia="en-GB"/>
        </w:rPr>
      </w:pPr>
      <w:r>
        <w:rPr>
          <w:rFonts w:ascii="Microsoft Sans Serif" w:hAnsi="Microsoft Sans Serif" w:cs="Microsoft Sans Serif"/>
          <w:i/>
          <w:lang w:val="bs-Latn-BA" w:eastAsia="en-GB"/>
        </w:rPr>
        <w:t>Primjena kod starijih lica</w:t>
      </w:r>
    </w:p>
    <w:p w14:paraId="520E242D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Morfin se primjenjuje sa oprezom i u manjim dozama ili u većim intervalima između doza u odnosu na uobičajeno preporučene doze za odrasle.</w:t>
      </w:r>
    </w:p>
    <w:p w14:paraId="038EAAB1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133701B3">
      <w:pPr>
        <w:autoSpaceDE/>
        <w:autoSpaceDN/>
        <w:adjustRightInd/>
        <w:jc w:val="both"/>
        <w:rPr>
          <w:rFonts w:ascii="Microsoft Sans Serif" w:hAnsi="Microsoft Sans Serif" w:cs="Microsoft Sans Serif"/>
          <w:i/>
          <w:lang w:val="bs-Latn-BA" w:eastAsia="en-GB"/>
        </w:rPr>
      </w:pPr>
      <w:r>
        <w:rPr>
          <w:rFonts w:ascii="Microsoft Sans Serif" w:hAnsi="Microsoft Sans Serif" w:cs="Microsoft Sans Serif"/>
          <w:i/>
          <w:lang w:val="bs-Latn-BA" w:eastAsia="en-GB"/>
        </w:rPr>
        <w:t xml:space="preserve">Primjena kod djece </w:t>
      </w:r>
    </w:p>
    <w:p w14:paraId="4048E8C0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Djeca mlađa od dvije godine mogu biti osjetljivija na efekte, naročito na respiratorni depresorni efekat opioidnih analgetika, uključujući i morfin. Kod pedijatrijskih pacijenata posebno je moguća paradoksalna ekscitacija nakon primjene opijatnih analgetika.</w:t>
      </w:r>
    </w:p>
    <w:p w14:paraId="4815D47B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Za potrebe analgezije, dozu od 0,1 mg/kg do 0,2 mg/kg treba primijeniti subkutano, svakih četiri do šest sati, prema potrebi, ali ne smije prelaziti 15 mg po dozi. Za brži efekat, dozu od 0,05 mg/kg do 0,1 mg/kg treba primijeniti vrlo sporo intravenskom injekcijom svakih četiri do šest sati, prema potrebi, i ne smije prelaziti 15 mg po dozi.</w:t>
      </w:r>
    </w:p>
    <w:p w14:paraId="08855E82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Kontinuirana intravenska infuzija ili subkutano takođe se mogu primijeniti u dozi od 0,04 mg/kg/h do 0,06 mg/kg/h, svakih tri do četiri sata.</w:t>
      </w:r>
    </w:p>
    <w:p w14:paraId="7F87634F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Za potrebe preanestetičke medikacije, dozu od 0,05 mg/kg do 0,1 mg/kg treba primijeniti subkutano 45-60 minuta prije anestezije (maksimalna doza 10 mg).</w:t>
      </w:r>
    </w:p>
    <w:p w14:paraId="45EEE94C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356555F4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b/>
          <w:lang w:val="bs-Latn-BA" w:eastAsia="en-GB"/>
        </w:rPr>
        <w:t>Način primjene</w:t>
      </w:r>
    </w:p>
    <w:p w14:paraId="790E4021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Lijek Morphini hydrochloridum Alkaloid 20 mg/ml rastvor za injekciju namijenjen je za intramuskularnu, potkožnu ili intravensku primjenu.</w:t>
      </w:r>
    </w:p>
    <w:p w14:paraId="74178AE4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525225B8">
      <w:pPr>
        <w:autoSpaceDE/>
        <w:autoSpaceDN/>
        <w:adjustRightInd/>
        <w:rPr>
          <w:rFonts w:ascii="Microsoft Sans Serif" w:hAnsi="Microsoft Sans Serif" w:cs="Microsoft Sans Serif"/>
          <w:u w:val="single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Ciljevi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enja i prekid terapije</w:t>
      </w:r>
    </w:p>
    <w:p w14:paraId="347DF0DE">
      <w:pPr>
        <w:autoSpaceDE/>
        <w:autoSpaceDN/>
        <w:adjustRightInd/>
        <w:rPr>
          <w:rFonts w:ascii="Microsoft Sans Serif" w:hAnsi="Microsoft Sans Serif" w:cs="Microsoft Sans Serif"/>
          <w:u w:val="single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Prije zapo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injanja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 xml:space="preserve">enja sa </w:t>
      </w:r>
      <w:r>
        <w:rPr>
          <w:rFonts w:ascii="Microsoft Sans Serif" w:hAnsi="Microsoft Sans Serif" w:cs="Microsoft Sans Serif"/>
          <w:lang w:val="bs-Latn-BA" w:eastAsia="en-GB"/>
        </w:rPr>
        <w:t>lijekom Morphini hydrochloridum Alkaloid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, zajedno sa pacijentom treba dogovoriti strategiju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enja, uklju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ujući trajanje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enja i ciljeve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enja, kao i plan za završetak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enja, u skladu sa smjernicama za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enje bolova. Tokom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 xml:space="preserve">enja, trebalo bi da postoji 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est kontakt izme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đ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u ljekara i pacijenta kako bi se procijenila potreba za nastavkom lije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 xml:space="preserve">enja, razmotrili prekid i prilagodili doze ako je potrebno. Kada pacijentu više nije potrebna terapija sa </w:t>
      </w:r>
      <w:r>
        <w:rPr>
          <w:rFonts w:ascii="Microsoft Sans Serif" w:hAnsi="Microsoft Sans Serif" w:cs="Microsoft Sans Serif"/>
          <w:lang w:val="bs-Latn-BA" w:eastAsia="en-GB"/>
        </w:rPr>
        <w:t>lijekom Morphini hydrochloridum Alkaloid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, možda bi bilo preporu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ljivo postepeno smanjivati dozu kako bi se sprije</w:t>
      </w:r>
      <w:r>
        <w:rPr>
          <w:rFonts w:hint="eastAsia" w:ascii="Microsoft Sans Serif" w:hAnsi="Microsoft Sans Serif" w:cs="Microsoft Sans Serif"/>
          <w:u w:val="single"/>
          <w:lang w:val="bs-Latn-BA" w:eastAsia="en-GB"/>
        </w:rPr>
        <w:t>č</w:t>
      </w:r>
      <w:r>
        <w:rPr>
          <w:rFonts w:ascii="Microsoft Sans Serif" w:hAnsi="Microsoft Sans Serif" w:cs="Microsoft Sans Serif"/>
          <w:u w:val="single"/>
          <w:lang w:val="bs-Latn-BA" w:eastAsia="en-GB"/>
        </w:rPr>
        <w:t>ili simptomi apstinencije. U nedostatku adekvatne kontrole bola, treba razmotriti mogućnost hiperalgezije, tolerancije i progresije osnovne bolesti (pogledati dio 4.4).</w:t>
      </w:r>
    </w:p>
    <w:p w14:paraId="7C2F587E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1F106555">
      <w:pPr>
        <w:autoSpaceDE/>
        <w:autoSpaceDN/>
        <w:adjustRightInd/>
        <w:rPr>
          <w:rFonts w:ascii="Microsoft Sans Serif" w:hAnsi="Microsoft Sans Serif" w:cs="Microsoft Sans Serif"/>
          <w:u w:val="single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Trajanje liječenja</w:t>
      </w:r>
    </w:p>
    <w:p w14:paraId="4DCFC376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Lijek Morphini hydrochloridum Alkaloid ne bi trebalo da se koristi duže nego što je potrebno</w:t>
      </w:r>
      <w:r>
        <w:rPr>
          <w:rFonts w:ascii="Microsoft Sans Serif" w:hAnsi="Microsoft Sans Serif" w:cs="Microsoft Sans Serif"/>
          <w:lang w:val="bs-Latn-BA" w:eastAsia="en-GB"/>
        </w:rPr>
        <w:t>.</w:t>
      </w:r>
    </w:p>
    <w:p w14:paraId="02E08AA4">
      <w:pPr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50909E48">
      <w:pPr>
        <w:jc w:val="both"/>
        <w:rPr>
          <w:rFonts w:ascii="Microsoft Sans Serif" w:hAnsi="Microsoft Sans Serif" w:cs="Microsoft Sans Serif"/>
          <w:b/>
          <w:u w:val="single"/>
          <w:lang w:val="sr-Latn-BA"/>
        </w:rPr>
      </w:pPr>
      <w:r>
        <w:rPr>
          <w:rFonts w:ascii="Microsoft Sans Serif" w:hAnsi="Microsoft Sans Serif" w:cs="Microsoft Sans Serif"/>
          <w:b/>
          <w:u w:val="single"/>
          <w:lang w:val="sr-Latn-BA"/>
        </w:rPr>
        <w:t>Način čuvanja</w:t>
      </w:r>
    </w:p>
    <w:p w14:paraId="57150DD1">
      <w:pPr>
        <w:jc w:val="both"/>
        <w:rPr>
          <w:rFonts w:ascii="Microsoft Sans Serif" w:hAnsi="Microsoft Sans Serif" w:cs="Microsoft Sans Serif"/>
          <w:lang w:val="pl-PL"/>
        </w:rPr>
      </w:pPr>
    </w:p>
    <w:p w14:paraId="5DBFE6B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</w:rPr>
        <w:t>Lijek treba čuvati na temperaturi do 25</w:t>
      </w:r>
      <w:r>
        <w:rPr>
          <w:rFonts w:ascii="Microsoft Sans Serif" w:hAnsi="Microsoft Sans Serif" w:cs="Microsoft Sans Serif"/>
          <w:vertAlign w:val="superscript"/>
          <w:lang w:val="sv-SE"/>
        </w:rPr>
        <w:t>o</w:t>
      </w:r>
      <w:r>
        <w:rPr>
          <w:rFonts w:ascii="Microsoft Sans Serif" w:hAnsi="Microsoft Sans Serif" w:cs="Microsoft Sans Serif"/>
        </w:rPr>
        <w:t>С.</w:t>
      </w:r>
      <w:r>
        <w:rPr>
          <w:rFonts w:ascii="Microsoft Sans Serif" w:hAnsi="Microsoft Sans Serif" w:cs="Microsoft Sans Serif"/>
          <w:lang w:val="bs-Latn-BA"/>
        </w:rPr>
        <w:t xml:space="preserve"> </w:t>
      </w:r>
    </w:p>
    <w:p w14:paraId="2F9D7A07">
      <w:pPr>
        <w:jc w:val="both"/>
        <w:rPr>
          <w:rFonts w:ascii="Microsoft Sans Serif" w:hAnsi="Microsoft Sans Serif" w:cs="Microsoft Sans Serif"/>
          <w:lang w:val="bs-Latn-BA"/>
        </w:rPr>
      </w:pPr>
    </w:p>
    <w:p w14:paraId="0D5B0CC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I</w:t>
      </w:r>
      <w:r>
        <w:rPr>
          <w:rFonts w:ascii="Microsoft Sans Serif" w:hAnsi="Microsoft Sans Serif" w:cs="Microsoft Sans Serif"/>
          <w:b/>
          <w:u w:val="single"/>
          <w:lang w:val="sr-Latn-BA"/>
        </w:rPr>
        <w:t>nkompatibilnosti</w:t>
      </w:r>
    </w:p>
    <w:p w14:paraId="7906480B">
      <w:pPr>
        <w:jc w:val="both"/>
        <w:rPr>
          <w:rFonts w:ascii="Microsoft Sans Serif" w:hAnsi="Microsoft Sans Serif" w:cs="Microsoft Sans Serif"/>
          <w:lang w:val="bs-Latn-BA"/>
        </w:rPr>
      </w:pPr>
    </w:p>
    <w:p w14:paraId="0106C3B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Zabilježeno je da je morfin hemijski ili fizički inkompatibilan sa brojnim drugim injektabilnim preparatima. </w:t>
      </w:r>
    </w:p>
    <w:p w14:paraId="7B8EDE60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Dokazana je fizičko-hemijska nekompatibilnost rastvora morfinsulfata i 5-fluorouracila (nastanak precipitata).</w:t>
      </w:r>
    </w:p>
    <w:p w14:paraId="32F61119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Prije razrjeđivanja sa drugim intravenskim rastvorom ili kombinovanja sa bilo kojim drugim preparatom, potrebno je konsultovati specijalizovane reference. Ne treba ga koristiti ukoliko postoje znakovi precipitacije ili drugi znakovi inkompatibilnosti.</w:t>
      </w:r>
    </w:p>
    <w:p w14:paraId="439A33B5">
      <w:pPr>
        <w:jc w:val="both"/>
        <w:rPr>
          <w:rFonts w:ascii="Microsoft Sans Serif" w:hAnsi="Microsoft Sans Serif" w:cs="Microsoft Sans Serif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552" w:right="1134" w:bottom="1134" w:left="1418" w:header="737" w:footer="737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C C Times">
    <w:altName w:val="Segoe Print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DA16">
    <w:pPr>
      <w:pStyle w:val="20"/>
      <w:jc w:val="center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fldChar w:fldCharType="begin"/>
    </w:r>
    <w:r>
      <w:rPr>
        <w:rFonts w:ascii="Microsoft Sans Serif" w:hAnsi="Microsoft Sans Serif" w:cs="Microsoft Sans Serif"/>
      </w:rPr>
      <w:instrText xml:space="preserve"> PAGE   \* MERGEFORMAT </w:instrText>
    </w:r>
    <w:r>
      <w:rPr>
        <w:rFonts w:ascii="Microsoft Sans Serif" w:hAnsi="Microsoft Sans Serif" w:cs="Microsoft Sans Serif"/>
      </w:rPr>
      <w:fldChar w:fldCharType="separate"/>
    </w:r>
    <w:r>
      <w:rPr>
        <w:rFonts w:ascii="Microsoft Sans Serif" w:hAnsi="Microsoft Sans Serif" w:cs="Microsoft Sans Serif"/>
      </w:rPr>
      <w:t>6</w:t>
    </w:r>
    <w:r>
      <w:rPr>
        <w:rFonts w:ascii="Microsoft Sans Serif" w:hAnsi="Microsoft Sans Serif" w:cs="Microsoft Sans Serif"/>
      </w:rPr>
      <w:fldChar w:fldCharType="end"/>
    </w:r>
  </w:p>
  <w:p w14:paraId="69DF5282">
    <w:pPr>
      <w:pStyle w:val="20"/>
      <w:ind w:right="360"/>
      <w:jc w:val="center"/>
      <w:rPr>
        <w:rFonts w:ascii="Times New Roman" w:hAnsi="Times New Roman" w:cs="Times New Roman"/>
        <w:color w:val="3366FF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1E0C5">
    <w:pPr>
      <w:pStyle w:val="20"/>
      <w:framePr w:wrap="around" w:vAnchor="text" w:hAnchor="margin" w:xAlign="right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1B18B152">
    <w:pPr>
      <w:pStyle w:val="2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36BB4">
    <w:pPr>
      <w:outlineLvl w:val="0"/>
      <w:rPr>
        <w:szCs w:val="28"/>
        <w:lang w:val="en-US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72AF6"/>
    <w:multiLevelType w:val="multilevel"/>
    <w:tmpl w:val="05472AF6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AD250D0"/>
    <w:multiLevelType w:val="multilevel"/>
    <w:tmpl w:val="0AD250D0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  <w:color w:val="auto"/>
        <w:sz w:val="2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0387527"/>
    <w:multiLevelType w:val="multilevel"/>
    <w:tmpl w:val="10387527"/>
    <w:lvl w:ilvl="0" w:tentative="0">
      <w:start w:val="1"/>
      <w:numFmt w:val="bullet"/>
      <w:lvlText w:val=""/>
      <w:lvlJc w:val="left"/>
      <w:pPr>
        <w:tabs>
          <w:tab w:val="left" w:pos="567"/>
        </w:tabs>
        <w:ind w:left="567" w:hanging="56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DB95D3D"/>
    <w:multiLevelType w:val="multilevel"/>
    <w:tmpl w:val="2DB95D3D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AF85072"/>
    <w:multiLevelType w:val="multilevel"/>
    <w:tmpl w:val="4AF85072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  <w:color w:val="0000FF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C9160E7"/>
    <w:multiLevelType w:val="multilevel"/>
    <w:tmpl w:val="5C9160E7"/>
    <w:lvl w:ilvl="0" w:tentative="0">
      <w:start w:val="1"/>
      <w:numFmt w:val="bullet"/>
      <w:lvlText w:val=""/>
      <w:lvlJc w:val="left"/>
      <w:pPr>
        <w:tabs>
          <w:tab w:val="left" w:pos="567"/>
        </w:tabs>
        <w:ind w:left="567" w:hanging="56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C263A79"/>
    <w:multiLevelType w:val="multilevel"/>
    <w:tmpl w:val="6C263A79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8331B2A"/>
    <w:multiLevelType w:val="multilevel"/>
    <w:tmpl w:val="78331B2A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7B"/>
    <w:rsid w:val="000013BC"/>
    <w:rsid w:val="00003ADB"/>
    <w:rsid w:val="000044AA"/>
    <w:rsid w:val="0002244E"/>
    <w:rsid w:val="00041347"/>
    <w:rsid w:val="00045F17"/>
    <w:rsid w:val="00046419"/>
    <w:rsid w:val="0005207D"/>
    <w:rsid w:val="00054256"/>
    <w:rsid w:val="000558FE"/>
    <w:rsid w:val="00067731"/>
    <w:rsid w:val="0007222C"/>
    <w:rsid w:val="00076921"/>
    <w:rsid w:val="0008680A"/>
    <w:rsid w:val="00087120"/>
    <w:rsid w:val="00087E00"/>
    <w:rsid w:val="00095E6B"/>
    <w:rsid w:val="000A0EBC"/>
    <w:rsid w:val="000A2A0C"/>
    <w:rsid w:val="000A64D5"/>
    <w:rsid w:val="000A7A14"/>
    <w:rsid w:val="000A7DEC"/>
    <w:rsid w:val="000B0FBF"/>
    <w:rsid w:val="000B589A"/>
    <w:rsid w:val="000C3BEA"/>
    <w:rsid w:val="000C4369"/>
    <w:rsid w:val="000C71F5"/>
    <w:rsid w:val="000D7ED2"/>
    <w:rsid w:val="000E0638"/>
    <w:rsid w:val="000E4D95"/>
    <w:rsid w:val="000F1442"/>
    <w:rsid w:val="00104BD0"/>
    <w:rsid w:val="00115141"/>
    <w:rsid w:val="0011530C"/>
    <w:rsid w:val="00121137"/>
    <w:rsid w:val="00124DB9"/>
    <w:rsid w:val="001255D8"/>
    <w:rsid w:val="00132F23"/>
    <w:rsid w:val="00133FA2"/>
    <w:rsid w:val="00141C36"/>
    <w:rsid w:val="00143012"/>
    <w:rsid w:val="00143D02"/>
    <w:rsid w:val="00145592"/>
    <w:rsid w:val="001555BF"/>
    <w:rsid w:val="0015615C"/>
    <w:rsid w:val="00166504"/>
    <w:rsid w:val="00170E35"/>
    <w:rsid w:val="001713A5"/>
    <w:rsid w:val="00175D50"/>
    <w:rsid w:val="001842E6"/>
    <w:rsid w:val="00184936"/>
    <w:rsid w:val="0019186C"/>
    <w:rsid w:val="00195D91"/>
    <w:rsid w:val="001A07DB"/>
    <w:rsid w:val="001A2EC1"/>
    <w:rsid w:val="001A53A6"/>
    <w:rsid w:val="001A53BD"/>
    <w:rsid w:val="001A7AEB"/>
    <w:rsid w:val="001B41D6"/>
    <w:rsid w:val="001C11D7"/>
    <w:rsid w:val="001C149E"/>
    <w:rsid w:val="001C691C"/>
    <w:rsid w:val="001E0FCE"/>
    <w:rsid w:val="001F0A85"/>
    <w:rsid w:val="001F10CB"/>
    <w:rsid w:val="001F1F0F"/>
    <w:rsid w:val="002079C8"/>
    <w:rsid w:val="0022145E"/>
    <w:rsid w:val="002306EC"/>
    <w:rsid w:val="00231129"/>
    <w:rsid w:val="002316A8"/>
    <w:rsid w:val="00235B2B"/>
    <w:rsid w:val="00241CA1"/>
    <w:rsid w:val="00251771"/>
    <w:rsid w:val="00253354"/>
    <w:rsid w:val="00256775"/>
    <w:rsid w:val="00256D3F"/>
    <w:rsid w:val="00257168"/>
    <w:rsid w:val="00257465"/>
    <w:rsid w:val="00257673"/>
    <w:rsid w:val="002624B4"/>
    <w:rsid w:val="00266FD9"/>
    <w:rsid w:val="00267C72"/>
    <w:rsid w:val="00277F8E"/>
    <w:rsid w:val="002801E1"/>
    <w:rsid w:val="00280CD5"/>
    <w:rsid w:val="00282A2C"/>
    <w:rsid w:val="00282B8E"/>
    <w:rsid w:val="00294036"/>
    <w:rsid w:val="002A31CB"/>
    <w:rsid w:val="002A71E3"/>
    <w:rsid w:val="002B1F07"/>
    <w:rsid w:val="002B604D"/>
    <w:rsid w:val="002B60C1"/>
    <w:rsid w:val="002C1AE9"/>
    <w:rsid w:val="002C2910"/>
    <w:rsid w:val="002D2C71"/>
    <w:rsid w:val="002E0D16"/>
    <w:rsid w:val="002E0F24"/>
    <w:rsid w:val="002E255A"/>
    <w:rsid w:val="002E78AC"/>
    <w:rsid w:val="002F06F3"/>
    <w:rsid w:val="002F076A"/>
    <w:rsid w:val="002F2F62"/>
    <w:rsid w:val="002F5653"/>
    <w:rsid w:val="003014F3"/>
    <w:rsid w:val="00302D74"/>
    <w:rsid w:val="00303CF4"/>
    <w:rsid w:val="00306708"/>
    <w:rsid w:val="00307680"/>
    <w:rsid w:val="00314768"/>
    <w:rsid w:val="003148A4"/>
    <w:rsid w:val="003150BE"/>
    <w:rsid w:val="003219A4"/>
    <w:rsid w:val="0032328F"/>
    <w:rsid w:val="00323976"/>
    <w:rsid w:val="00324F5D"/>
    <w:rsid w:val="00325898"/>
    <w:rsid w:val="00330EFD"/>
    <w:rsid w:val="003352FD"/>
    <w:rsid w:val="00335A82"/>
    <w:rsid w:val="00336C78"/>
    <w:rsid w:val="003434ED"/>
    <w:rsid w:val="003463FA"/>
    <w:rsid w:val="0035076A"/>
    <w:rsid w:val="00352BCB"/>
    <w:rsid w:val="00353A27"/>
    <w:rsid w:val="00354212"/>
    <w:rsid w:val="00361F5D"/>
    <w:rsid w:val="003630EC"/>
    <w:rsid w:val="003631E4"/>
    <w:rsid w:val="00364407"/>
    <w:rsid w:val="00364E03"/>
    <w:rsid w:val="00366681"/>
    <w:rsid w:val="00366AAE"/>
    <w:rsid w:val="00367F95"/>
    <w:rsid w:val="00373267"/>
    <w:rsid w:val="00384601"/>
    <w:rsid w:val="003901DE"/>
    <w:rsid w:val="00392FF3"/>
    <w:rsid w:val="00396497"/>
    <w:rsid w:val="00396713"/>
    <w:rsid w:val="003A4705"/>
    <w:rsid w:val="003B0670"/>
    <w:rsid w:val="003B7A4E"/>
    <w:rsid w:val="003D13DA"/>
    <w:rsid w:val="003D1E7C"/>
    <w:rsid w:val="003E0155"/>
    <w:rsid w:val="003E424C"/>
    <w:rsid w:val="003E690A"/>
    <w:rsid w:val="003E72FE"/>
    <w:rsid w:val="003E7622"/>
    <w:rsid w:val="003F04C4"/>
    <w:rsid w:val="003F20AD"/>
    <w:rsid w:val="003F27A8"/>
    <w:rsid w:val="003F36F3"/>
    <w:rsid w:val="003F6D23"/>
    <w:rsid w:val="00400E9F"/>
    <w:rsid w:val="0040610B"/>
    <w:rsid w:val="00410A25"/>
    <w:rsid w:val="00420DD8"/>
    <w:rsid w:val="00420DF3"/>
    <w:rsid w:val="00424D38"/>
    <w:rsid w:val="004400C9"/>
    <w:rsid w:val="00442AB6"/>
    <w:rsid w:val="00443233"/>
    <w:rsid w:val="00446F22"/>
    <w:rsid w:val="004517DE"/>
    <w:rsid w:val="00452660"/>
    <w:rsid w:val="004530BA"/>
    <w:rsid w:val="00454F26"/>
    <w:rsid w:val="00460D65"/>
    <w:rsid w:val="00463DC4"/>
    <w:rsid w:val="00465F72"/>
    <w:rsid w:val="004715F2"/>
    <w:rsid w:val="00472326"/>
    <w:rsid w:val="00472EB8"/>
    <w:rsid w:val="00476100"/>
    <w:rsid w:val="004809ED"/>
    <w:rsid w:val="00493D99"/>
    <w:rsid w:val="004A06F0"/>
    <w:rsid w:val="004A14F3"/>
    <w:rsid w:val="004A2C28"/>
    <w:rsid w:val="004A4823"/>
    <w:rsid w:val="004A54CD"/>
    <w:rsid w:val="004A5A89"/>
    <w:rsid w:val="004A60B8"/>
    <w:rsid w:val="004B192B"/>
    <w:rsid w:val="004B29C6"/>
    <w:rsid w:val="004C0205"/>
    <w:rsid w:val="004C31C3"/>
    <w:rsid w:val="004D514A"/>
    <w:rsid w:val="004D53A0"/>
    <w:rsid w:val="004D6039"/>
    <w:rsid w:val="004D7306"/>
    <w:rsid w:val="004E040F"/>
    <w:rsid w:val="004F22D3"/>
    <w:rsid w:val="004F2D81"/>
    <w:rsid w:val="00501BCE"/>
    <w:rsid w:val="00502BA6"/>
    <w:rsid w:val="00503CEC"/>
    <w:rsid w:val="00505A6A"/>
    <w:rsid w:val="0051174F"/>
    <w:rsid w:val="00520594"/>
    <w:rsid w:val="00526040"/>
    <w:rsid w:val="0053015E"/>
    <w:rsid w:val="00533788"/>
    <w:rsid w:val="0053574F"/>
    <w:rsid w:val="005403A4"/>
    <w:rsid w:val="00542380"/>
    <w:rsid w:val="00544B24"/>
    <w:rsid w:val="00546A5C"/>
    <w:rsid w:val="00551E90"/>
    <w:rsid w:val="005546C5"/>
    <w:rsid w:val="00555D9A"/>
    <w:rsid w:val="00557312"/>
    <w:rsid w:val="0056062A"/>
    <w:rsid w:val="00560BE1"/>
    <w:rsid w:val="00563B8D"/>
    <w:rsid w:val="00563DFD"/>
    <w:rsid w:val="0056652D"/>
    <w:rsid w:val="00570AF9"/>
    <w:rsid w:val="00572CEF"/>
    <w:rsid w:val="00574873"/>
    <w:rsid w:val="005843A1"/>
    <w:rsid w:val="00585315"/>
    <w:rsid w:val="0058727C"/>
    <w:rsid w:val="005A2971"/>
    <w:rsid w:val="005A5452"/>
    <w:rsid w:val="005B0950"/>
    <w:rsid w:val="005B12C8"/>
    <w:rsid w:val="005B3212"/>
    <w:rsid w:val="005B3430"/>
    <w:rsid w:val="005B3933"/>
    <w:rsid w:val="005B4BF0"/>
    <w:rsid w:val="005B7BCF"/>
    <w:rsid w:val="005C040D"/>
    <w:rsid w:val="005C149A"/>
    <w:rsid w:val="005C2CA3"/>
    <w:rsid w:val="005C5A74"/>
    <w:rsid w:val="005E101F"/>
    <w:rsid w:val="005E5331"/>
    <w:rsid w:val="005E5C17"/>
    <w:rsid w:val="005F5CCE"/>
    <w:rsid w:val="005F6BB0"/>
    <w:rsid w:val="006072EA"/>
    <w:rsid w:val="006125F3"/>
    <w:rsid w:val="0061284A"/>
    <w:rsid w:val="00623468"/>
    <w:rsid w:val="0063101B"/>
    <w:rsid w:val="0063386A"/>
    <w:rsid w:val="006368BB"/>
    <w:rsid w:val="006557B7"/>
    <w:rsid w:val="00655A51"/>
    <w:rsid w:val="00660A39"/>
    <w:rsid w:val="00664F7D"/>
    <w:rsid w:val="00667C48"/>
    <w:rsid w:val="006730AB"/>
    <w:rsid w:val="006775D3"/>
    <w:rsid w:val="00683FF8"/>
    <w:rsid w:val="006871B0"/>
    <w:rsid w:val="00690A8A"/>
    <w:rsid w:val="00692538"/>
    <w:rsid w:val="00693C61"/>
    <w:rsid w:val="00694934"/>
    <w:rsid w:val="006A48BE"/>
    <w:rsid w:val="006A4BD7"/>
    <w:rsid w:val="006A4CA9"/>
    <w:rsid w:val="006A5D8C"/>
    <w:rsid w:val="006A6D32"/>
    <w:rsid w:val="006B1956"/>
    <w:rsid w:val="006B3DF4"/>
    <w:rsid w:val="006C5850"/>
    <w:rsid w:val="006D00C3"/>
    <w:rsid w:val="006D0136"/>
    <w:rsid w:val="006D7868"/>
    <w:rsid w:val="006E4C0A"/>
    <w:rsid w:val="006F3D81"/>
    <w:rsid w:val="006F413C"/>
    <w:rsid w:val="006F722F"/>
    <w:rsid w:val="0070045E"/>
    <w:rsid w:val="00700567"/>
    <w:rsid w:val="007014B9"/>
    <w:rsid w:val="00711BFC"/>
    <w:rsid w:val="00722D07"/>
    <w:rsid w:val="00723D08"/>
    <w:rsid w:val="0072422A"/>
    <w:rsid w:val="00725738"/>
    <w:rsid w:val="00725BBD"/>
    <w:rsid w:val="00727284"/>
    <w:rsid w:val="00732A0E"/>
    <w:rsid w:val="00740F0B"/>
    <w:rsid w:val="00745841"/>
    <w:rsid w:val="00747ADE"/>
    <w:rsid w:val="007504BB"/>
    <w:rsid w:val="0075539B"/>
    <w:rsid w:val="0076116C"/>
    <w:rsid w:val="00761313"/>
    <w:rsid w:val="0076574A"/>
    <w:rsid w:val="00772000"/>
    <w:rsid w:val="007725C6"/>
    <w:rsid w:val="00776012"/>
    <w:rsid w:val="0078445A"/>
    <w:rsid w:val="0078468C"/>
    <w:rsid w:val="00785AE2"/>
    <w:rsid w:val="00790184"/>
    <w:rsid w:val="00792C26"/>
    <w:rsid w:val="0079748A"/>
    <w:rsid w:val="007B15A2"/>
    <w:rsid w:val="007B1AFF"/>
    <w:rsid w:val="007B4EAE"/>
    <w:rsid w:val="007C3F51"/>
    <w:rsid w:val="007C5197"/>
    <w:rsid w:val="007C5687"/>
    <w:rsid w:val="007C6AE0"/>
    <w:rsid w:val="007D2EC7"/>
    <w:rsid w:val="007D5DB7"/>
    <w:rsid w:val="007E0FB0"/>
    <w:rsid w:val="007E164A"/>
    <w:rsid w:val="007E1C0A"/>
    <w:rsid w:val="007E46C5"/>
    <w:rsid w:val="007F00B8"/>
    <w:rsid w:val="007F20D1"/>
    <w:rsid w:val="007F3A02"/>
    <w:rsid w:val="00806F95"/>
    <w:rsid w:val="00810BAE"/>
    <w:rsid w:val="0081738B"/>
    <w:rsid w:val="00822A47"/>
    <w:rsid w:val="008268F9"/>
    <w:rsid w:val="00826C44"/>
    <w:rsid w:val="0083738C"/>
    <w:rsid w:val="00837E59"/>
    <w:rsid w:val="008414B4"/>
    <w:rsid w:val="00847101"/>
    <w:rsid w:val="00847264"/>
    <w:rsid w:val="00847E2E"/>
    <w:rsid w:val="00851481"/>
    <w:rsid w:val="00855855"/>
    <w:rsid w:val="00866D09"/>
    <w:rsid w:val="008722F9"/>
    <w:rsid w:val="00874569"/>
    <w:rsid w:val="008803A9"/>
    <w:rsid w:val="00882DC9"/>
    <w:rsid w:val="008840B7"/>
    <w:rsid w:val="00884AC6"/>
    <w:rsid w:val="008873F5"/>
    <w:rsid w:val="00891476"/>
    <w:rsid w:val="00895412"/>
    <w:rsid w:val="00896F36"/>
    <w:rsid w:val="008A210A"/>
    <w:rsid w:val="008A51C3"/>
    <w:rsid w:val="008A7518"/>
    <w:rsid w:val="008C3961"/>
    <w:rsid w:val="008C79E8"/>
    <w:rsid w:val="008D2EC3"/>
    <w:rsid w:val="008D7928"/>
    <w:rsid w:val="008E4B49"/>
    <w:rsid w:val="008E67D2"/>
    <w:rsid w:val="008E7C66"/>
    <w:rsid w:val="008F0752"/>
    <w:rsid w:val="008F42A3"/>
    <w:rsid w:val="008F54EA"/>
    <w:rsid w:val="008F65AF"/>
    <w:rsid w:val="0090226A"/>
    <w:rsid w:val="0090299D"/>
    <w:rsid w:val="0090649D"/>
    <w:rsid w:val="00906D96"/>
    <w:rsid w:val="0092093B"/>
    <w:rsid w:val="00922752"/>
    <w:rsid w:val="00924D01"/>
    <w:rsid w:val="009251F2"/>
    <w:rsid w:val="009327AE"/>
    <w:rsid w:val="00932A13"/>
    <w:rsid w:val="00936474"/>
    <w:rsid w:val="00937CEB"/>
    <w:rsid w:val="00944C6B"/>
    <w:rsid w:val="009648E0"/>
    <w:rsid w:val="009678FE"/>
    <w:rsid w:val="00971A15"/>
    <w:rsid w:val="00975B77"/>
    <w:rsid w:val="00981518"/>
    <w:rsid w:val="00982C30"/>
    <w:rsid w:val="009836E7"/>
    <w:rsid w:val="0098764E"/>
    <w:rsid w:val="00996761"/>
    <w:rsid w:val="009A06F5"/>
    <w:rsid w:val="009A29F4"/>
    <w:rsid w:val="009A627C"/>
    <w:rsid w:val="009B004B"/>
    <w:rsid w:val="009B02BD"/>
    <w:rsid w:val="009B4556"/>
    <w:rsid w:val="009B7E5A"/>
    <w:rsid w:val="009C7AC0"/>
    <w:rsid w:val="009D5B1D"/>
    <w:rsid w:val="009D5B84"/>
    <w:rsid w:val="009E02F1"/>
    <w:rsid w:val="009E03A2"/>
    <w:rsid w:val="009E102F"/>
    <w:rsid w:val="009E16E1"/>
    <w:rsid w:val="009E443F"/>
    <w:rsid w:val="009E4675"/>
    <w:rsid w:val="009F1C8F"/>
    <w:rsid w:val="009F521A"/>
    <w:rsid w:val="009F596B"/>
    <w:rsid w:val="009F6584"/>
    <w:rsid w:val="00A00760"/>
    <w:rsid w:val="00A00BA9"/>
    <w:rsid w:val="00A00FA1"/>
    <w:rsid w:val="00A05664"/>
    <w:rsid w:val="00A138B8"/>
    <w:rsid w:val="00A15886"/>
    <w:rsid w:val="00A16A7D"/>
    <w:rsid w:val="00A23439"/>
    <w:rsid w:val="00A25FE8"/>
    <w:rsid w:val="00A36794"/>
    <w:rsid w:val="00A401FD"/>
    <w:rsid w:val="00A51964"/>
    <w:rsid w:val="00A537D1"/>
    <w:rsid w:val="00A62842"/>
    <w:rsid w:val="00A74812"/>
    <w:rsid w:val="00A76939"/>
    <w:rsid w:val="00A8250B"/>
    <w:rsid w:val="00A92719"/>
    <w:rsid w:val="00AA2FA7"/>
    <w:rsid w:val="00AB10F9"/>
    <w:rsid w:val="00AB16CF"/>
    <w:rsid w:val="00AB4BF2"/>
    <w:rsid w:val="00AB5279"/>
    <w:rsid w:val="00AB53B6"/>
    <w:rsid w:val="00AB53D7"/>
    <w:rsid w:val="00AD0800"/>
    <w:rsid w:val="00AD0D65"/>
    <w:rsid w:val="00AD30AD"/>
    <w:rsid w:val="00AD5643"/>
    <w:rsid w:val="00AE5C4A"/>
    <w:rsid w:val="00AF3D61"/>
    <w:rsid w:val="00AF6221"/>
    <w:rsid w:val="00B04FFE"/>
    <w:rsid w:val="00B05157"/>
    <w:rsid w:val="00B126F8"/>
    <w:rsid w:val="00B15718"/>
    <w:rsid w:val="00B17ACB"/>
    <w:rsid w:val="00B3439E"/>
    <w:rsid w:val="00B34858"/>
    <w:rsid w:val="00B36493"/>
    <w:rsid w:val="00B40286"/>
    <w:rsid w:val="00B41371"/>
    <w:rsid w:val="00B438AC"/>
    <w:rsid w:val="00B451E7"/>
    <w:rsid w:val="00B51852"/>
    <w:rsid w:val="00B54B8F"/>
    <w:rsid w:val="00B56E61"/>
    <w:rsid w:val="00B6283F"/>
    <w:rsid w:val="00B66238"/>
    <w:rsid w:val="00B664C6"/>
    <w:rsid w:val="00B702EC"/>
    <w:rsid w:val="00B73E2A"/>
    <w:rsid w:val="00B73F00"/>
    <w:rsid w:val="00B74E0D"/>
    <w:rsid w:val="00B908D8"/>
    <w:rsid w:val="00B93A94"/>
    <w:rsid w:val="00B956CD"/>
    <w:rsid w:val="00BA66DC"/>
    <w:rsid w:val="00BB0D4A"/>
    <w:rsid w:val="00BB70F2"/>
    <w:rsid w:val="00BC4AF4"/>
    <w:rsid w:val="00BD1972"/>
    <w:rsid w:val="00BE015C"/>
    <w:rsid w:val="00BF4D59"/>
    <w:rsid w:val="00BF584E"/>
    <w:rsid w:val="00BF7B66"/>
    <w:rsid w:val="00C04C00"/>
    <w:rsid w:val="00C05106"/>
    <w:rsid w:val="00C1611C"/>
    <w:rsid w:val="00C24ACA"/>
    <w:rsid w:val="00C25DFA"/>
    <w:rsid w:val="00C3074F"/>
    <w:rsid w:val="00C37BDB"/>
    <w:rsid w:val="00C428A1"/>
    <w:rsid w:val="00C428FC"/>
    <w:rsid w:val="00C5023F"/>
    <w:rsid w:val="00C519C9"/>
    <w:rsid w:val="00C56340"/>
    <w:rsid w:val="00C629CD"/>
    <w:rsid w:val="00C65CD8"/>
    <w:rsid w:val="00C74C01"/>
    <w:rsid w:val="00C74FCB"/>
    <w:rsid w:val="00C817FF"/>
    <w:rsid w:val="00C87541"/>
    <w:rsid w:val="00C90036"/>
    <w:rsid w:val="00C963B6"/>
    <w:rsid w:val="00CA03E3"/>
    <w:rsid w:val="00CA0CA6"/>
    <w:rsid w:val="00CA0CBA"/>
    <w:rsid w:val="00CB13CA"/>
    <w:rsid w:val="00CB3B06"/>
    <w:rsid w:val="00CC3541"/>
    <w:rsid w:val="00CD22D3"/>
    <w:rsid w:val="00CD3BB1"/>
    <w:rsid w:val="00CE0EDA"/>
    <w:rsid w:val="00CE2063"/>
    <w:rsid w:val="00CF3783"/>
    <w:rsid w:val="00CF55E6"/>
    <w:rsid w:val="00CF7A81"/>
    <w:rsid w:val="00D041E1"/>
    <w:rsid w:val="00D065CB"/>
    <w:rsid w:val="00D10463"/>
    <w:rsid w:val="00D10BE2"/>
    <w:rsid w:val="00D12DDA"/>
    <w:rsid w:val="00D16A8B"/>
    <w:rsid w:val="00D16E77"/>
    <w:rsid w:val="00D17B16"/>
    <w:rsid w:val="00D2594B"/>
    <w:rsid w:val="00D301BA"/>
    <w:rsid w:val="00D334C7"/>
    <w:rsid w:val="00D41901"/>
    <w:rsid w:val="00D46B9C"/>
    <w:rsid w:val="00D50F4D"/>
    <w:rsid w:val="00D51512"/>
    <w:rsid w:val="00D52310"/>
    <w:rsid w:val="00D57C61"/>
    <w:rsid w:val="00D62086"/>
    <w:rsid w:val="00D70D6D"/>
    <w:rsid w:val="00D70F4D"/>
    <w:rsid w:val="00D73346"/>
    <w:rsid w:val="00D7498B"/>
    <w:rsid w:val="00D83B5A"/>
    <w:rsid w:val="00D87147"/>
    <w:rsid w:val="00D95960"/>
    <w:rsid w:val="00D963B4"/>
    <w:rsid w:val="00D97D38"/>
    <w:rsid w:val="00DA44E5"/>
    <w:rsid w:val="00DB33A4"/>
    <w:rsid w:val="00DB5B71"/>
    <w:rsid w:val="00DD3EBA"/>
    <w:rsid w:val="00DE0DE2"/>
    <w:rsid w:val="00DF2684"/>
    <w:rsid w:val="00DF3BD1"/>
    <w:rsid w:val="00DF506B"/>
    <w:rsid w:val="00DF575C"/>
    <w:rsid w:val="00DF6869"/>
    <w:rsid w:val="00E002B4"/>
    <w:rsid w:val="00E0473E"/>
    <w:rsid w:val="00E105A1"/>
    <w:rsid w:val="00E1377D"/>
    <w:rsid w:val="00E16E87"/>
    <w:rsid w:val="00E20A6F"/>
    <w:rsid w:val="00E22AB4"/>
    <w:rsid w:val="00E26146"/>
    <w:rsid w:val="00E274F4"/>
    <w:rsid w:val="00E312FD"/>
    <w:rsid w:val="00E33215"/>
    <w:rsid w:val="00E34F57"/>
    <w:rsid w:val="00E36415"/>
    <w:rsid w:val="00E36D47"/>
    <w:rsid w:val="00E40B87"/>
    <w:rsid w:val="00E40BE6"/>
    <w:rsid w:val="00E44E4C"/>
    <w:rsid w:val="00E5000A"/>
    <w:rsid w:val="00E50091"/>
    <w:rsid w:val="00E57028"/>
    <w:rsid w:val="00E65FF7"/>
    <w:rsid w:val="00E71A66"/>
    <w:rsid w:val="00E736CA"/>
    <w:rsid w:val="00E73E0F"/>
    <w:rsid w:val="00E80C01"/>
    <w:rsid w:val="00E82DA6"/>
    <w:rsid w:val="00E844ED"/>
    <w:rsid w:val="00E85429"/>
    <w:rsid w:val="00E90CE1"/>
    <w:rsid w:val="00E967B5"/>
    <w:rsid w:val="00E9686A"/>
    <w:rsid w:val="00EA0326"/>
    <w:rsid w:val="00EA3FD4"/>
    <w:rsid w:val="00EB7D4C"/>
    <w:rsid w:val="00EC173C"/>
    <w:rsid w:val="00EC5B99"/>
    <w:rsid w:val="00EC7AB9"/>
    <w:rsid w:val="00ED07B4"/>
    <w:rsid w:val="00EE0E41"/>
    <w:rsid w:val="00EE3346"/>
    <w:rsid w:val="00EE36E8"/>
    <w:rsid w:val="00EE497B"/>
    <w:rsid w:val="00EF2B96"/>
    <w:rsid w:val="00EF525A"/>
    <w:rsid w:val="00EF7157"/>
    <w:rsid w:val="00F01803"/>
    <w:rsid w:val="00F01842"/>
    <w:rsid w:val="00F02FDB"/>
    <w:rsid w:val="00F06D6F"/>
    <w:rsid w:val="00F106B2"/>
    <w:rsid w:val="00F10FA3"/>
    <w:rsid w:val="00F140AD"/>
    <w:rsid w:val="00F21A51"/>
    <w:rsid w:val="00F25908"/>
    <w:rsid w:val="00F33B5F"/>
    <w:rsid w:val="00F35266"/>
    <w:rsid w:val="00F4055A"/>
    <w:rsid w:val="00F42616"/>
    <w:rsid w:val="00F56C2C"/>
    <w:rsid w:val="00F618FB"/>
    <w:rsid w:val="00F72A0C"/>
    <w:rsid w:val="00F72CA4"/>
    <w:rsid w:val="00F74B4B"/>
    <w:rsid w:val="00F76E42"/>
    <w:rsid w:val="00F7776D"/>
    <w:rsid w:val="00F86002"/>
    <w:rsid w:val="00F92E2B"/>
    <w:rsid w:val="00F93159"/>
    <w:rsid w:val="00FA18D9"/>
    <w:rsid w:val="00FA1E9C"/>
    <w:rsid w:val="00FA61AD"/>
    <w:rsid w:val="00FA6FBC"/>
    <w:rsid w:val="00FB25A0"/>
    <w:rsid w:val="00FB55D3"/>
    <w:rsid w:val="00FB59B7"/>
    <w:rsid w:val="00FB786B"/>
    <w:rsid w:val="00FC04AB"/>
    <w:rsid w:val="00FD1420"/>
    <w:rsid w:val="00FD14DB"/>
    <w:rsid w:val="00FD1D8B"/>
    <w:rsid w:val="00FD5749"/>
    <w:rsid w:val="00FE5F68"/>
    <w:rsid w:val="00FE654D"/>
    <w:rsid w:val="00FF16D0"/>
    <w:rsid w:val="00FF6B34"/>
    <w:rsid w:val="00FF7E42"/>
    <w:rsid w:val="544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mk-MK" w:eastAsia="mk-MK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/>
      <w:snapToGrid w:val="0"/>
      <w:color w:val="000000"/>
      <w:sz w:val="22"/>
      <w:lang w:val="en-US"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caps/>
      <w:snapToGrid w:val="0"/>
      <w:color w:val="000000"/>
      <w:sz w:val="22"/>
      <w:lang w:val="en-US" w:eastAsia="en-US"/>
    </w:rPr>
  </w:style>
  <w:style w:type="paragraph" w:styleId="4">
    <w:name w:val="heading 3"/>
    <w:basedOn w:val="1"/>
    <w:next w:val="1"/>
    <w:qFormat/>
    <w:uiPriority w:val="0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sz w:val="22"/>
      <w:lang w:val="en-US" w:eastAsia="en-US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8"/>
    <w:basedOn w:val="1"/>
    <w:next w:val="1"/>
    <w:qFormat/>
    <w:uiPriority w:val="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spacing w:after="120"/>
    </w:pPr>
  </w:style>
  <w:style w:type="paragraph" w:styleId="12">
    <w:name w:val="Body Text 2"/>
    <w:basedOn w:val="1"/>
    <w:qFormat/>
    <w:uiPriority w:val="0"/>
    <w:pPr>
      <w:widowControl/>
      <w:autoSpaceDE/>
      <w:autoSpaceDN/>
      <w:adjustRightInd/>
      <w:jc w:val="both"/>
    </w:pPr>
    <w:rPr>
      <w:rFonts w:ascii="MAC C Times" w:hAnsi="MAC C Times" w:cs="Times New Roman"/>
      <w:sz w:val="22"/>
      <w:lang w:val="sr-Cyrl-CS" w:eastAsia="en-US"/>
    </w:rPr>
  </w:style>
  <w:style w:type="paragraph" w:styleId="13">
    <w:name w:val="Body Text Indent 2"/>
    <w:basedOn w:val="1"/>
    <w:uiPriority w:val="0"/>
    <w:pPr>
      <w:spacing w:after="120" w:line="480" w:lineRule="auto"/>
      <w:ind w:left="360"/>
    </w:pPr>
  </w:style>
  <w:style w:type="paragraph" w:styleId="14">
    <w:name w:val="Body Text Indent 3"/>
    <w:basedOn w:val="1"/>
    <w:link w:val="50"/>
    <w:semiHidden/>
    <w:unhideWhenUsed/>
    <w:uiPriority w:val="0"/>
    <w:pPr>
      <w:spacing w:after="120"/>
      <w:ind w:left="283"/>
    </w:pPr>
    <w:rPr>
      <w:sz w:val="16"/>
      <w:szCs w:val="16"/>
    </w:rPr>
  </w:style>
  <w:style w:type="character" w:styleId="15">
    <w:name w:val="annotation reference"/>
    <w:uiPriority w:val="0"/>
    <w:rPr>
      <w:sz w:val="16"/>
      <w:szCs w:val="16"/>
    </w:rPr>
  </w:style>
  <w:style w:type="paragraph" w:styleId="16">
    <w:name w:val="annotation text"/>
    <w:basedOn w:val="1"/>
    <w:link w:val="47"/>
    <w:uiPriority w:val="0"/>
  </w:style>
  <w:style w:type="paragraph" w:styleId="17">
    <w:name w:val="annotation subject"/>
    <w:basedOn w:val="16"/>
    <w:next w:val="16"/>
    <w:link w:val="48"/>
    <w:uiPriority w:val="0"/>
    <w:rPr>
      <w:b/>
      <w:bCs/>
    </w:rPr>
  </w:style>
  <w:style w:type="paragraph" w:styleId="1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character" w:styleId="19">
    <w:name w:val="Emphasis"/>
    <w:qFormat/>
    <w:uiPriority w:val="0"/>
    <w:rPr>
      <w:b/>
      <w:bCs/>
    </w:rPr>
  </w:style>
  <w:style w:type="paragraph" w:styleId="20">
    <w:name w:val="footer"/>
    <w:basedOn w:val="1"/>
    <w:link w:val="45"/>
    <w:uiPriority w:val="99"/>
    <w:pPr>
      <w:tabs>
        <w:tab w:val="center" w:pos="4703"/>
        <w:tab w:val="right" w:pos="9406"/>
      </w:tabs>
    </w:pPr>
  </w:style>
  <w:style w:type="paragraph" w:styleId="21">
    <w:name w:val="header"/>
    <w:basedOn w:val="1"/>
    <w:link w:val="34"/>
    <w:uiPriority w:val="0"/>
    <w:pPr>
      <w:tabs>
        <w:tab w:val="center" w:pos="4703"/>
        <w:tab w:val="right" w:pos="9406"/>
      </w:tabs>
    </w:pPr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Normal (Web)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24">
    <w:name w:val="page number"/>
    <w:basedOn w:val="8"/>
    <w:qFormat/>
    <w:uiPriority w:val="0"/>
  </w:style>
  <w:style w:type="paragraph" w:styleId="25">
    <w:name w:val="Plain Text"/>
    <w:basedOn w:val="1"/>
    <w:uiPriority w:val="0"/>
    <w:pPr>
      <w:widowControl/>
      <w:autoSpaceDE/>
      <w:autoSpaceDN/>
      <w:adjustRightInd/>
    </w:pPr>
    <w:rPr>
      <w:rFonts w:ascii="Courier New" w:hAnsi="Courier New" w:cs="Courier New"/>
      <w:lang w:val="en-GB" w:eastAsia="en-GB"/>
    </w:rPr>
  </w:style>
  <w:style w:type="table" w:styleId="26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link w:val="42"/>
    <w:qFormat/>
    <w:uiPriority w:val="0"/>
    <w:pPr>
      <w:autoSpaceDE/>
      <w:autoSpaceDN/>
      <w:adjustRightInd/>
      <w:jc w:val="center"/>
    </w:pPr>
    <w:rPr>
      <w:rFonts w:cs="Times New Roman"/>
      <w:b/>
      <w:position w:val="-6"/>
      <w:sz w:val="24"/>
      <w:lang w:val="en-GB" w:eastAsia="en-GB"/>
    </w:rPr>
  </w:style>
  <w:style w:type="paragraph" w:customStyle="1" w:styleId="28">
    <w:name w:val="paragraph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0">
    <w:name w:val="Body text 1.1"/>
    <w:basedOn w:val="1"/>
    <w:link w:val="31"/>
    <w:uiPriority w:val="0"/>
    <w:pPr>
      <w:widowControl/>
      <w:autoSpaceDE/>
      <w:autoSpaceDN/>
      <w:adjustRightInd/>
      <w:spacing w:after="120" w:line="264" w:lineRule="auto"/>
      <w:jc w:val="both"/>
    </w:pPr>
    <w:rPr>
      <w:rFonts w:ascii="Times New Roman" w:hAnsi="Times New Roman" w:cs="Times New Roman"/>
      <w:sz w:val="24"/>
      <w:lang w:val="en-GB" w:eastAsia="en-US"/>
    </w:rPr>
  </w:style>
  <w:style w:type="character" w:customStyle="1" w:styleId="31">
    <w:name w:val="Body text 1.1 Char"/>
    <w:link w:val="30"/>
    <w:qFormat/>
    <w:locked/>
    <w:uiPriority w:val="0"/>
    <w:rPr>
      <w:sz w:val="24"/>
      <w:lang w:val="en-GB" w:eastAsia="en-US" w:bidi="ar-SA"/>
    </w:rPr>
  </w:style>
  <w:style w:type="character" w:customStyle="1" w:styleId="32">
    <w:name w:val="mmdefinition1"/>
    <w:uiPriority w:val="0"/>
    <w:rPr>
      <w:i/>
      <w:iCs/>
    </w:rPr>
  </w:style>
  <w:style w:type="character" w:customStyle="1" w:styleId="33">
    <w:name w:val="bodytxt2"/>
    <w:qFormat/>
    <w:uiPriority w:val="0"/>
    <w:rPr>
      <w:rFonts w:hint="default" w:ascii="Verdana" w:hAnsi="Verdana"/>
      <w:spacing w:val="0"/>
      <w:sz w:val="17"/>
      <w:szCs w:val="17"/>
    </w:rPr>
  </w:style>
  <w:style w:type="character" w:customStyle="1" w:styleId="34">
    <w:name w:val="Header Char"/>
    <w:link w:val="21"/>
    <w:semiHidden/>
    <w:locked/>
    <w:uiPriority w:val="0"/>
    <w:rPr>
      <w:rFonts w:ascii="Arial" w:hAnsi="Arial" w:cs="Arial"/>
      <w:lang w:val="mk-MK" w:eastAsia="mk-MK" w:bidi="ar-SA"/>
    </w:rPr>
  </w:style>
  <w:style w:type="character" w:customStyle="1" w:styleId="35">
    <w:name w:val="long_text"/>
    <w:basedOn w:val="8"/>
    <w:uiPriority w:val="0"/>
  </w:style>
  <w:style w:type="character" w:customStyle="1" w:styleId="36">
    <w:name w:val="hps"/>
    <w:basedOn w:val="8"/>
    <w:uiPriority w:val="0"/>
  </w:style>
  <w:style w:type="character" w:customStyle="1" w:styleId="37">
    <w:name w:val="hps atn"/>
    <w:basedOn w:val="8"/>
    <w:uiPriority w:val="0"/>
  </w:style>
  <w:style w:type="character" w:customStyle="1" w:styleId="38">
    <w:name w:val="atn"/>
    <w:basedOn w:val="8"/>
    <w:uiPriority w:val="0"/>
  </w:style>
  <w:style w:type="paragraph" w:customStyle="1" w:styleId="39">
    <w:name w:val="HTML Top of Form"/>
    <w:basedOn w:val="1"/>
    <w:next w:val="1"/>
    <w:hidden/>
    <w:uiPriority w:val="0"/>
    <w:pPr>
      <w:widowControl/>
      <w:pBdr>
        <w:bottom w:val="single" w:color="auto" w:sz="6" w:space="1"/>
      </w:pBdr>
      <w:autoSpaceDE/>
      <w:autoSpaceDN/>
      <w:adjustRightInd/>
      <w:jc w:val="center"/>
    </w:pPr>
    <w:rPr>
      <w:vanish/>
      <w:sz w:val="16"/>
      <w:szCs w:val="16"/>
      <w:lang w:val="en-GB" w:eastAsia="en-GB"/>
    </w:rPr>
  </w:style>
  <w:style w:type="character" w:customStyle="1" w:styleId="40">
    <w:name w:val="gt-icon-text"/>
    <w:basedOn w:val="8"/>
    <w:uiPriority w:val="0"/>
  </w:style>
  <w:style w:type="paragraph" w:customStyle="1" w:styleId="41">
    <w:name w:val="HTML Bottom of Form"/>
    <w:basedOn w:val="1"/>
    <w:next w:val="1"/>
    <w:hidden/>
    <w:qFormat/>
    <w:uiPriority w:val="0"/>
    <w:pPr>
      <w:widowControl/>
      <w:pBdr>
        <w:top w:val="single" w:color="auto" w:sz="6" w:space="1"/>
      </w:pBdr>
      <w:autoSpaceDE/>
      <w:autoSpaceDN/>
      <w:adjustRightInd/>
      <w:jc w:val="center"/>
    </w:pPr>
    <w:rPr>
      <w:vanish/>
      <w:sz w:val="16"/>
      <w:szCs w:val="16"/>
      <w:lang w:val="en-GB" w:eastAsia="en-GB"/>
    </w:rPr>
  </w:style>
  <w:style w:type="character" w:customStyle="1" w:styleId="42">
    <w:name w:val="Title Char"/>
    <w:link w:val="27"/>
    <w:qFormat/>
    <w:locked/>
    <w:uiPriority w:val="0"/>
    <w:rPr>
      <w:rFonts w:ascii="Arial" w:hAnsi="Arial"/>
      <w:b/>
      <w:position w:val="-6"/>
      <w:sz w:val="24"/>
      <w:lang w:val="en-GB" w:eastAsia="en-GB" w:bidi="ar-SA"/>
    </w:rPr>
  </w:style>
  <w:style w:type="character" w:customStyle="1" w:styleId="43">
    <w:name w:val="Char Char1"/>
    <w:semiHidden/>
    <w:locked/>
    <w:uiPriority w:val="0"/>
    <w:rPr>
      <w:rFonts w:ascii="Arial" w:hAnsi="Arial" w:cs="Arial"/>
      <w:lang w:val="mk-MK" w:eastAsia="mk-MK" w:bidi="ar-SA"/>
    </w:rPr>
  </w:style>
  <w:style w:type="character" w:customStyle="1" w:styleId="44">
    <w:name w:val="Char Char"/>
    <w:locked/>
    <w:uiPriority w:val="0"/>
    <w:rPr>
      <w:rFonts w:ascii="Arial" w:hAnsi="Arial"/>
      <w:b/>
      <w:position w:val="-6"/>
      <w:sz w:val="24"/>
      <w:lang w:val="en-GB" w:eastAsia="en-GB" w:bidi="ar-SA"/>
    </w:rPr>
  </w:style>
  <w:style w:type="character" w:customStyle="1" w:styleId="45">
    <w:name w:val="Footer Char"/>
    <w:link w:val="20"/>
    <w:uiPriority w:val="99"/>
    <w:rPr>
      <w:rFonts w:ascii="Arial" w:hAnsi="Arial" w:cs="Arial"/>
    </w:rPr>
  </w:style>
  <w:style w:type="paragraph" w:customStyle="1" w:styleId="46">
    <w:name w:val="Char Char Char Char Char Char"/>
    <w:basedOn w:val="1"/>
    <w:uiPriority w:val="0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47">
    <w:name w:val="Comment Text Char"/>
    <w:link w:val="16"/>
    <w:uiPriority w:val="0"/>
    <w:rPr>
      <w:rFonts w:ascii="Arial" w:hAnsi="Arial" w:cs="Arial"/>
    </w:rPr>
  </w:style>
  <w:style w:type="character" w:customStyle="1" w:styleId="48">
    <w:name w:val="Comment Subject Char"/>
    <w:link w:val="17"/>
    <w:uiPriority w:val="0"/>
    <w:rPr>
      <w:rFonts w:ascii="Arial" w:hAnsi="Arial" w:cs="Arial"/>
      <w:b/>
      <w:bCs/>
    </w:r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character" w:customStyle="1" w:styleId="50">
    <w:name w:val="Body Text Indent 3 Char"/>
    <w:basedOn w:val="8"/>
    <w:link w:val="14"/>
    <w:semiHidden/>
    <w:uiPriority w:val="0"/>
    <w:rPr>
      <w:rFonts w:ascii="Arial" w:hAnsi="Arial" w:cs="Arial"/>
      <w:sz w:val="16"/>
      <w:szCs w:val="16"/>
      <w:lang w:val="mk-MK" w:eastAsia="mk-MK"/>
    </w:rPr>
  </w:style>
  <w:style w:type="paragraph" w:customStyle="1" w:styleId="51">
    <w:name w:val="Revision"/>
    <w:hidden/>
    <w:semiHidden/>
    <w:uiPriority w:val="99"/>
    <w:rPr>
      <w:rFonts w:ascii="Arial" w:hAnsi="Arial" w:eastAsia="Times New Roman" w:cs="Arial"/>
      <w:lang w:val="mk-MK" w:eastAsia="mk-MK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G8</Company>
  <Pages>9</Pages>
  <Words>4023</Words>
  <Characters>22937</Characters>
  <Lines>191</Lines>
  <Paragraphs>53</Paragraphs>
  <TotalTime>0</TotalTime>
  <ScaleCrop>false</ScaleCrop>
  <LinksUpToDate>false</LinksUpToDate>
  <CharactersWithSpaces>26907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2023-12-04T12:09:00Z</dcterms:created>
  <dc:creator>Lubomira</dc:creator>
  <cp:lastModifiedBy>Haris</cp:lastModifiedBy>
  <cp:lastPrinted>2016-05-25T05:58:00Z</cp:lastPrinted>
  <dcterms:modified xsi:type="dcterms:W3CDTF">2025-02-21T15:15:38Z</dcterms:modified>
  <dc:title>ЛИСТОВКА: ИНФОРМАЦИЯ ЗА ПОТРЕБИТЕЛЯ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F45CCABC30714AC08F34C8B8F288D305_13</vt:lpwstr>
  </property>
</Properties>
</file>