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735D1">
      <w:pPr>
        <w:pStyle w:val="24"/>
        <w:rPr>
          <w:rFonts w:ascii="Microsoft Sans Serif" w:hAnsi="Microsoft Sans Serif" w:cs="Microsoft Sans Serif"/>
          <w:sz w:val="20"/>
          <w:lang w:val="hr-BA"/>
        </w:rPr>
      </w:pPr>
      <w:bookmarkStart w:id="0" w:name="_GoBack"/>
      <w:bookmarkEnd w:id="0"/>
      <w:r>
        <w:rPr>
          <w:rFonts w:ascii="Microsoft Sans Serif" w:hAnsi="Microsoft Sans Serif" w:cs="Microsoft Sans Serif"/>
          <w:sz w:val="20"/>
          <w:lang w:val="hr-BA"/>
        </w:rPr>
        <w:t>SAŽETAK KARAKTERISTIKA LIJEKA</w:t>
      </w:r>
    </w:p>
    <w:p w14:paraId="172928AB">
      <w:pPr>
        <w:jc w:val="both"/>
        <w:rPr>
          <w:rFonts w:ascii="Microsoft Sans Serif" w:hAnsi="Microsoft Sans Serif" w:cs="Microsoft Sans Serif"/>
          <w:sz w:val="20"/>
          <w:szCs w:val="20"/>
          <w:lang w:val="hr-BA"/>
        </w:rPr>
      </w:pPr>
    </w:p>
    <w:p w14:paraId="28B05DF8">
      <w:pPr>
        <w:jc w:val="both"/>
        <w:rPr>
          <w:rFonts w:ascii="Microsoft Sans Serif" w:hAnsi="Microsoft Sans Serif" w:cs="Microsoft Sans Serif"/>
          <w:sz w:val="20"/>
          <w:szCs w:val="20"/>
          <w:lang w:val="hr-BA"/>
        </w:rPr>
      </w:pPr>
    </w:p>
    <w:p w14:paraId="074B4B70">
      <w:pPr>
        <w:jc w:val="both"/>
        <w:rPr>
          <w:rFonts w:ascii="Microsoft Sans Serif" w:hAnsi="Microsoft Sans Serif" w:cs="Microsoft Sans Serif"/>
          <w:sz w:val="20"/>
          <w:szCs w:val="20"/>
          <w:lang w:val="hr-BA"/>
        </w:rPr>
      </w:pPr>
    </w:p>
    <w:p w14:paraId="059BF9E9">
      <w:pPr>
        <w:tabs>
          <w:tab w:val="left" w:pos="567"/>
        </w:tabs>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1.      NAZIV GOTOVOG LIJEKA </w:t>
      </w:r>
    </w:p>
    <w:p w14:paraId="1B5C14EA">
      <w:pPr>
        <w:jc w:val="both"/>
        <w:rPr>
          <w:rFonts w:ascii="Microsoft Sans Serif" w:hAnsi="Microsoft Sans Serif" w:cs="Microsoft Sans Serif"/>
          <w:sz w:val="20"/>
          <w:szCs w:val="20"/>
          <w:lang w:val="hr-BA"/>
        </w:rPr>
      </w:pPr>
    </w:p>
    <w:p w14:paraId="52DA63EC">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AMPICILIN ALKALOID</w:t>
      </w:r>
    </w:p>
    <w:p w14:paraId="6D35D4C9">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500 mg, kapsula, tvrda</w:t>
      </w:r>
    </w:p>
    <w:p w14:paraId="4F98A880">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ampicilin</w:t>
      </w:r>
    </w:p>
    <w:p w14:paraId="41160B49">
      <w:pPr>
        <w:jc w:val="both"/>
        <w:rPr>
          <w:rFonts w:ascii="Microsoft Sans Serif" w:hAnsi="Microsoft Sans Serif" w:cs="Microsoft Sans Serif"/>
          <w:i/>
          <w:sz w:val="20"/>
          <w:szCs w:val="20"/>
          <w:lang w:val="hr-BA"/>
        </w:rPr>
      </w:pPr>
    </w:p>
    <w:p w14:paraId="3A7415FC">
      <w:pPr>
        <w:jc w:val="both"/>
        <w:rPr>
          <w:rFonts w:ascii="Microsoft Sans Serif" w:hAnsi="Microsoft Sans Serif" w:cs="Microsoft Sans Serif"/>
          <w:sz w:val="20"/>
          <w:szCs w:val="20"/>
          <w:lang w:val="hr-BA"/>
        </w:rPr>
      </w:pPr>
    </w:p>
    <w:p w14:paraId="2E3C12BA">
      <w:pPr>
        <w:tabs>
          <w:tab w:val="left" w:pos="567"/>
        </w:tabs>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2.      KVALITATIVNI I KVANTITATIVNI SASTAV </w:t>
      </w:r>
    </w:p>
    <w:p w14:paraId="6E6836E4">
      <w:pPr>
        <w:jc w:val="both"/>
        <w:rPr>
          <w:rFonts w:ascii="Microsoft Sans Serif" w:hAnsi="Microsoft Sans Serif" w:cs="Microsoft Sans Serif"/>
          <w:i/>
          <w:iCs/>
          <w:sz w:val="20"/>
          <w:szCs w:val="20"/>
          <w:lang w:val="hr-BA"/>
        </w:rPr>
      </w:pPr>
    </w:p>
    <w:p w14:paraId="7184E89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Jedna kapsula sadrži 500 mg ampicilina (592,2 mg u obliku ampicilin-trihidrata).</w:t>
      </w:r>
    </w:p>
    <w:p w14:paraId="0C51C9E6">
      <w:pPr>
        <w:jc w:val="both"/>
        <w:rPr>
          <w:rFonts w:ascii="Microsoft Sans Serif" w:hAnsi="Microsoft Sans Serif" w:cs="Microsoft Sans Serif"/>
          <w:sz w:val="20"/>
          <w:szCs w:val="20"/>
          <w:lang w:val="hr-BA"/>
        </w:rPr>
      </w:pPr>
    </w:p>
    <w:p w14:paraId="50E013ED">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Pomoćne supstance sa poznatim djelovanjem: boje E110 i E122.</w:t>
      </w:r>
    </w:p>
    <w:p w14:paraId="51B33C51">
      <w:pPr>
        <w:jc w:val="both"/>
        <w:rPr>
          <w:rFonts w:ascii="Microsoft Sans Serif" w:hAnsi="Microsoft Sans Serif" w:cs="Microsoft Sans Serif"/>
          <w:sz w:val="20"/>
          <w:szCs w:val="20"/>
          <w:lang w:val="hr-BA"/>
        </w:rPr>
      </w:pPr>
    </w:p>
    <w:p w14:paraId="131B1206">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Za puni sastav pomoćnih supstanci pogledati dio 6.1.</w:t>
      </w:r>
    </w:p>
    <w:p w14:paraId="004C04E8">
      <w:pPr>
        <w:jc w:val="both"/>
        <w:rPr>
          <w:rFonts w:ascii="Microsoft Sans Serif" w:hAnsi="Microsoft Sans Serif" w:cs="Microsoft Sans Serif"/>
          <w:sz w:val="20"/>
          <w:szCs w:val="20"/>
          <w:u w:val="single"/>
          <w:lang w:val="hr-BA"/>
        </w:rPr>
      </w:pPr>
    </w:p>
    <w:p w14:paraId="4AEF0486">
      <w:pPr>
        <w:jc w:val="both"/>
        <w:rPr>
          <w:rFonts w:ascii="Microsoft Sans Serif" w:hAnsi="Microsoft Sans Serif" w:cs="Microsoft Sans Serif"/>
          <w:sz w:val="20"/>
          <w:szCs w:val="20"/>
          <w:u w:val="single"/>
          <w:lang w:val="hr-BA"/>
        </w:rPr>
      </w:pPr>
    </w:p>
    <w:p w14:paraId="20E44A90">
      <w:pPr>
        <w:tabs>
          <w:tab w:val="left" w:pos="567"/>
        </w:tabs>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3.      FARMACEUTSKI OBLIK</w:t>
      </w:r>
    </w:p>
    <w:p w14:paraId="25E630A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b/>
      </w:r>
    </w:p>
    <w:p w14:paraId="6F7F393C">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w:t>
      </w:r>
      <w:r>
        <w:rPr>
          <w:rFonts w:ascii="Microsoft Sans Serif" w:hAnsi="Microsoft Sans Serif" w:cs="Microsoft Sans Serif"/>
          <w:sz w:val="20"/>
          <w:szCs w:val="20"/>
          <w:lang w:val="hr-BA"/>
        </w:rPr>
        <w:tab/>
      </w:r>
      <w:r>
        <w:rPr>
          <w:rFonts w:ascii="Microsoft Sans Serif" w:hAnsi="Microsoft Sans Serif" w:cs="Microsoft Sans Serif"/>
          <w:sz w:val="20"/>
          <w:szCs w:val="20"/>
          <w:lang w:val="hr-BA"/>
        </w:rPr>
        <w:t>kapsula, tvrda.</w:t>
      </w:r>
    </w:p>
    <w:p w14:paraId="7C84B408">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Tvrde želatinske kapsule mat crvene-mat crne boje, ispunjene bijelim ili skoro bijelim praškom.</w:t>
      </w:r>
    </w:p>
    <w:p w14:paraId="0FAE99E6">
      <w:pPr>
        <w:jc w:val="both"/>
        <w:rPr>
          <w:rFonts w:ascii="Microsoft Sans Serif" w:hAnsi="Microsoft Sans Serif" w:cs="Microsoft Sans Serif"/>
          <w:sz w:val="20"/>
          <w:szCs w:val="20"/>
          <w:lang w:val="hr-BA"/>
        </w:rPr>
      </w:pPr>
    </w:p>
    <w:p w14:paraId="6A747FA0">
      <w:pPr>
        <w:jc w:val="both"/>
        <w:rPr>
          <w:rFonts w:ascii="Microsoft Sans Serif" w:hAnsi="Microsoft Sans Serif" w:cs="Microsoft Sans Serif"/>
          <w:sz w:val="20"/>
          <w:szCs w:val="20"/>
          <w:lang w:val="hr-BA"/>
        </w:rPr>
      </w:pPr>
    </w:p>
    <w:p w14:paraId="7C146D8F">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4. </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KLINIČKI PODACI  </w:t>
      </w:r>
    </w:p>
    <w:p w14:paraId="6EB7BF28">
      <w:pPr>
        <w:jc w:val="both"/>
        <w:rPr>
          <w:rFonts w:ascii="Microsoft Sans Serif" w:hAnsi="Microsoft Sans Serif" w:cs="Microsoft Sans Serif"/>
          <w:b/>
          <w:sz w:val="20"/>
          <w:szCs w:val="20"/>
          <w:lang w:val="hr-BA"/>
        </w:rPr>
      </w:pPr>
    </w:p>
    <w:p w14:paraId="41BACC53">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4.1</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Terapijske indikacije </w:t>
      </w:r>
    </w:p>
    <w:p w14:paraId="03ED80E2">
      <w:pPr>
        <w:jc w:val="both"/>
        <w:rPr>
          <w:rFonts w:ascii="Microsoft Sans Serif" w:hAnsi="Microsoft Sans Serif" w:cs="Microsoft Sans Serif"/>
          <w:b/>
          <w:sz w:val="20"/>
          <w:szCs w:val="20"/>
          <w:lang w:val="hr-BA"/>
        </w:rPr>
      </w:pPr>
    </w:p>
    <w:p w14:paraId="0063CADD">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Ampicilin Alkaloid namijenjen je za terapiju infekcija izazvanih mikroorganizmima osetljivim na ampicilin.</w:t>
      </w:r>
    </w:p>
    <w:p w14:paraId="6CAB860E">
      <w:pPr>
        <w:numPr>
          <w:ilvl w:val="0"/>
          <w:numId w:val="1"/>
        </w:numPr>
        <w:ind w:left="0" w:firstLine="0"/>
        <w:jc w:val="both"/>
        <w:rPr>
          <w:rFonts w:ascii="Microsoft Sans Serif" w:hAnsi="Microsoft Sans Serif" w:cs="Microsoft Sans Serif"/>
          <w:sz w:val="20"/>
          <w:szCs w:val="20"/>
          <w:lang w:val="hr-BA"/>
        </w:rPr>
      </w:pPr>
      <w:r>
        <w:rPr>
          <w:rFonts w:ascii="Microsoft Sans Serif" w:hAnsi="Microsoft Sans Serif" w:cs="Microsoft Sans Serif"/>
          <w:i/>
          <w:sz w:val="20"/>
          <w:szCs w:val="20"/>
          <w:lang w:val="hr-BA"/>
        </w:rPr>
        <w:t>infekcije respiratornih puteva</w:t>
      </w:r>
      <w:r>
        <w:rPr>
          <w:rFonts w:ascii="Microsoft Sans Serif" w:hAnsi="Microsoft Sans Serif" w:cs="Microsoft Sans Serif"/>
          <w:sz w:val="20"/>
          <w:szCs w:val="20"/>
          <w:lang w:val="hr-BA"/>
        </w:rPr>
        <w:t xml:space="preserve"> (sinuzitis, faringitis, bronhitis, pneumonia)</w:t>
      </w:r>
    </w:p>
    <w:p w14:paraId="4719D7BF">
      <w:pPr>
        <w:numPr>
          <w:ilvl w:val="0"/>
          <w:numId w:val="1"/>
        </w:numPr>
        <w:ind w:left="0" w:firstLine="0"/>
        <w:jc w:val="both"/>
        <w:rPr>
          <w:rFonts w:ascii="Microsoft Sans Serif" w:hAnsi="Microsoft Sans Serif" w:cs="Microsoft Sans Serif"/>
          <w:sz w:val="20"/>
          <w:szCs w:val="20"/>
          <w:lang w:val="hr-BA"/>
        </w:rPr>
      </w:pPr>
      <w:r>
        <w:rPr>
          <w:rFonts w:ascii="Microsoft Sans Serif" w:hAnsi="Microsoft Sans Serif" w:cs="Microsoft Sans Serif"/>
          <w:i/>
          <w:sz w:val="20"/>
          <w:szCs w:val="20"/>
          <w:lang w:val="hr-BA"/>
        </w:rPr>
        <w:t>infekcije srednjeg uha</w:t>
      </w:r>
    </w:p>
    <w:p w14:paraId="794571C6">
      <w:pPr>
        <w:numPr>
          <w:ilvl w:val="0"/>
          <w:numId w:val="1"/>
        </w:numPr>
        <w:ind w:left="0" w:firstLine="0"/>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infekcije urinarnih puteva</w:t>
      </w:r>
    </w:p>
    <w:p w14:paraId="0372F21D">
      <w:pPr>
        <w:numPr>
          <w:ilvl w:val="0"/>
          <w:numId w:val="1"/>
        </w:numPr>
        <w:ind w:left="0" w:firstLine="0"/>
        <w:jc w:val="both"/>
        <w:rPr>
          <w:rFonts w:ascii="Microsoft Sans Serif" w:hAnsi="Microsoft Sans Serif" w:cs="Microsoft Sans Serif"/>
          <w:sz w:val="20"/>
          <w:szCs w:val="20"/>
          <w:lang w:val="hr-BA"/>
        </w:rPr>
      </w:pPr>
      <w:r>
        <w:rPr>
          <w:rFonts w:ascii="Microsoft Sans Serif" w:hAnsi="Microsoft Sans Serif" w:cs="Microsoft Sans Serif"/>
          <w:i/>
          <w:sz w:val="20"/>
          <w:szCs w:val="20"/>
          <w:lang w:val="hr-BA"/>
        </w:rPr>
        <w:t xml:space="preserve">infekcije gastrointestinalnog trakta </w:t>
      </w:r>
      <w:r>
        <w:rPr>
          <w:rFonts w:ascii="Microsoft Sans Serif" w:hAnsi="Microsoft Sans Serif" w:cs="Microsoft Sans Serif"/>
          <w:sz w:val="20"/>
          <w:szCs w:val="20"/>
          <w:lang w:val="hr-BA"/>
        </w:rPr>
        <w:t>(gastroenteritis, enterokolitis, tifoidna ili paratifoidna groznica, holecistitis, holangitis, za eradikaciju bacila nosioca tifusa i paratifusa, bakterijemija)</w:t>
      </w:r>
    </w:p>
    <w:p w14:paraId="48AED5DA">
      <w:pPr>
        <w:numPr>
          <w:ilvl w:val="0"/>
          <w:numId w:val="1"/>
        </w:numPr>
        <w:ind w:left="0" w:firstLine="0"/>
        <w:jc w:val="both"/>
        <w:rPr>
          <w:rFonts w:ascii="Microsoft Sans Serif" w:hAnsi="Microsoft Sans Serif" w:cs="Microsoft Sans Serif"/>
          <w:sz w:val="20"/>
          <w:szCs w:val="20"/>
          <w:lang w:val="hr-BA"/>
        </w:rPr>
      </w:pPr>
      <w:r>
        <w:rPr>
          <w:rFonts w:ascii="Microsoft Sans Serif" w:hAnsi="Microsoft Sans Serif" w:cs="Microsoft Sans Serif"/>
          <w:i/>
          <w:sz w:val="20"/>
          <w:szCs w:val="20"/>
          <w:lang w:val="hr-BA"/>
        </w:rPr>
        <w:t>ginekološke infekcije</w:t>
      </w:r>
    </w:p>
    <w:p w14:paraId="0B5B0FD3">
      <w:pPr>
        <w:numPr>
          <w:ilvl w:val="0"/>
          <w:numId w:val="1"/>
        </w:numPr>
        <w:ind w:left="0" w:firstLine="0"/>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gonoreja</w:t>
      </w:r>
    </w:p>
    <w:p w14:paraId="65828E8C">
      <w:pPr>
        <w:jc w:val="both"/>
        <w:rPr>
          <w:rFonts w:ascii="Microsoft Sans Serif" w:hAnsi="Microsoft Sans Serif" w:cs="Microsoft Sans Serif"/>
          <w:sz w:val="20"/>
          <w:szCs w:val="20"/>
          <w:lang w:val="hr-BA"/>
        </w:rPr>
      </w:pPr>
    </w:p>
    <w:p w14:paraId="08C0B49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Potrebno je razmotriti zvanični vodič pravilne upotrebe antibakterijskih lijekova.</w:t>
      </w:r>
    </w:p>
    <w:p w14:paraId="02DFD505">
      <w:pPr>
        <w:jc w:val="both"/>
        <w:rPr>
          <w:rFonts w:ascii="Microsoft Sans Serif" w:hAnsi="Microsoft Sans Serif" w:cs="Microsoft Sans Serif"/>
          <w:sz w:val="20"/>
          <w:szCs w:val="20"/>
          <w:lang w:val="hr-BA"/>
        </w:rPr>
      </w:pPr>
    </w:p>
    <w:p w14:paraId="296DAC6F">
      <w:pPr>
        <w:numPr>
          <w:ilvl w:val="1"/>
          <w:numId w:val="2"/>
        </w:numPr>
        <w:ind w:left="0" w:firstLine="0"/>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Doziranje i način primjene  </w:t>
      </w:r>
    </w:p>
    <w:p w14:paraId="035B4AB8">
      <w:pPr>
        <w:jc w:val="both"/>
        <w:rPr>
          <w:rFonts w:ascii="Microsoft Sans Serif" w:hAnsi="Microsoft Sans Serif" w:cs="Microsoft Sans Serif"/>
          <w:sz w:val="20"/>
          <w:szCs w:val="20"/>
          <w:lang w:val="hr-BA"/>
        </w:rPr>
      </w:pPr>
    </w:p>
    <w:p w14:paraId="389B34A0">
      <w:pPr>
        <w:pStyle w:val="20"/>
        <w:spacing w:before="0" w:beforeAutospacing="0" w:after="0" w:afterAutospacing="0"/>
        <w:jc w:val="both"/>
        <w:rPr>
          <w:rFonts w:ascii="Microsoft Sans Serif" w:hAnsi="Microsoft Sans Serif" w:cs="Microsoft Sans Serif"/>
          <w:b/>
          <w:bCs/>
          <w:color w:val="auto"/>
          <w:sz w:val="20"/>
          <w:szCs w:val="20"/>
          <w:highlight w:val="yellow"/>
          <w:u w:val="single"/>
          <w:lang w:val="hr-BA"/>
        </w:rPr>
      </w:pPr>
      <w:r>
        <w:rPr>
          <w:rFonts w:ascii="Microsoft Sans Serif" w:hAnsi="Microsoft Sans Serif" w:cs="Microsoft Sans Serif"/>
          <w:color w:val="auto"/>
          <w:sz w:val="20"/>
          <w:szCs w:val="20"/>
          <w:u w:val="single"/>
          <w:lang w:val="hr-BA"/>
        </w:rPr>
        <w:t>Doziranje</w:t>
      </w:r>
    </w:p>
    <w:p w14:paraId="284A1CDE">
      <w:pPr>
        <w:jc w:val="both"/>
        <w:rPr>
          <w:rFonts w:ascii="Microsoft Sans Serif" w:hAnsi="Microsoft Sans Serif" w:cs="Microsoft Sans Serif"/>
          <w:sz w:val="20"/>
          <w:szCs w:val="20"/>
          <w:lang w:val="hr-BA"/>
        </w:rPr>
      </w:pPr>
    </w:p>
    <w:p w14:paraId="26CB7F7A">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Odrasli</w:t>
      </w:r>
    </w:p>
    <w:p w14:paraId="3A89E1AD">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Uobičajena doza je 250 mg svakih šest sati. </w:t>
      </w:r>
    </w:p>
    <w:p w14:paraId="46DF779E">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Sve</w:t>
      </w:r>
      <w:r>
        <w:rPr>
          <w:rStyle w:val="31"/>
          <w:rFonts w:ascii="Microsoft Sans Serif" w:hAnsi="Microsoft Sans Serif" w:cs="Microsoft Sans Serif"/>
          <w:sz w:val="20"/>
          <w:szCs w:val="20"/>
          <w:lang w:val="hr-BA"/>
        </w:rPr>
        <w:t xml:space="preserve"> preporučene </w:t>
      </w:r>
      <w:r>
        <w:rPr>
          <w:rStyle w:val="32"/>
          <w:rFonts w:ascii="Microsoft Sans Serif" w:hAnsi="Microsoft Sans Serif" w:cs="Microsoft Sans Serif"/>
          <w:sz w:val="20"/>
          <w:szCs w:val="20"/>
          <w:lang w:val="hr-BA"/>
        </w:rPr>
        <w:t>doze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 nastavku</w:t>
      </w:r>
      <w:r>
        <w:rPr>
          <w:rStyle w:val="31"/>
          <w:rFonts w:ascii="Microsoft Sans Serif" w:hAnsi="Microsoft Sans Serif" w:cs="Microsoft Sans Serif"/>
          <w:sz w:val="20"/>
          <w:szCs w:val="20"/>
          <w:lang w:val="hr-BA"/>
        </w:rPr>
        <w:t xml:space="preserve"> su samo </w:t>
      </w:r>
      <w:r>
        <w:rPr>
          <w:rStyle w:val="32"/>
          <w:rFonts w:ascii="Microsoft Sans Serif" w:hAnsi="Microsoft Sans Serif" w:cs="Microsoft Sans Serif"/>
          <w:sz w:val="20"/>
          <w:szCs w:val="20"/>
          <w:lang w:val="hr-BA"/>
        </w:rPr>
        <w:t>kao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vodič</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teških infekcija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doza se može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povećati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 skladu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preporukama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ljekara</w:t>
      </w:r>
      <w:r>
        <w:rPr>
          <w:rStyle w:val="31"/>
          <w:rFonts w:ascii="Microsoft Sans Serif" w:hAnsi="Microsoft Sans Serif" w:cs="Microsoft Sans Serif"/>
          <w:sz w:val="20"/>
          <w:szCs w:val="20"/>
          <w:lang w:val="hr-BA"/>
        </w:rPr>
        <w:t>.</w:t>
      </w:r>
    </w:p>
    <w:p w14:paraId="0F3AF7BC">
      <w:pPr>
        <w:jc w:val="both"/>
        <w:rPr>
          <w:rFonts w:ascii="Microsoft Sans Serif" w:hAnsi="Microsoft Sans Serif" w:cs="Microsoft Sans Serif"/>
          <w:sz w:val="20"/>
          <w:szCs w:val="20"/>
          <w:lang w:val="hr-BA"/>
        </w:rPr>
      </w:pPr>
    </w:p>
    <w:p w14:paraId="17988F88">
      <w:pPr>
        <w:pStyle w:val="18"/>
        <w:tabs>
          <w:tab w:val="clear" w:pos="4320"/>
          <w:tab w:val="clear" w:pos="8640"/>
        </w:tabs>
        <w:jc w:val="both"/>
        <w:rPr>
          <w:rFonts w:ascii="Microsoft Sans Serif" w:hAnsi="Microsoft Sans Serif" w:cs="Microsoft Sans Serif"/>
          <w:sz w:val="20"/>
          <w:szCs w:val="20"/>
          <w:u w:val="single"/>
          <w:lang w:val="hr-BA"/>
        </w:rPr>
      </w:pPr>
      <w:r>
        <w:rPr>
          <w:rFonts w:ascii="Microsoft Sans Serif" w:hAnsi="Microsoft Sans Serif" w:cs="Microsoft Sans Serif"/>
          <w:sz w:val="20"/>
          <w:szCs w:val="20"/>
          <w:u w:val="single"/>
          <w:lang w:val="hr-BA"/>
        </w:rPr>
        <w:t>Infekcije respiratornog trakta:</w:t>
      </w:r>
    </w:p>
    <w:p w14:paraId="4580BFE1">
      <w:pPr>
        <w:pStyle w:val="18"/>
        <w:tabs>
          <w:tab w:val="clear" w:pos="4320"/>
          <w:tab w:val="clear" w:pos="8640"/>
        </w:tabs>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infekcije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uha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nosa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grla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250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četiri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puta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dnevno</w:t>
      </w:r>
    </w:p>
    <w:p w14:paraId="6CAF363E">
      <w:pPr>
        <w:pStyle w:val="18"/>
        <w:tabs>
          <w:tab w:val="clear" w:pos="4320"/>
          <w:tab w:val="clear" w:pos="8640"/>
        </w:tabs>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bronhitis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uobičajena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terapija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250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četiri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puta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dnevno</w:t>
      </w:r>
    </w:p>
    <w:p w14:paraId="49EAE28A">
      <w:pPr>
        <w:pStyle w:val="18"/>
        <w:tabs>
          <w:tab w:val="clear" w:pos="4320"/>
          <w:tab w:val="clear" w:pos="8640"/>
        </w:tabs>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liječenje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visokim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dozama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1</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četiri puta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dnevno</w:t>
      </w:r>
    </w:p>
    <w:p w14:paraId="60770BD1">
      <w:pPr>
        <w:pStyle w:val="18"/>
        <w:tabs>
          <w:tab w:val="clear" w:pos="4320"/>
          <w:tab w:val="clear" w:pos="8640"/>
        </w:tabs>
        <w:jc w:val="both"/>
        <w:rPr>
          <w:rFonts w:ascii="Microsoft Sans Serif" w:hAnsi="Microsoft Sans Serif" w:cs="Microsoft Sans Serif"/>
          <w:sz w:val="20"/>
          <w:szCs w:val="20"/>
          <w:u w:val="single"/>
          <w:lang w:val="hr-BA"/>
        </w:rPr>
      </w:pPr>
      <w:r>
        <w:rPr>
          <w:rStyle w:val="32"/>
          <w:rFonts w:ascii="Microsoft Sans Serif" w:hAnsi="Microsoft Sans Serif" w:cs="Microsoft Sans Serif"/>
          <w:sz w:val="20"/>
          <w:szCs w:val="20"/>
          <w:lang w:val="hr-BA"/>
        </w:rPr>
        <w:t>pneumonija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500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četiri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puta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dnevno</w:t>
      </w:r>
    </w:p>
    <w:p w14:paraId="3BCFCD84">
      <w:pPr>
        <w:pStyle w:val="18"/>
        <w:tabs>
          <w:tab w:val="clear" w:pos="4320"/>
          <w:tab w:val="clear" w:pos="8640"/>
        </w:tabs>
        <w:jc w:val="both"/>
        <w:rPr>
          <w:rFonts w:ascii="Microsoft Sans Serif" w:hAnsi="Microsoft Sans Serif" w:cs="Microsoft Sans Serif"/>
          <w:sz w:val="20"/>
          <w:szCs w:val="20"/>
          <w:u w:val="single"/>
          <w:lang w:val="hr-BA"/>
        </w:rPr>
      </w:pPr>
    </w:p>
    <w:p w14:paraId="6A0659F6">
      <w:pPr>
        <w:jc w:val="both"/>
        <w:rPr>
          <w:rFonts w:ascii="Microsoft Sans Serif" w:hAnsi="Microsoft Sans Serif" w:cs="Microsoft Sans Serif"/>
          <w:sz w:val="20"/>
          <w:szCs w:val="20"/>
          <w:u w:val="single"/>
          <w:lang w:val="hr-BA"/>
        </w:rPr>
      </w:pPr>
      <w:r>
        <w:rPr>
          <w:rFonts w:ascii="Microsoft Sans Serif" w:hAnsi="Microsoft Sans Serif" w:cs="Microsoft Sans Serif"/>
          <w:sz w:val="20"/>
          <w:szCs w:val="20"/>
          <w:u w:val="single"/>
          <w:lang w:val="hr-BA"/>
        </w:rPr>
        <w:t xml:space="preserve">Infekcije urinarnog trakta: </w:t>
      </w:r>
      <w:r>
        <w:rPr>
          <w:rFonts w:ascii="Microsoft Sans Serif" w:hAnsi="Microsoft Sans Serif" w:cs="Microsoft Sans Serif"/>
          <w:sz w:val="20"/>
          <w:szCs w:val="20"/>
          <w:lang w:val="hr-BA"/>
        </w:rPr>
        <w:t>500 mg tri puta dnevno</w:t>
      </w:r>
    </w:p>
    <w:p w14:paraId="0EF6A330">
      <w:pPr>
        <w:jc w:val="both"/>
        <w:rPr>
          <w:rFonts w:ascii="Microsoft Sans Serif" w:hAnsi="Microsoft Sans Serif" w:cs="Microsoft Sans Serif"/>
          <w:sz w:val="20"/>
          <w:szCs w:val="20"/>
          <w:lang w:val="hr-BA"/>
        </w:rPr>
      </w:pPr>
    </w:p>
    <w:p w14:paraId="699E6069">
      <w:pPr>
        <w:jc w:val="both"/>
        <w:rPr>
          <w:rFonts w:ascii="Microsoft Sans Serif" w:hAnsi="Microsoft Sans Serif" w:cs="Microsoft Sans Serif"/>
          <w:sz w:val="20"/>
          <w:szCs w:val="20"/>
          <w:u w:val="single"/>
          <w:lang w:val="hr-BA"/>
        </w:rPr>
      </w:pPr>
      <w:r>
        <w:rPr>
          <w:rFonts w:ascii="Microsoft Sans Serif" w:hAnsi="Microsoft Sans Serif" w:cs="Microsoft Sans Serif"/>
          <w:sz w:val="20"/>
          <w:szCs w:val="20"/>
          <w:u w:val="single"/>
          <w:lang w:val="hr-BA"/>
        </w:rPr>
        <w:t xml:space="preserve">Infekcije gastrointestinalnog trakta: </w:t>
      </w:r>
      <w:r>
        <w:rPr>
          <w:rFonts w:ascii="Microsoft Sans Serif" w:hAnsi="Microsoft Sans Serif" w:cs="Microsoft Sans Serif"/>
          <w:sz w:val="20"/>
          <w:szCs w:val="20"/>
          <w:lang w:val="hr-BA"/>
        </w:rPr>
        <w:t>500 mg do 750 mg tri do četiri puta dnevno</w:t>
      </w:r>
    </w:p>
    <w:p w14:paraId="14E98C28">
      <w:pPr>
        <w:jc w:val="both"/>
        <w:rPr>
          <w:rFonts w:ascii="Microsoft Sans Serif" w:hAnsi="Microsoft Sans Serif" w:cs="Microsoft Sans Serif"/>
          <w:sz w:val="20"/>
          <w:szCs w:val="20"/>
          <w:lang w:val="hr-BA"/>
        </w:rPr>
      </w:pPr>
    </w:p>
    <w:p w14:paraId="4307600F">
      <w:pPr>
        <w:jc w:val="both"/>
        <w:rPr>
          <w:rStyle w:val="31"/>
          <w:rFonts w:ascii="Microsoft Sans Serif" w:hAnsi="Microsoft Sans Serif" w:cs="Microsoft Sans Serif"/>
          <w:sz w:val="20"/>
          <w:szCs w:val="20"/>
          <w:u w:val="single"/>
          <w:lang w:val="hr-BA"/>
        </w:rPr>
      </w:pPr>
      <w:r>
        <w:rPr>
          <w:rStyle w:val="32"/>
          <w:rFonts w:ascii="Microsoft Sans Serif" w:hAnsi="Microsoft Sans Serif" w:cs="Microsoft Sans Serif"/>
          <w:sz w:val="20"/>
          <w:szCs w:val="20"/>
          <w:u w:val="single"/>
          <w:lang w:val="hr-BA"/>
        </w:rPr>
        <w:t>Trbušne groznice</w:t>
      </w:r>
      <w:r>
        <w:rPr>
          <w:rStyle w:val="31"/>
          <w:rFonts w:ascii="Microsoft Sans Serif" w:hAnsi="Microsoft Sans Serif" w:cs="Microsoft Sans Serif"/>
          <w:sz w:val="20"/>
          <w:szCs w:val="20"/>
          <w:u w:val="single"/>
          <w:lang w:val="hr-BA"/>
        </w:rPr>
        <w:t>:</w:t>
      </w:r>
    </w:p>
    <w:p w14:paraId="0291FBA6">
      <w:pPr>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akutna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1 g do 2</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dnevno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dvije sedmice</w:t>
      </w:r>
    </w:p>
    <w:p w14:paraId="0E1613EF">
      <w:pPr>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kliconosioci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1 g do 2</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četiri puta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dnevno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 toku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četiri do 12 sedmica</w:t>
      </w:r>
    </w:p>
    <w:p w14:paraId="43700D7B">
      <w:pPr>
        <w:jc w:val="both"/>
        <w:rPr>
          <w:rStyle w:val="31"/>
          <w:rFonts w:ascii="Microsoft Sans Serif" w:hAnsi="Microsoft Sans Serif" w:cs="Microsoft Sans Serif"/>
          <w:sz w:val="20"/>
          <w:szCs w:val="20"/>
          <w:lang w:val="hr-BA"/>
        </w:rPr>
      </w:pPr>
      <w:r>
        <w:rPr>
          <w:rFonts w:ascii="Microsoft Sans Serif" w:hAnsi="Microsoft Sans Serif" w:cs="Microsoft Sans Serif"/>
          <w:sz w:val="20"/>
          <w:szCs w:val="20"/>
          <w:lang w:val="hr-BA"/>
        </w:rPr>
        <w:br w:type="textWrapping"/>
      </w:r>
      <w:r>
        <w:rPr>
          <w:rStyle w:val="32"/>
          <w:rFonts w:ascii="Microsoft Sans Serif" w:hAnsi="Microsoft Sans Serif" w:cs="Microsoft Sans Serif"/>
          <w:sz w:val="20"/>
          <w:szCs w:val="20"/>
          <w:u w:val="single"/>
          <w:lang w:val="hr-BA"/>
        </w:rPr>
        <w:t>Gonoreja</w:t>
      </w:r>
      <w:r>
        <w:rPr>
          <w:rStyle w:val="31"/>
          <w:rFonts w:ascii="Microsoft Sans Serif" w:hAnsi="Microsoft Sans Serif" w:cs="Microsoft Sans Serif"/>
          <w:sz w:val="20"/>
          <w:szCs w:val="20"/>
          <w:u w:val="single"/>
          <w:lang w:val="hr-BA"/>
        </w:rPr>
        <w:t>:</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2</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daje oralno zajedno 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probenecidom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1</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kao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jednokratnu dozu</w:t>
      </w:r>
    </w:p>
    <w:p w14:paraId="783F82B0">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Ponovljena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preporučuje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terapiju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žena</w:t>
      </w:r>
      <w:r>
        <w:rPr>
          <w:rStyle w:val="31"/>
          <w:rFonts w:ascii="Microsoft Sans Serif" w:hAnsi="Microsoft Sans Serif" w:cs="Microsoft Sans Serif"/>
          <w:sz w:val="20"/>
          <w:szCs w:val="20"/>
          <w:lang w:val="hr-BA"/>
        </w:rPr>
        <w:t>.</w:t>
      </w:r>
    </w:p>
    <w:p w14:paraId="51B0F29B">
      <w:pPr>
        <w:jc w:val="both"/>
        <w:rPr>
          <w:rFonts w:ascii="Microsoft Sans Serif" w:hAnsi="Microsoft Sans Serif" w:cs="Microsoft Sans Serif"/>
          <w:sz w:val="20"/>
          <w:szCs w:val="20"/>
          <w:lang w:val="hr-BA"/>
        </w:rPr>
      </w:pPr>
    </w:p>
    <w:p w14:paraId="0D20F329">
      <w:pPr>
        <w:jc w:val="both"/>
        <w:rPr>
          <w:rStyle w:val="32"/>
          <w:rFonts w:ascii="Microsoft Sans Serif" w:hAnsi="Microsoft Sans Serif" w:cs="Microsoft Sans Serif"/>
          <w:b/>
          <w:sz w:val="20"/>
          <w:szCs w:val="20"/>
          <w:lang w:val="hr-BA"/>
        </w:rPr>
      </w:pPr>
      <w:r>
        <w:rPr>
          <w:rStyle w:val="32"/>
          <w:rFonts w:ascii="Microsoft Sans Serif" w:hAnsi="Microsoft Sans Serif" w:cs="Microsoft Sans Serif"/>
          <w:b/>
          <w:sz w:val="20"/>
          <w:szCs w:val="20"/>
          <w:lang w:val="hr-BA"/>
        </w:rPr>
        <w:t>Stariji pacijenti</w:t>
      </w:r>
    </w:p>
    <w:p w14:paraId="4F10E8CD">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Prilagođavanje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starijih</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bolesnika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potrebno</w:t>
      </w:r>
      <w:r>
        <w:rPr>
          <w:rStyle w:val="31"/>
          <w:rFonts w:ascii="Microsoft Sans Serif" w:hAnsi="Microsoft Sans Serif" w:cs="Microsoft Sans Serif"/>
          <w:sz w:val="20"/>
          <w:szCs w:val="20"/>
          <w:lang w:val="hr-BA"/>
        </w:rPr>
        <w:t>.</w:t>
      </w:r>
    </w:p>
    <w:p w14:paraId="02413DA8">
      <w:pPr>
        <w:jc w:val="both"/>
        <w:rPr>
          <w:rFonts w:ascii="Microsoft Sans Serif" w:hAnsi="Microsoft Sans Serif" w:cs="Microsoft Sans Serif"/>
          <w:sz w:val="20"/>
          <w:szCs w:val="20"/>
          <w:lang w:val="hr-BA"/>
        </w:rPr>
      </w:pPr>
    </w:p>
    <w:p w14:paraId="78B69091">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b/>
          <w:sz w:val="20"/>
          <w:szCs w:val="20"/>
          <w:lang w:val="hr-BA"/>
        </w:rPr>
        <w:t>Djeca</w:t>
      </w:r>
      <w:r>
        <w:rPr>
          <w:rFonts w:ascii="Microsoft Sans Serif" w:hAnsi="Microsoft Sans Serif" w:cs="Microsoft Sans Serif"/>
          <w:sz w:val="20"/>
          <w:szCs w:val="20"/>
          <w:lang w:val="hr-BA"/>
        </w:rPr>
        <w:br w:type="textWrapping"/>
      </w:r>
      <w:r>
        <w:rPr>
          <w:rStyle w:val="32"/>
          <w:rFonts w:ascii="Microsoft Sans Serif" w:hAnsi="Microsoft Sans Serif" w:cs="Microsoft Sans Serif"/>
          <w:i/>
          <w:sz w:val="20"/>
          <w:szCs w:val="20"/>
          <w:lang w:val="hr-BA"/>
        </w:rPr>
        <w:t>Djeca</w:t>
      </w:r>
      <w:r>
        <w:rPr>
          <w:rStyle w:val="31"/>
          <w:rFonts w:ascii="Microsoft Sans Serif" w:hAnsi="Microsoft Sans Serif" w:cs="Microsoft Sans Serif"/>
          <w:i/>
          <w:sz w:val="20"/>
          <w:szCs w:val="20"/>
          <w:lang w:val="hr-BA"/>
        </w:rPr>
        <w:t xml:space="preserve"> s </w:t>
      </w:r>
      <w:r>
        <w:rPr>
          <w:rStyle w:val="32"/>
          <w:rFonts w:ascii="Microsoft Sans Serif" w:hAnsi="Microsoft Sans Serif" w:cs="Microsoft Sans Serif"/>
          <w:i/>
          <w:sz w:val="20"/>
          <w:szCs w:val="20"/>
          <w:lang w:val="hr-BA"/>
        </w:rPr>
        <w:t>tjelesnom masom</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većom od</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20</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kg</w:t>
      </w:r>
      <w:r>
        <w:rPr>
          <w:rStyle w:val="31"/>
          <w:rFonts w:ascii="Microsoft Sans Serif" w:hAnsi="Microsoft Sans Serif" w:cs="Microsoft Sans Serif"/>
          <w:i/>
          <w:sz w:val="20"/>
          <w:szCs w:val="20"/>
          <w:lang w:val="hr-BA"/>
        </w:rPr>
        <w:t>:</w:t>
      </w:r>
      <w:r>
        <w:rPr>
          <w:rStyle w:val="31"/>
          <w:rFonts w:ascii="Microsoft Sans Serif" w:hAnsi="Microsoft Sans Serif" w:cs="Microsoft Sans Serif"/>
          <w:sz w:val="20"/>
          <w:szCs w:val="20"/>
          <w:lang w:val="hr-BA"/>
        </w:rPr>
        <w:t xml:space="preserve"> prema </w:t>
      </w:r>
      <w:r>
        <w:rPr>
          <w:rStyle w:val="32"/>
          <w:rFonts w:ascii="Microsoft Sans Serif" w:hAnsi="Microsoft Sans Serif" w:cs="Microsoft Sans Serif"/>
          <w:sz w:val="20"/>
          <w:szCs w:val="20"/>
          <w:lang w:val="hr-BA"/>
        </w:rPr>
        <w:t>preporuci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odrasle</w:t>
      </w:r>
      <w:r>
        <w:rPr>
          <w:rStyle w:val="31"/>
          <w:rFonts w:ascii="Microsoft Sans Serif" w:hAnsi="Microsoft Sans Serif" w:cs="Microsoft Sans Serif"/>
          <w:sz w:val="20"/>
          <w:szCs w:val="20"/>
          <w:lang w:val="hr-BA"/>
        </w:rPr>
        <w:t>.</w:t>
      </w:r>
    </w:p>
    <w:p w14:paraId="425BA2DA">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i/>
          <w:sz w:val="20"/>
          <w:szCs w:val="20"/>
          <w:lang w:val="hr-BA"/>
        </w:rPr>
        <w:t>Djeca</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s</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tjelesnom masom</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manjom od</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20</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kg</w:t>
      </w:r>
      <w:r>
        <w:rPr>
          <w:rStyle w:val="31"/>
          <w:rFonts w:ascii="Microsoft Sans Serif" w:hAnsi="Microsoft Sans Serif" w:cs="Microsoft Sans Serif"/>
          <w:i/>
          <w:sz w:val="20"/>
          <w:szCs w:val="20"/>
          <w:lang w:val="hr-BA"/>
        </w:rPr>
        <w:t>:</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uobičajena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djecu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 50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mg/kg/dan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 100 mg/kg/dan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 podijeljenim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dozama</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oko pola </w:t>
      </w:r>
      <w:r>
        <w:rPr>
          <w:rStyle w:val="32"/>
          <w:rFonts w:ascii="Microsoft Sans Serif" w:hAnsi="Microsoft Sans Serif" w:cs="Microsoft Sans Serif"/>
          <w:sz w:val="20"/>
          <w:szCs w:val="20"/>
          <w:lang w:val="hr-BA"/>
        </w:rPr>
        <w:t>doze za odrasle</w:t>
      </w:r>
      <w:r>
        <w:rPr>
          <w:rStyle w:val="31"/>
          <w:rFonts w:ascii="Microsoft Sans Serif" w:hAnsi="Microsoft Sans Serif" w:cs="Microsoft Sans Serif"/>
          <w:sz w:val="20"/>
          <w:szCs w:val="20"/>
          <w:lang w:val="hr-BA"/>
        </w:rPr>
        <w:t>).</w:t>
      </w:r>
    </w:p>
    <w:p w14:paraId="03361EBA">
      <w:pPr>
        <w:jc w:val="both"/>
        <w:rPr>
          <w:rFonts w:ascii="Microsoft Sans Serif" w:hAnsi="Microsoft Sans Serif" w:cs="Microsoft Sans Serif"/>
          <w:sz w:val="20"/>
          <w:szCs w:val="20"/>
          <w:lang w:val="hr-BA"/>
        </w:rPr>
      </w:pPr>
    </w:p>
    <w:p w14:paraId="33C2600F">
      <w:pPr>
        <w:jc w:val="both"/>
        <w:rPr>
          <w:rStyle w:val="32"/>
          <w:rFonts w:ascii="Microsoft Sans Serif" w:hAnsi="Microsoft Sans Serif" w:cs="Microsoft Sans Serif"/>
          <w:b/>
          <w:sz w:val="20"/>
          <w:szCs w:val="20"/>
          <w:lang w:val="hr-BA"/>
        </w:rPr>
      </w:pPr>
      <w:r>
        <w:rPr>
          <w:rStyle w:val="32"/>
          <w:rFonts w:ascii="Microsoft Sans Serif" w:hAnsi="Microsoft Sans Serif" w:cs="Microsoft Sans Serif"/>
          <w:b/>
          <w:sz w:val="20"/>
          <w:szCs w:val="20"/>
          <w:lang w:val="hr-BA"/>
        </w:rPr>
        <w:t>Zatajenje jetre</w:t>
      </w:r>
    </w:p>
    <w:p w14:paraId="5BB125D7">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pacijenata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 insuficijencijom jetre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potrebna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modifikacija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doze</w:t>
      </w:r>
      <w:r>
        <w:rPr>
          <w:rStyle w:val="31"/>
          <w:rFonts w:ascii="Microsoft Sans Serif" w:hAnsi="Microsoft Sans Serif" w:cs="Microsoft Sans Serif"/>
          <w:sz w:val="20"/>
          <w:szCs w:val="20"/>
          <w:lang w:val="hr-BA"/>
        </w:rPr>
        <w:t>.</w:t>
      </w:r>
    </w:p>
    <w:p w14:paraId="02A10089">
      <w:pPr>
        <w:jc w:val="both"/>
        <w:rPr>
          <w:rFonts w:ascii="Microsoft Sans Serif" w:hAnsi="Microsoft Sans Serif" w:cs="Microsoft Sans Serif"/>
          <w:sz w:val="20"/>
          <w:szCs w:val="20"/>
          <w:lang w:val="hr-BA"/>
        </w:rPr>
      </w:pPr>
    </w:p>
    <w:p w14:paraId="1E7E7BEA">
      <w:pPr>
        <w:jc w:val="both"/>
        <w:rPr>
          <w:rStyle w:val="32"/>
          <w:rFonts w:ascii="Microsoft Sans Serif" w:hAnsi="Microsoft Sans Serif" w:cs="Microsoft Sans Serif"/>
          <w:b/>
          <w:sz w:val="20"/>
          <w:szCs w:val="20"/>
          <w:lang w:val="hr-BA"/>
        </w:rPr>
      </w:pPr>
      <w:r>
        <w:rPr>
          <w:rStyle w:val="32"/>
          <w:rFonts w:ascii="Microsoft Sans Serif" w:hAnsi="Microsoft Sans Serif" w:cs="Microsoft Sans Serif"/>
          <w:b/>
          <w:sz w:val="20"/>
          <w:szCs w:val="20"/>
          <w:lang w:val="hr-BA"/>
        </w:rPr>
        <w:t>Zatajenje bubrega</w:t>
      </w:r>
    </w:p>
    <w:p w14:paraId="2459EC95">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pacijenata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teškim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oštećenjem bubrega</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 xml:space="preserve">(tj. </w:t>
      </w:r>
      <w:r>
        <w:rPr>
          <w:rStyle w:val="31"/>
          <w:rFonts w:ascii="Microsoft Sans Serif" w:hAnsi="Microsoft Sans Serif" w:cs="Microsoft Sans Serif"/>
          <w:sz w:val="20"/>
          <w:szCs w:val="20"/>
          <w:lang w:val="hr-BA"/>
        </w:rPr>
        <w:t xml:space="preserve">klirens kreatinina </w:t>
      </w:r>
      <w:r>
        <w:rPr>
          <w:rStyle w:val="32"/>
          <w:rFonts w:ascii="Microsoft Sans Serif" w:hAnsi="Microsoft Sans Serif" w:cs="Microsoft Sans Serif"/>
          <w:sz w:val="20"/>
          <w:szCs w:val="20"/>
          <w:lang w:val="hr-BA"/>
        </w:rPr>
        <w:t>manji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od 10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ml/min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treba </w:t>
      </w:r>
      <w:r>
        <w:rPr>
          <w:rStyle w:val="32"/>
          <w:rFonts w:ascii="Microsoft Sans Serif" w:hAnsi="Microsoft Sans Serif" w:cs="Microsoft Sans Serif"/>
          <w:sz w:val="20"/>
          <w:szCs w:val="20"/>
          <w:lang w:val="hr-BA"/>
        </w:rPr>
        <w:t>smanjiti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ili</w:t>
      </w:r>
      <w:r>
        <w:rPr>
          <w:rStyle w:val="31"/>
          <w:rFonts w:ascii="Microsoft Sans Serif" w:hAnsi="Microsoft Sans Serif" w:cs="Microsoft Sans Serif"/>
          <w:sz w:val="20"/>
          <w:szCs w:val="20"/>
          <w:lang w:val="hr-BA"/>
        </w:rPr>
        <w:t xml:space="preserve"> dozni interval </w:t>
      </w:r>
      <w:r>
        <w:rPr>
          <w:rStyle w:val="32"/>
          <w:rFonts w:ascii="Microsoft Sans Serif" w:hAnsi="Microsoft Sans Serif" w:cs="Microsoft Sans Serif"/>
          <w:sz w:val="20"/>
          <w:szCs w:val="20"/>
          <w:lang w:val="hr-BA"/>
        </w:rPr>
        <w:t>povećati</w:t>
      </w:r>
      <w:r>
        <w:rPr>
          <w:rStyle w:val="31"/>
          <w:rFonts w:ascii="Microsoft Sans Serif" w:hAnsi="Microsoft Sans Serif" w:cs="Microsoft Sans Serif"/>
          <w:sz w:val="20"/>
          <w:szCs w:val="20"/>
          <w:lang w:val="hr-BA"/>
        </w:rPr>
        <w:t>.</w:t>
      </w:r>
    </w:p>
    <w:p w14:paraId="16A61958">
      <w:pPr>
        <w:jc w:val="both"/>
        <w:rPr>
          <w:rStyle w:val="32"/>
          <w:rFonts w:ascii="Microsoft Sans Serif" w:hAnsi="Microsoft Sans Serif" w:cs="Microsoft Sans Serif"/>
          <w:i/>
          <w:sz w:val="20"/>
          <w:szCs w:val="20"/>
          <w:lang w:val="hr-BA"/>
        </w:rPr>
      </w:pPr>
      <w:r>
        <w:rPr>
          <w:rStyle w:val="32"/>
          <w:rFonts w:ascii="Microsoft Sans Serif" w:hAnsi="Microsoft Sans Serif" w:cs="Microsoft Sans Serif"/>
          <w:i/>
          <w:sz w:val="20"/>
          <w:szCs w:val="20"/>
          <w:lang w:val="hr-BA"/>
        </w:rPr>
        <w:t>Prilagođavanje</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doze</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kod</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bolesnika</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na</w:t>
      </w:r>
      <w:r>
        <w:rPr>
          <w:rStyle w:val="31"/>
          <w:rFonts w:ascii="Microsoft Sans Serif" w:hAnsi="Microsoft Sans Serif" w:cs="Microsoft Sans Serif"/>
          <w:i/>
          <w:sz w:val="20"/>
          <w:szCs w:val="20"/>
          <w:lang w:val="hr-BA"/>
        </w:rPr>
        <w:t xml:space="preserve"> </w:t>
      </w:r>
      <w:r>
        <w:rPr>
          <w:rStyle w:val="32"/>
          <w:rFonts w:ascii="Microsoft Sans Serif" w:hAnsi="Microsoft Sans Serif" w:cs="Microsoft Sans Serif"/>
          <w:i/>
          <w:sz w:val="20"/>
          <w:szCs w:val="20"/>
          <w:lang w:val="hr-BA"/>
        </w:rPr>
        <w:t>dijalizi</w:t>
      </w:r>
    </w:p>
    <w:p w14:paraId="5D84A618">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Pacijenti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dijalizi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treba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da dobiju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dodatnu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nakon svake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sesije</w:t>
      </w:r>
      <w:r>
        <w:rPr>
          <w:rStyle w:val="31"/>
          <w:rFonts w:ascii="Microsoft Sans Serif" w:hAnsi="Microsoft Sans Serif" w:cs="Microsoft Sans Serif"/>
          <w:sz w:val="20"/>
          <w:szCs w:val="20"/>
          <w:lang w:val="hr-BA"/>
        </w:rPr>
        <w:t>.</w:t>
      </w:r>
    </w:p>
    <w:p w14:paraId="0439EA0F">
      <w:pPr>
        <w:jc w:val="both"/>
        <w:rPr>
          <w:rFonts w:ascii="Microsoft Sans Serif" w:hAnsi="Microsoft Sans Serif" w:cs="Microsoft Sans Serif"/>
          <w:b/>
          <w:sz w:val="20"/>
          <w:szCs w:val="20"/>
          <w:lang w:val="hr-BA"/>
        </w:rPr>
      </w:pPr>
    </w:p>
    <w:p w14:paraId="303F95EE">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Trajanje terapije</w:t>
      </w:r>
    </w:p>
    <w:p w14:paraId="097220EA">
      <w:pPr>
        <w:jc w:val="both"/>
        <w:rPr>
          <w:rFonts w:ascii="Microsoft Sans Serif" w:hAnsi="Microsoft Sans Serif" w:cs="Microsoft Sans Serif"/>
          <w:b/>
          <w:sz w:val="20"/>
          <w:szCs w:val="20"/>
          <w:lang w:val="hr-BA"/>
        </w:rPr>
      </w:pPr>
      <w:r>
        <w:rPr>
          <w:rFonts w:ascii="Microsoft Sans Serif" w:hAnsi="Microsoft Sans Serif" w:cs="Microsoft Sans Serif"/>
          <w:sz w:val="20"/>
          <w:szCs w:val="20"/>
          <w:lang w:val="hr-BA"/>
        </w:rPr>
        <w:t>Terapija svih infekcija produžava se najmanje 48 sati do 72 sata od prestanka simptoma infekcije ili do postizanje bakterijske eradikacije. Preporučuje se da terapija traje najmanje deset dana ukoliko je uzročnik infekcije beta-hemolitički streptokok.</w:t>
      </w:r>
    </w:p>
    <w:p w14:paraId="4FF38BC1">
      <w:pPr>
        <w:jc w:val="both"/>
        <w:rPr>
          <w:rFonts w:ascii="Microsoft Sans Serif" w:hAnsi="Microsoft Sans Serif" w:cs="Microsoft Sans Serif"/>
          <w:b/>
          <w:sz w:val="20"/>
          <w:szCs w:val="20"/>
          <w:lang w:val="hr-BA"/>
        </w:rPr>
      </w:pPr>
    </w:p>
    <w:p w14:paraId="26B8D487">
      <w:pPr>
        <w:jc w:val="both"/>
        <w:rPr>
          <w:rStyle w:val="32"/>
          <w:rFonts w:ascii="Microsoft Sans Serif" w:hAnsi="Microsoft Sans Serif" w:cs="Microsoft Sans Serif"/>
          <w:sz w:val="20"/>
          <w:szCs w:val="20"/>
          <w:u w:val="single"/>
          <w:lang w:val="hr-BA"/>
        </w:rPr>
      </w:pPr>
      <w:r>
        <w:rPr>
          <w:rStyle w:val="32"/>
          <w:rFonts w:ascii="Microsoft Sans Serif" w:hAnsi="Microsoft Sans Serif" w:cs="Microsoft Sans Serif"/>
          <w:sz w:val="20"/>
          <w:szCs w:val="20"/>
          <w:u w:val="single"/>
          <w:lang w:val="hr-BA"/>
        </w:rPr>
        <w:t>Način</w:t>
      </w:r>
      <w:r>
        <w:rPr>
          <w:rStyle w:val="31"/>
          <w:rFonts w:ascii="Microsoft Sans Serif" w:hAnsi="Microsoft Sans Serif" w:cs="Microsoft Sans Serif"/>
          <w:sz w:val="20"/>
          <w:szCs w:val="20"/>
          <w:u w:val="single"/>
          <w:lang w:val="hr-BA"/>
        </w:rPr>
        <w:t xml:space="preserve"> </w:t>
      </w:r>
      <w:r>
        <w:rPr>
          <w:rStyle w:val="32"/>
          <w:rFonts w:ascii="Microsoft Sans Serif" w:hAnsi="Microsoft Sans Serif" w:cs="Microsoft Sans Serif"/>
          <w:sz w:val="20"/>
          <w:szCs w:val="20"/>
          <w:u w:val="single"/>
          <w:lang w:val="hr-BA"/>
        </w:rPr>
        <w:t>primjene</w:t>
      </w:r>
    </w:p>
    <w:p w14:paraId="3E00D6A9">
      <w:pPr>
        <w:jc w:val="both"/>
        <w:rPr>
          <w:rStyle w:val="32"/>
          <w:rFonts w:ascii="Microsoft Sans Serif" w:hAnsi="Microsoft Sans Serif" w:cs="Microsoft Sans Serif"/>
          <w:sz w:val="20"/>
          <w:szCs w:val="20"/>
          <w:u w:val="single"/>
          <w:lang w:val="hr-BA"/>
        </w:rPr>
      </w:pPr>
    </w:p>
    <w:p w14:paraId="4894AC60">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Ampicilin se primjenjuje oralno. </w:t>
      </w:r>
    </w:p>
    <w:p w14:paraId="1288A0DD">
      <w:pPr>
        <w:pStyle w:val="18"/>
        <w:tabs>
          <w:tab w:val="clear" w:pos="4320"/>
          <w:tab w:val="clear" w:pos="8640"/>
        </w:tabs>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Uzima se na prazan želudac, odnosno sat prije ili dva sata poslije obroka, s vodom.</w:t>
      </w:r>
    </w:p>
    <w:p w14:paraId="3C210906">
      <w:pPr>
        <w:jc w:val="both"/>
        <w:rPr>
          <w:rStyle w:val="31"/>
          <w:rFonts w:ascii="Microsoft Sans Serif" w:hAnsi="Microsoft Sans Serif" w:cs="Microsoft Sans Serif"/>
          <w:sz w:val="20"/>
          <w:szCs w:val="20"/>
          <w:lang w:val="hr-BA"/>
        </w:rPr>
      </w:pPr>
      <w:r>
        <w:rPr>
          <w:rStyle w:val="31"/>
          <w:rFonts w:ascii="Microsoft Sans Serif" w:hAnsi="Microsoft Sans Serif" w:cs="Microsoft Sans Serif"/>
          <w:sz w:val="20"/>
          <w:szCs w:val="20"/>
          <w:lang w:val="hr-BA"/>
        </w:rPr>
        <w:t xml:space="preserve">Za doze koje se </w:t>
      </w:r>
      <w:r>
        <w:rPr>
          <w:rStyle w:val="32"/>
          <w:rFonts w:ascii="Microsoft Sans Serif" w:hAnsi="Microsoft Sans Serif" w:cs="Microsoft Sans Serif"/>
          <w:sz w:val="20"/>
          <w:szCs w:val="20"/>
          <w:lang w:val="hr-BA"/>
        </w:rPr>
        <w:t>ne mogu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postići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kapsulama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treba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koristiti</w:t>
      </w:r>
      <w:r>
        <w:rPr>
          <w:rStyle w:val="31"/>
          <w:rFonts w:ascii="Microsoft Sans Serif" w:hAnsi="Microsoft Sans Serif" w:cs="Microsoft Sans Serif"/>
          <w:sz w:val="20"/>
          <w:szCs w:val="20"/>
          <w:lang w:val="hr-BA"/>
        </w:rPr>
        <w:t xml:space="preserve"> Ampicilin </w:t>
      </w:r>
      <w:r>
        <w:rPr>
          <w:rStyle w:val="32"/>
          <w:rFonts w:ascii="Microsoft Sans Serif" w:hAnsi="Microsoft Sans Serif" w:cs="Microsoft Sans Serif"/>
          <w:sz w:val="20"/>
          <w:szCs w:val="20"/>
          <w:lang w:val="hr-BA"/>
        </w:rPr>
        <w:t>Alkaloid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prašak</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oralnu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suspenziju</w:t>
      </w:r>
      <w:r>
        <w:rPr>
          <w:rStyle w:val="31"/>
          <w:rFonts w:ascii="Microsoft Sans Serif" w:hAnsi="Microsoft Sans Serif" w:cs="Microsoft Sans Serif"/>
          <w:sz w:val="20"/>
          <w:szCs w:val="20"/>
          <w:lang w:val="hr-BA"/>
        </w:rPr>
        <w:t>.</w:t>
      </w:r>
    </w:p>
    <w:p w14:paraId="628651B8">
      <w:pPr>
        <w:jc w:val="both"/>
        <w:rPr>
          <w:rFonts w:ascii="Microsoft Sans Serif" w:hAnsi="Microsoft Sans Serif" w:cs="Microsoft Sans Serif"/>
          <w:sz w:val="20"/>
          <w:szCs w:val="20"/>
          <w:lang w:val="hr-BA"/>
        </w:rPr>
      </w:pPr>
    </w:p>
    <w:p w14:paraId="6652B245">
      <w:pPr>
        <w:numPr>
          <w:ilvl w:val="1"/>
          <w:numId w:val="3"/>
        </w:numPr>
        <w:ind w:left="0" w:firstLine="0"/>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Kontraindikacije</w:t>
      </w:r>
    </w:p>
    <w:p w14:paraId="032476F1">
      <w:pPr>
        <w:jc w:val="both"/>
        <w:rPr>
          <w:rFonts w:ascii="Microsoft Sans Serif" w:hAnsi="Microsoft Sans Serif" w:cs="Microsoft Sans Serif"/>
          <w:sz w:val="20"/>
          <w:szCs w:val="20"/>
          <w:lang w:val="hr-BA"/>
        </w:rPr>
      </w:pPr>
    </w:p>
    <w:p w14:paraId="40472794">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Poznata preosjetljivost na beta-laktamske antibiotike (kao što su ampicilin, penicilini, cefalosporini) ili neki drugi sastojak lijeka.</w:t>
      </w:r>
    </w:p>
    <w:p w14:paraId="34FC8234">
      <w:pPr>
        <w:jc w:val="both"/>
        <w:rPr>
          <w:rFonts w:ascii="Microsoft Sans Serif" w:hAnsi="Microsoft Sans Serif" w:cs="Microsoft Sans Serif"/>
          <w:sz w:val="20"/>
          <w:szCs w:val="20"/>
          <w:lang w:val="hr-BA"/>
        </w:rPr>
      </w:pPr>
    </w:p>
    <w:p w14:paraId="4AE04C66">
      <w:pPr>
        <w:jc w:val="both"/>
        <w:rPr>
          <w:rFonts w:ascii="Microsoft Sans Serif" w:hAnsi="Microsoft Sans Serif" w:cs="Microsoft Sans Serif"/>
          <w:sz w:val="20"/>
          <w:szCs w:val="20"/>
          <w:lang w:val="hr-BA"/>
        </w:rPr>
      </w:pPr>
      <w:r>
        <w:rPr>
          <w:rFonts w:ascii="Microsoft Sans Serif" w:hAnsi="Microsoft Sans Serif" w:cs="Microsoft Sans Serif"/>
          <w:b/>
          <w:sz w:val="20"/>
          <w:szCs w:val="20"/>
          <w:lang w:val="hr-BA"/>
        </w:rPr>
        <w:t xml:space="preserve">4.4 </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Posebna upozorenja i mjere opreza pri upotrebi </w:t>
      </w:r>
    </w:p>
    <w:p w14:paraId="21C207CD">
      <w:pPr>
        <w:jc w:val="both"/>
        <w:rPr>
          <w:rFonts w:ascii="Microsoft Sans Serif" w:hAnsi="Microsoft Sans Serif" w:cs="Microsoft Sans Serif"/>
          <w:sz w:val="20"/>
          <w:szCs w:val="20"/>
          <w:lang w:val="hr-BA"/>
        </w:rPr>
      </w:pPr>
    </w:p>
    <w:p w14:paraId="32D9CB43">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Prije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početka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terapije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potrebno 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preispitivanje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prethodne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reakcije preosjetljivosti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beta</w:t>
      </w:r>
      <w:r>
        <w:rPr>
          <w:rStyle w:val="34"/>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laktamske </w:t>
      </w:r>
      <w:r>
        <w:rPr>
          <w:rStyle w:val="32"/>
          <w:rFonts w:ascii="Microsoft Sans Serif" w:hAnsi="Microsoft Sans Serif" w:cs="Microsoft Sans Serif"/>
          <w:sz w:val="20"/>
          <w:szCs w:val="20"/>
          <w:lang w:val="hr-BA"/>
        </w:rPr>
        <w:t>antibiotike</w:t>
      </w:r>
      <w:r>
        <w:rPr>
          <w:rStyle w:val="31"/>
          <w:rFonts w:ascii="Microsoft Sans Serif" w:hAnsi="Microsoft Sans Serif" w:cs="Microsoft Sans Serif"/>
          <w:sz w:val="20"/>
          <w:szCs w:val="20"/>
          <w:lang w:val="hr-BA"/>
        </w:rPr>
        <w:t>.</w:t>
      </w:r>
    </w:p>
    <w:p w14:paraId="3EF6E3AC">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Reakcije preosjetljivosti</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anafilaksa)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beta-laktamskim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antibioticima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mogu biti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ozbiljne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ponekad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fatalne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Iako 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anafilaksa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češća kod parenteralne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primjene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ipak</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javila i kod pacijenata koji primaju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oralni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penicilin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Ove reakcije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češće se javljaju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pacijenata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istorijom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preosjetljivosti 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beta</w:t>
      </w:r>
      <w:r>
        <w:rPr>
          <w:rStyle w:val="34"/>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laktamske antibiotike.</w:t>
      </w:r>
    </w:p>
    <w:p w14:paraId="6C4FEA75">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Ukoliko se javi alergijska reakcija na ampicilin, liječenje treba prekinuti, a po potrebi se provodi antišok terapija.</w:t>
      </w:r>
    </w:p>
    <w:p w14:paraId="005319C5">
      <w:pPr>
        <w:jc w:val="both"/>
        <w:rPr>
          <w:rStyle w:val="31"/>
          <w:rFonts w:ascii="Microsoft Sans Serif" w:hAnsi="Microsoft Sans Serif" w:cs="Microsoft Sans Serif"/>
          <w:sz w:val="20"/>
          <w:szCs w:val="20"/>
          <w:lang w:val="hr-BA"/>
        </w:rPr>
      </w:pPr>
      <w:r>
        <w:rPr>
          <w:rStyle w:val="31"/>
          <w:rFonts w:ascii="Microsoft Sans Serif" w:hAnsi="Microsoft Sans Serif" w:cs="Microsoft Sans Serif"/>
          <w:sz w:val="20"/>
          <w:szCs w:val="20"/>
          <w:lang w:val="hr-BA"/>
        </w:rPr>
        <w:t xml:space="preserve">Primjenu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pacijenata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infektivnom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mononukleozom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i/ili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akutnom ili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hroničnom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limfatičnom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leukemijom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treba izbjegavati.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Pojava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osipa na koži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povezana</w:t>
      </w:r>
      <w:r>
        <w:rPr>
          <w:rStyle w:val="31"/>
          <w:rFonts w:ascii="Microsoft Sans Serif" w:hAnsi="Microsoft Sans Serif" w:cs="Microsoft Sans Serif"/>
          <w:sz w:val="20"/>
          <w:szCs w:val="20"/>
          <w:lang w:val="hr-BA"/>
        </w:rPr>
        <w:t xml:space="preserve"> je</w:t>
      </w:r>
      <w:r>
        <w:rPr>
          <w:rStyle w:val="32"/>
          <w:rFonts w:ascii="Microsoft Sans Serif" w:hAnsi="Microsoft Sans Serif" w:cs="Microsoft Sans Serif"/>
          <w:sz w:val="20"/>
          <w:szCs w:val="20"/>
          <w:lang w:val="hr-BA"/>
        </w:rPr>
        <w:t xml:space="preserve"> s primjenom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ovakvih</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stanja</w:t>
      </w:r>
      <w:r>
        <w:rPr>
          <w:rStyle w:val="31"/>
          <w:rFonts w:ascii="Microsoft Sans Serif" w:hAnsi="Microsoft Sans Serif" w:cs="Microsoft Sans Serif"/>
          <w:sz w:val="20"/>
          <w:szCs w:val="20"/>
          <w:lang w:val="hr-BA"/>
        </w:rPr>
        <w:t>.</w:t>
      </w:r>
    </w:p>
    <w:p w14:paraId="4E4114CF">
      <w:pPr>
        <w:jc w:val="both"/>
        <w:rPr>
          <w:rFonts w:ascii="Microsoft Sans Serif" w:hAnsi="Microsoft Sans Serif" w:cs="Microsoft Sans Serif"/>
          <w:sz w:val="20"/>
          <w:szCs w:val="20"/>
          <w:lang w:val="hr-BA"/>
        </w:rPr>
      </w:pPr>
    </w:p>
    <w:p w14:paraId="73B318CF">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Dugotrajno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korištenje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antiinfektivnih</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lijekova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ponekad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može dovesti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superinfekcije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organizmima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koji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otporni 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njih</w:t>
      </w:r>
      <w:r>
        <w:rPr>
          <w:rStyle w:val="31"/>
          <w:rFonts w:ascii="Microsoft Sans Serif" w:hAnsi="Microsoft Sans Serif" w:cs="Microsoft Sans Serif"/>
          <w:sz w:val="20"/>
          <w:szCs w:val="20"/>
          <w:lang w:val="hr-BA"/>
        </w:rPr>
        <w:t xml:space="preserve">, uključujući </w:t>
      </w:r>
      <w:r>
        <w:rPr>
          <w:rStyle w:val="32"/>
          <w:rFonts w:ascii="Microsoft Sans Serif" w:hAnsi="Microsoft Sans Serif" w:cs="Microsoft Sans Serif"/>
          <w:i/>
          <w:sz w:val="20"/>
          <w:szCs w:val="20"/>
          <w:lang w:val="hr-BA"/>
        </w:rPr>
        <w:t>Candida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ili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i/>
          <w:sz w:val="20"/>
          <w:szCs w:val="20"/>
          <w:lang w:val="hr-BA"/>
        </w:rPr>
        <w:t>Pseudomonas</w:t>
      </w:r>
      <w:r>
        <w:rPr>
          <w:rStyle w:val="31"/>
          <w:rFonts w:ascii="Microsoft Sans Serif" w:hAnsi="Microsoft Sans Serif" w:cs="Microsoft Sans Serif"/>
          <w:sz w:val="20"/>
          <w:szCs w:val="20"/>
          <w:lang w:val="hr-BA"/>
        </w:rPr>
        <w:t>.</w:t>
      </w:r>
    </w:p>
    <w:p w14:paraId="3DF85DF0">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Ampicilin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treba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oprezno</w:t>
      </w:r>
      <w:r>
        <w:rPr>
          <w:rStyle w:val="31"/>
          <w:rFonts w:ascii="Microsoft Sans Serif" w:hAnsi="Microsoft Sans Serif" w:cs="Microsoft Sans Serif"/>
          <w:sz w:val="20"/>
          <w:szCs w:val="20"/>
          <w:lang w:val="hr-BA"/>
        </w:rPr>
        <w:t xml:space="preserve"> davati </w:t>
      </w: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pacijenata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značajnim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oštećenjem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bubrežne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funkcije</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pogledati dio 4.2) i </w:t>
      </w:r>
      <w:r>
        <w:rPr>
          <w:rStyle w:val="32"/>
          <w:rFonts w:ascii="Microsoft Sans Serif" w:hAnsi="Microsoft Sans Serif" w:cs="Microsoft Sans Serif"/>
          <w:sz w:val="20"/>
          <w:szCs w:val="20"/>
          <w:lang w:val="hr-BA"/>
        </w:rPr>
        <w:t>dozu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treba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prilagoditi</w:t>
      </w:r>
      <w:r>
        <w:rPr>
          <w:rStyle w:val="31"/>
          <w:rFonts w:ascii="Microsoft Sans Serif" w:hAnsi="Microsoft Sans Serif" w:cs="Microsoft Sans Serif"/>
          <w:sz w:val="20"/>
          <w:szCs w:val="20"/>
          <w:lang w:val="hr-BA"/>
        </w:rPr>
        <w:t>.</w:t>
      </w:r>
    </w:p>
    <w:p w14:paraId="333BE4D3">
      <w:pPr>
        <w:jc w:val="both"/>
        <w:rPr>
          <w:rStyle w:val="31"/>
          <w:rFonts w:ascii="Microsoft Sans Serif" w:hAnsi="Microsoft Sans Serif" w:cs="Microsoft Sans Serif"/>
          <w:sz w:val="20"/>
          <w:szCs w:val="20"/>
          <w:lang w:val="hr-BA"/>
        </w:rPr>
      </w:pPr>
    </w:p>
    <w:p w14:paraId="0865F277">
      <w:pPr>
        <w:jc w:val="both"/>
        <w:rPr>
          <w:rStyle w:val="31"/>
          <w:rFonts w:ascii="Microsoft Sans Serif" w:hAnsi="Microsoft Sans Serif" w:cs="Microsoft Sans Serif"/>
          <w:sz w:val="20"/>
          <w:szCs w:val="20"/>
          <w:lang w:val="hr-BA"/>
        </w:rPr>
      </w:pPr>
      <w:r>
        <w:rPr>
          <w:rStyle w:val="31"/>
          <w:rFonts w:ascii="Microsoft Sans Serif" w:hAnsi="Microsoft Sans Serif" w:cs="Microsoft Sans Serif"/>
          <w:sz w:val="20"/>
          <w:szCs w:val="20"/>
          <w:lang w:val="hr-BA"/>
        </w:rPr>
        <w:t>Ampicilin Alkaloid kapsule sadrže boje E110 i E122 koje mogu prouzrokovati alergijski tip reakcija.</w:t>
      </w:r>
    </w:p>
    <w:p w14:paraId="421F8DCE">
      <w:pPr>
        <w:jc w:val="both"/>
        <w:rPr>
          <w:rFonts w:ascii="Microsoft Sans Serif" w:hAnsi="Microsoft Sans Serif" w:cs="Microsoft Sans Serif"/>
          <w:i/>
          <w:sz w:val="20"/>
          <w:szCs w:val="20"/>
          <w:lang w:val="hr-BA"/>
        </w:rPr>
      </w:pPr>
    </w:p>
    <w:p w14:paraId="5707B27E">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4.5 </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Interakcije sa drugim lijekovima i drugi oblici interakcija </w:t>
      </w:r>
    </w:p>
    <w:p w14:paraId="466129DB">
      <w:pPr>
        <w:jc w:val="both"/>
        <w:rPr>
          <w:rFonts w:ascii="Microsoft Sans Serif" w:hAnsi="Microsoft Sans Serif" w:cs="Microsoft Sans Serif"/>
          <w:b/>
          <w:sz w:val="20"/>
          <w:szCs w:val="20"/>
          <w:lang w:val="hr-BA"/>
        </w:rPr>
      </w:pPr>
    </w:p>
    <w:p w14:paraId="4CA0B44E">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 xml:space="preserve">Istovremena </w:t>
      </w:r>
      <w:r>
        <w:rPr>
          <w:rStyle w:val="31"/>
          <w:rFonts w:ascii="Microsoft Sans Serif" w:hAnsi="Microsoft Sans Serif" w:cs="Microsoft Sans Serif"/>
          <w:sz w:val="20"/>
          <w:szCs w:val="20"/>
          <w:lang w:val="hr-BA"/>
        </w:rPr>
        <w:t xml:space="preserve">primjena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bakteriostatskim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antibioticima</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hloramfenikol, </w:t>
      </w:r>
      <w:r>
        <w:rPr>
          <w:rStyle w:val="32"/>
          <w:rFonts w:ascii="Microsoft Sans Serif" w:hAnsi="Microsoft Sans Serif" w:cs="Microsoft Sans Serif"/>
          <w:sz w:val="20"/>
          <w:szCs w:val="20"/>
          <w:lang w:val="hr-BA"/>
        </w:rPr>
        <w:t>eritromicin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tetraciklin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sulfonamid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mogu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dovesti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inhibicije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baktericidnog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efekta ampicilina</w:t>
      </w:r>
      <w:r>
        <w:rPr>
          <w:rStyle w:val="31"/>
          <w:rFonts w:ascii="Microsoft Sans Serif" w:hAnsi="Microsoft Sans Serif" w:cs="Microsoft Sans Serif"/>
          <w:sz w:val="20"/>
          <w:szCs w:val="20"/>
          <w:lang w:val="hr-BA"/>
        </w:rPr>
        <w:t>.</w:t>
      </w:r>
    </w:p>
    <w:p w14:paraId="23BBC218">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 xml:space="preserve">Istovremena </w:t>
      </w:r>
      <w:r>
        <w:rPr>
          <w:rStyle w:val="31"/>
          <w:rFonts w:ascii="Microsoft Sans Serif" w:hAnsi="Microsoft Sans Serif" w:cs="Microsoft Sans Serif"/>
          <w:sz w:val="20"/>
          <w:szCs w:val="20"/>
          <w:lang w:val="hr-BA"/>
        </w:rPr>
        <w:t xml:space="preserve">upotreba </w:t>
      </w:r>
      <w:r>
        <w:rPr>
          <w:rStyle w:val="32"/>
          <w:rFonts w:ascii="Microsoft Sans Serif" w:hAnsi="Microsoft Sans Serif" w:cs="Microsoft Sans Serif"/>
          <w:sz w:val="20"/>
          <w:szCs w:val="20"/>
          <w:lang w:val="hr-BA"/>
        </w:rPr>
        <w:t>alopurinola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povezana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 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povećanom učestalošću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osipa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zbog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w:t>
      </w:r>
      <w:r>
        <w:rPr>
          <w:rFonts w:ascii="Microsoft Sans Serif" w:hAnsi="Microsoft Sans Serif" w:cs="Microsoft Sans Serif"/>
          <w:sz w:val="20"/>
          <w:szCs w:val="20"/>
          <w:lang w:val="hr-BA"/>
        </w:rPr>
        <w:br w:type="textWrapping"/>
      </w:r>
      <w:r>
        <w:rPr>
          <w:rStyle w:val="32"/>
          <w:rFonts w:ascii="Microsoft Sans Serif" w:hAnsi="Microsoft Sans Serif" w:cs="Microsoft Sans Serif"/>
          <w:sz w:val="20"/>
          <w:szCs w:val="20"/>
          <w:lang w:val="hr-BA"/>
        </w:rPr>
        <w:t>Probenecid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smanjuje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bubrežnu tubularnu sekreciju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Istovremena primjena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ampicilinom dovodi do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povećane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produžene koncentracije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krvi</w:t>
      </w:r>
      <w:r>
        <w:rPr>
          <w:rStyle w:val="31"/>
          <w:rFonts w:ascii="Microsoft Sans Serif" w:hAnsi="Microsoft Sans Serif" w:cs="Microsoft Sans Serif"/>
          <w:sz w:val="20"/>
          <w:szCs w:val="20"/>
          <w:lang w:val="hr-BA"/>
        </w:rPr>
        <w:t>.</w:t>
      </w:r>
    </w:p>
    <w:p w14:paraId="361BEC6C">
      <w:pPr>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Kada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potrebno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napraviti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testove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prisustvo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glukoze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urinu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tokom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liječenja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preporučuje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primjena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enzimatskog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testa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glukoza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oksidaze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jer</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hemijske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metode ispitivanja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kao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rezultat</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visoke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koncentracije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 u mokraći,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često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dobijaju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lažno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pozitivne rezultate.</w:t>
      </w:r>
    </w:p>
    <w:p w14:paraId="524E3E0D">
      <w:pPr>
        <w:jc w:val="both"/>
        <w:rPr>
          <w:rFonts w:ascii="Microsoft Sans Serif" w:hAnsi="Microsoft Sans Serif" w:cs="Microsoft Sans Serif"/>
          <w:sz w:val="20"/>
          <w:szCs w:val="20"/>
          <w:lang w:val="hr-BA"/>
        </w:rPr>
      </w:pPr>
    </w:p>
    <w:p w14:paraId="3226614F">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4.6 </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Trudnoća i dojenje</w:t>
      </w:r>
    </w:p>
    <w:p w14:paraId="60C06ADE">
      <w:pPr>
        <w:jc w:val="both"/>
        <w:rPr>
          <w:rFonts w:ascii="Microsoft Sans Serif" w:hAnsi="Microsoft Sans Serif" w:cs="Microsoft Sans Serif"/>
          <w:sz w:val="20"/>
          <w:szCs w:val="20"/>
          <w:lang w:val="hr-BA"/>
        </w:rPr>
      </w:pPr>
    </w:p>
    <w:p w14:paraId="5EF569A2">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Trudnoća</w:t>
      </w:r>
    </w:p>
    <w:p w14:paraId="4D8BB578">
      <w:pPr>
        <w:pStyle w:val="22"/>
        <w:jc w:val="both"/>
        <w:rPr>
          <w:rStyle w:val="32"/>
          <w:rFonts w:ascii="Microsoft Sans Serif" w:hAnsi="Microsoft Sans Serif" w:cs="Microsoft Sans Serif"/>
          <w:lang w:val="hr-BA"/>
        </w:rPr>
      </w:pPr>
      <w:r>
        <w:rPr>
          <w:rStyle w:val="32"/>
          <w:rFonts w:ascii="Microsoft Sans Serif" w:hAnsi="Microsoft Sans Serif" w:cs="Microsoft Sans Serif"/>
          <w:lang w:val="hr-BA"/>
        </w:rPr>
        <w:t>U eksperimentima na životinjama</w:t>
      </w:r>
      <w:r>
        <w:rPr>
          <w:rFonts w:ascii="Microsoft Sans Serif" w:hAnsi="Microsoft Sans Serif" w:cs="Microsoft Sans Serif"/>
          <w:lang w:val="hr-BA"/>
        </w:rPr>
        <w:t xml:space="preserve"> </w:t>
      </w:r>
      <w:r>
        <w:rPr>
          <w:rStyle w:val="32"/>
          <w:rFonts w:ascii="Microsoft Sans Serif" w:hAnsi="Microsoft Sans Serif" w:cs="Microsoft Sans Serif"/>
          <w:lang w:val="hr-BA"/>
        </w:rPr>
        <w:t>ampicilin</w:t>
      </w:r>
      <w:r>
        <w:rPr>
          <w:rFonts w:ascii="Microsoft Sans Serif" w:hAnsi="Microsoft Sans Serif" w:cs="Microsoft Sans Serif"/>
          <w:lang w:val="hr-BA"/>
        </w:rPr>
        <w:t xml:space="preserve"> </w:t>
      </w:r>
      <w:r>
        <w:rPr>
          <w:rStyle w:val="32"/>
          <w:rFonts w:ascii="Microsoft Sans Serif" w:hAnsi="Microsoft Sans Serif" w:cs="Microsoft Sans Serif"/>
          <w:lang w:val="hr-BA"/>
        </w:rPr>
        <w:t>nije pokazao</w:t>
      </w:r>
      <w:r>
        <w:rPr>
          <w:rFonts w:ascii="Microsoft Sans Serif" w:hAnsi="Microsoft Sans Serif" w:cs="Microsoft Sans Serif"/>
          <w:lang w:val="hr-BA"/>
        </w:rPr>
        <w:t xml:space="preserve"> </w:t>
      </w:r>
      <w:r>
        <w:rPr>
          <w:rStyle w:val="32"/>
          <w:rFonts w:ascii="Microsoft Sans Serif" w:hAnsi="Microsoft Sans Serif" w:cs="Microsoft Sans Serif"/>
          <w:lang w:val="hr-BA"/>
        </w:rPr>
        <w:t>teratogene</w:t>
      </w:r>
      <w:r>
        <w:rPr>
          <w:rFonts w:ascii="Microsoft Sans Serif" w:hAnsi="Microsoft Sans Serif" w:cs="Microsoft Sans Serif"/>
          <w:lang w:val="hr-BA"/>
        </w:rPr>
        <w:t xml:space="preserve"> </w:t>
      </w:r>
      <w:r>
        <w:rPr>
          <w:rStyle w:val="32"/>
          <w:rFonts w:ascii="Microsoft Sans Serif" w:hAnsi="Microsoft Sans Serif" w:cs="Microsoft Sans Serif"/>
          <w:lang w:val="hr-BA"/>
        </w:rPr>
        <w:t>efekte</w:t>
      </w:r>
      <w:r>
        <w:rPr>
          <w:rFonts w:ascii="Microsoft Sans Serif" w:hAnsi="Microsoft Sans Serif" w:cs="Microsoft Sans Serif"/>
          <w:lang w:val="hr-BA"/>
        </w:rPr>
        <w:t xml:space="preserve">. </w:t>
      </w:r>
      <w:r>
        <w:rPr>
          <w:rStyle w:val="32"/>
          <w:rFonts w:ascii="Microsoft Sans Serif" w:hAnsi="Microsoft Sans Serif" w:cs="Microsoft Sans Serif"/>
          <w:lang w:val="hr-BA"/>
        </w:rPr>
        <w:t>Proizvod</w:t>
      </w:r>
      <w:r>
        <w:rPr>
          <w:rFonts w:ascii="Microsoft Sans Serif" w:hAnsi="Microsoft Sans Serif" w:cs="Microsoft Sans Serif"/>
          <w:lang w:val="hr-BA"/>
        </w:rPr>
        <w:t xml:space="preserve"> </w:t>
      </w:r>
      <w:r>
        <w:rPr>
          <w:rStyle w:val="32"/>
          <w:rFonts w:ascii="Microsoft Sans Serif" w:hAnsi="Microsoft Sans Serif" w:cs="Microsoft Sans Serif"/>
          <w:lang w:val="hr-BA"/>
        </w:rPr>
        <w:t>je</w:t>
      </w:r>
      <w:r>
        <w:rPr>
          <w:rFonts w:ascii="Microsoft Sans Serif" w:hAnsi="Microsoft Sans Serif" w:cs="Microsoft Sans Serif"/>
          <w:lang w:val="hr-BA"/>
        </w:rPr>
        <w:t xml:space="preserve"> </w:t>
      </w:r>
      <w:r>
        <w:rPr>
          <w:rStyle w:val="32"/>
          <w:rFonts w:ascii="Microsoft Sans Serif" w:hAnsi="Microsoft Sans Serif" w:cs="Microsoft Sans Serif"/>
          <w:lang w:val="hr-BA"/>
        </w:rPr>
        <w:t>u širokoj</w:t>
      </w:r>
      <w:r>
        <w:rPr>
          <w:rFonts w:ascii="Microsoft Sans Serif" w:hAnsi="Microsoft Sans Serif" w:cs="Microsoft Sans Serif"/>
          <w:lang w:val="hr-BA"/>
        </w:rPr>
        <w:t xml:space="preserve"> </w:t>
      </w:r>
      <w:r>
        <w:rPr>
          <w:rStyle w:val="32"/>
          <w:rFonts w:ascii="Microsoft Sans Serif" w:hAnsi="Microsoft Sans Serif" w:cs="Microsoft Sans Serif"/>
          <w:lang w:val="hr-BA"/>
        </w:rPr>
        <w:t>kliničkoj upotrebi</w:t>
      </w:r>
      <w:r>
        <w:rPr>
          <w:rFonts w:ascii="Microsoft Sans Serif" w:hAnsi="Microsoft Sans Serif" w:cs="Microsoft Sans Serif"/>
          <w:lang w:val="hr-BA"/>
        </w:rPr>
        <w:t xml:space="preserve"> </w:t>
      </w:r>
      <w:r>
        <w:rPr>
          <w:rStyle w:val="32"/>
          <w:rFonts w:ascii="Microsoft Sans Serif" w:hAnsi="Microsoft Sans Serif" w:cs="Microsoft Sans Serif"/>
          <w:lang w:val="hr-BA"/>
        </w:rPr>
        <w:t>od</w:t>
      </w:r>
      <w:r>
        <w:rPr>
          <w:rFonts w:ascii="Microsoft Sans Serif" w:hAnsi="Microsoft Sans Serif" w:cs="Microsoft Sans Serif"/>
          <w:lang w:val="hr-BA"/>
        </w:rPr>
        <w:t xml:space="preserve"> </w:t>
      </w:r>
      <w:r>
        <w:rPr>
          <w:rStyle w:val="32"/>
          <w:rFonts w:ascii="Microsoft Sans Serif" w:hAnsi="Microsoft Sans Serif" w:cs="Microsoft Sans Serif"/>
          <w:lang w:val="hr-BA"/>
        </w:rPr>
        <w:t>1961. godine</w:t>
      </w:r>
      <w:r>
        <w:rPr>
          <w:rFonts w:ascii="Microsoft Sans Serif" w:hAnsi="Microsoft Sans Serif" w:cs="Microsoft Sans Serif"/>
          <w:lang w:val="hr-BA"/>
        </w:rPr>
        <w:t xml:space="preserve"> </w:t>
      </w:r>
      <w:r>
        <w:rPr>
          <w:rStyle w:val="32"/>
          <w:rFonts w:ascii="Microsoft Sans Serif" w:hAnsi="Microsoft Sans Serif" w:cs="Microsoft Sans Serif"/>
          <w:lang w:val="hr-BA"/>
        </w:rPr>
        <w:t>i</w:t>
      </w:r>
      <w:r>
        <w:rPr>
          <w:rFonts w:ascii="Microsoft Sans Serif" w:hAnsi="Microsoft Sans Serif" w:cs="Microsoft Sans Serif"/>
          <w:lang w:val="hr-BA"/>
        </w:rPr>
        <w:t xml:space="preserve"> </w:t>
      </w:r>
      <w:r>
        <w:rPr>
          <w:rStyle w:val="32"/>
          <w:rFonts w:ascii="Microsoft Sans Serif" w:hAnsi="Microsoft Sans Serif" w:cs="Microsoft Sans Serif"/>
          <w:lang w:val="hr-BA"/>
        </w:rPr>
        <w:t>njegova podobnost</w:t>
      </w:r>
      <w:r>
        <w:rPr>
          <w:rFonts w:ascii="Microsoft Sans Serif" w:hAnsi="Microsoft Sans Serif" w:cs="Microsoft Sans Serif"/>
          <w:lang w:val="hr-BA"/>
        </w:rPr>
        <w:t xml:space="preserve"> </w:t>
      </w:r>
      <w:r>
        <w:rPr>
          <w:rStyle w:val="32"/>
          <w:rFonts w:ascii="Microsoft Sans Serif" w:hAnsi="Microsoft Sans Serif" w:cs="Microsoft Sans Serif"/>
          <w:lang w:val="hr-BA"/>
        </w:rPr>
        <w:t>u humanoj</w:t>
      </w:r>
      <w:r>
        <w:rPr>
          <w:rFonts w:ascii="Microsoft Sans Serif" w:hAnsi="Microsoft Sans Serif" w:cs="Microsoft Sans Serif"/>
          <w:lang w:val="hr-BA"/>
        </w:rPr>
        <w:t xml:space="preserve"> </w:t>
      </w:r>
      <w:r>
        <w:rPr>
          <w:rStyle w:val="32"/>
          <w:rFonts w:ascii="Microsoft Sans Serif" w:hAnsi="Microsoft Sans Serif" w:cs="Microsoft Sans Serif"/>
          <w:lang w:val="hr-BA"/>
        </w:rPr>
        <w:t>trudnoći</w:t>
      </w:r>
      <w:r>
        <w:rPr>
          <w:rFonts w:ascii="Microsoft Sans Serif" w:hAnsi="Microsoft Sans Serif" w:cs="Microsoft Sans Serif"/>
          <w:lang w:val="hr-BA"/>
        </w:rPr>
        <w:t xml:space="preserve"> </w:t>
      </w:r>
      <w:r>
        <w:rPr>
          <w:rStyle w:val="32"/>
          <w:rFonts w:ascii="Microsoft Sans Serif" w:hAnsi="Microsoft Sans Serif" w:cs="Microsoft Sans Serif"/>
          <w:lang w:val="hr-BA"/>
        </w:rPr>
        <w:t>je dobro</w:t>
      </w:r>
      <w:r>
        <w:rPr>
          <w:rFonts w:ascii="Microsoft Sans Serif" w:hAnsi="Microsoft Sans Serif" w:cs="Microsoft Sans Serif"/>
          <w:lang w:val="hr-BA"/>
        </w:rPr>
        <w:t xml:space="preserve"> </w:t>
      </w:r>
      <w:r>
        <w:rPr>
          <w:rStyle w:val="32"/>
          <w:rFonts w:ascii="Microsoft Sans Serif" w:hAnsi="Microsoft Sans Serif" w:cs="Microsoft Sans Serif"/>
          <w:lang w:val="hr-BA"/>
        </w:rPr>
        <w:t>dokumentovana</w:t>
      </w:r>
      <w:r>
        <w:rPr>
          <w:rFonts w:ascii="Microsoft Sans Serif" w:hAnsi="Microsoft Sans Serif" w:cs="Microsoft Sans Serif"/>
          <w:lang w:val="hr-BA"/>
        </w:rPr>
        <w:t xml:space="preserve"> </w:t>
      </w:r>
      <w:r>
        <w:rPr>
          <w:rStyle w:val="32"/>
          <w:rFonts w:ascii="Microsoft Sans Serif" w:hAnsi="Microsoft Sans Serif" w:cs="Microsoft Sans Serif"/>
          <w:lang w:val="hr-BA"/>
        </w:rPr>
        <w:t>u kliničkim</w:t>
      </w:r>
      <w:r>
        <w:rPr>
          <w:rFonts w:ascii="Microsoft Sans Serif" w:hAnsi="Microsoft Sans Serif" w:cs="Microsoft Sans Serif"/>
          <w:lang w:val="hr-BA"/>
        </w:rPr>
        <w:t xml:space="preserve"> </w:t>
      </w:r>
      <w:r>
        <w:rPr>
          <w:rStyle w:val="32"/>
          <w:rFonts w:ascii="Microsoft Sans Serif" w:hAnsi="Microsoft Sans Serif" w:cs="Microsoft Sans Serif"/>
          <w:lang w:val="hr-BA"/>
        </w:rPr>
        <w:t>studijama</w:t>
      </w:r>
      <w:r>
        <w:rPr>
          <w:rFonts w:ascii="Microsoft Sans Serif" w:hAnsi="Microsoft Sans Serif" w:cs="Microsoft Sans Serif"/>
          <w:lang w:val="hr-BA"/>
        </w:rPr>
        <w:t xml:space="preserve">. </w:t>
      </w:r>
      <w:r>
        <w:rPr>
          <w:rStyle w:val="32"/>
          <w:rFonts w:ascii="Microsoft Sans Serif" w:hAnsi="Microsoft Sans Serif" w:cs="Microsoft Sans Serif"/>
          <w:lang w:val="hr-BA"/>
        </w:rPr>
        <w:t>Kada je</w:t>
      </w:r>
      <w:r>
        <w:rPr>
          <w:rFonts w:ascii="Microsoft Sans Serif" w:hAnsi="Microsoft Sans Serif" w:cs="Microsoft Sans Serif"/>
          <w:lang w:val="hr-BA"/>
        </w:rPr>
        <w:t xml:space="preserve"> </w:t>
      </w:r>
      <w:r>
        <w:rPr>
          <w:rStyle w:val="32"/>
          <w:rFonts w:ascii="Microsoft Sans Serif" w:hAnsi="Microsoft Sans Serif" w:cs="Microsoft Sans Serif"/>
          <w:lang w:val="hr-BA"/>
        </w:rPr>
        <w:t>antibiotska terapija</w:t>
      </w:r>
      <w:r>
        <w:rPr>
          <w:rFonts w:ascii="Microsoft Sans Serif" w:hAnsi="Microsoft Sans Serif" w:cs="Microsoft Sans Serif"/>
          <w:lang w:val="hr-BA"/>
        </w:rPr>
        <w:t xml:space="preserve"> </w:t>
      </w:r>
      <w:r>
        <w:rPr>
          <w:rStyle w:val="32"/>
          <w:rFonts w:ascii="Microsoft Sans Serif" w:hAnsi="Microsoft Sans Serif" w:cs="Microsoft Sans Serif"/>
          <w:lang w:val="hr-BA"/>
        </w:rPr>
        <w:t>potrebna</w:t>
      </w:r>
      <w:r>
        <w:rPr>
          <w:rFonts w:ascii="Microsoft Sans Serif" w:hAnsi="Microsoft Sans Serif" w:cs="Microsoft Sans Serif"/>
          <w:lang w:val="hr-BA"/>
        </w:rPr>
        <w:t xml:space="preserve"> </w:t>
      </w:r>
      <w:r>
        <w:rPr>
          <w:rStyle w:val="32"/>
          <w:rFonts w:ascii="Microsoft Sans Serif" w:hAnsi="Microsoft Sans Serif" w:cs="Microsoft Sans Serif"/>
          <w:lang w:val="hr-BA"/>
        </w:rPr>
        <w:t>tokom</w:t>
      </w:r>
      <w:r>
        <w:rPr>
          <w:rFonts w:ascii="Microsoft Sans Serif" w:hAnsi="Microsoft Sans Serif" w:cs="Microsoft Sans Serif"/>
          <w:lang w:val="hr-BA"/>
        </w:rPr>
        <w:t xml:space="preserve"> </w:t>
      </w:r>
      <w:r>
        <w:rPr>
          <w:rStyle w:val="32"/>
          <w:rFonts w:ascii="Microsoft Sans Serif" w:hAnsi="Microsoft Sans Serif" w:cs="Microsoft Sans Serif"/>
          <w:lang w:val="hr-BA"/>
        </w:rPr>
        <w:t>trudnoće</w:t>
      </w:r>
      <w:r>
        <w:rPr>
          <w:rFonts w:ascii="Microsoft Sans Serif" w:hAnsi="Microsoft Sans Serif" w:cs="Microsoft Sans Serif"/>
          <w:lang w:val="hr-BA"/>
        </w:rPr>
        <w:t xml:space="preserve">, </w:t>
      </w:r>
      <w:r>
        <w:rPr>
          <w:rStyle w:val="32"/>
          <w:rFonts w:ascii="Microsoft Sans Serif" w:hAnsi="Microsoft Sans Serif" w:cs="Microsoft Sans Serif"/>
          <w:lang w:val="hr-BA"/>
        </w:rPr>
        <w:t>ampicilin</w:t>
      </w:r>
      <w:r>
        <w:rPr>
          <w:rFonts w:ascii="Microsoft Sans Serif" w:hAnsi="Microsoft Sans Serif" w:cs="Microsoft Sans Serif"/>
          <w:lang w:val="hr-BA"/>
        </w:rPr>
        <w:t xml:space="preserve"> se</w:t>
      </w:r>
      <w:r>
        <w:rPr>
          <w:rStyle w:val="32"/>
          <w:rFonts w:ascii="Microsoft Sans Serif" w:hAnsi="Microsoft Sans Serif" w:cs="Microsoft Sans Serif"/>
          <w:lang w:val="hr-BA"/>
        </w:rPr>
        <w:t xml:space="preserve"> može</w:t>
      </w:r>
      <w:r>
        <w:rPr>
          <w:rFonts w:ascii="Microsoft Sans Serif" w:hAnsi="Microsoft Sans Serif" w:cs="Microsoft Sans Serif"/>
          <w:lang w:val="hr-BA"/>
        </w:rPr>
        <w:t xml:space="preserve"> </w:t>
      </w:r>
      <w:r>
        <w:rPr>
          <w:rStyle w:val="32"/>
          <w:rFonts w:ascii="Microsoft Sans Serif" w:hAnsi="Microsoft Sans Serif" w:cs="Microsoft Sans Serif"/>
          <w:lang w:val="hr-BA"/>
        </w:rPr>
        <w:t>smatrati</w:t>
      </w:r>
      <w:r>
        <w:rPr>
          <w:rFonts w:ascii="Microsoft Sans Serif" w:hAnsi="Microsoft Sans Serif" w:cs="Microsoft Sans Serif"/>
          <w:lang w:val="hr-BA"/>
        </w:rPr>
        <w:t xml:space="preserve"> </w:t>
      </w:r>
      <w:r>
        <w:rPr>
          <w:rStyle w:val="32"/>
          <w:rFonts w:ascii="Microsoft Sans Serif" w:hAnsi="Microsoft Sans Serif" w:cs="Microsoft Sans Serif"/>
          <w:lang w:val="hr-BA"/>
        </w:rPr>
        <w:t>prikladnim.</w:t>
      </w:r>
    </w:p>
    <w:p w14:paraId="553FA902">
      <w:pPr>
        <w:pStyle w:val="22"/>
        <w:jc w:val="both"/>
        <w:rPr>
          <w:rFonts w:ascii="Microsoft Sans Serif" w:hAnsi="Microsoft Sans Serif" w:cs="Microsoft Sans Serif"/>
          <w:lang w:val="hr-BA"/>
        </w:rPr>
      </w:pPr>
    </w:p>
    <w:p w14:paraId="1BC137F1">
      <w:pPr>
        <w:pStyle w:val="22"/>
        <w:jc w:val="both"/>
        <w:rPr>
          <w:rFonts w:ascii="Microsoft Sans Serif" w:hAnsi="Microsoft Sans Serif" w:cs="Microsoft Sans Serif"/>
          <w:lang w:val="hr-BA"/>
        </w:rPr>
      </w:pPr>
      <w:r>
        <w:rPr>
          <w:rFonts w:ascii="Microsoft Sans Serif" w:hAnsi="Microsoft Sans Serif" w:cs="Microsoft Sans Serif"/>
          <w:i/>
          <w:lang w:val="hr-BA"/>
        </w:rPr>
        <w:t xml:space="preserve">Dojenje </w:t>
      </w:r>
      <w:r>
        <w:rPr>
          <w:rFonts w:ascii="Microsoft Sans Serif" w:hAnsi="Microsoft Sans Serif" w:cs="Microsoft Sans Serif"/>
          <w:i/>
          <w:lang w:val="hr-BA"/>
        </w:rPr>
        <w:br w:type="textWrapping"/>
      </w:r>
      <w:r>
        <w:rPr>
          <w:rStyle w:val="32"/>
          <w:rFonts w:ascii="Microsoft Sans Serif" w:hAnsi="Microsoft Sans Serif" w:cs="Microsoft Sans Serif"/>
          <w:lang w:val="hr-BA"/>
        </w:rPr>
        <w:t>Tokom</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dojenja</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ampicilin</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se izlučuje</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u</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majčino mlijeko</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u</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niskim</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koncentracijama</w:t>
      </w:r>
      <w:r>
        <w:rPr>
          <w:rStyle w:val="31"/>
          <w:rFonts w:ascii="Microsoft Sans Serif" w:hAnsi="Microsoft Sans Serif" w:cs="Microsoft Sans Serif"/>
          <w:lang w:val="hr-BA"/>
        </w:rPr>
        <w:t>.</w:t>
      </w:r>
      <w:r>
        <w:rPr>
          <w:rFonts w:ascii="Microsoft Sans Serif" w:hAnsi="Microsoft Sans Serif" w:cs="Microsoft Sans Serif"/>
          <w:lang w:val="hr-BA"/>
        </w:rPr>
        <w:br w:type="textWrapping"/>
      </w:r>
      <w:r>
        <w:rPr>
          <w:rStyle w:val="32"/>
          <w:rFonts w:ascii="Microsoft Sans Serif" w:hAnsi="Microsoft Sans Serif" w:cs="Microsoft Sans Serif"/>
          <w:lang w:val="hr-BA"/>
        </w:rPr>
        <w:t>Adekvatni</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ljudski i</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životinjski</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podaci</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za</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upotrebu</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ampicilina</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tokom</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dojenja</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nisu</w:t>
      </w:r>
      <w:r>
        <w:rPr>
          <w:rStyle w:val="31"/>
          <w:rFonts w:ascii="Microsoft Sans Serif" w:hAnsi="Microsoft Sans Serif" w:cs="Microsoft Sans Serif"/>
          <w:lang w:val="hr-BA"/>
        </w:rPr>
        <w:t xml:space="preserve"> </w:t>
      </w:r>
      <w:r>
        <w:rPr>
          <w:rStyle w:val="32"/>
          <w:rFonts w:ascii="Microsoft Sans Serif" w:hAnsi="Microsoft Sans Serif" w:cs="Microsoft Sans Serif"/>
          <w:lang w:val="hr-BA"/>
        </w:rPr>
        <w:t>dostupni</w:t>
      </w:r>
      <w:r>
        <w:rPr>
          <w:rStyle w:val="31"/>
          <w:rFonts w:ascii="Microsoft Sans Serif" w:hAnsi="Microsoft Sans Serif" w:cs="Microsoft Sans Serif"/>
          <w:lang w:val="hr-BA"/>
        </w:rPr>
        <w:t>.</w:t>
      </w:r>
    </w:p>
    <w:p w14:paraId="17B2207F">
      <w:pPr>
        <w:jc w:val="both"/>
        <w:rPr>
          <w:rFonts w:ascii="Microsoft Sans Serif" w:hAnsi="Microsoft Sans Serif" w:cs="Microsoft Sans Serif"/>
          <w:sz w:val="20"/>
          <w:szCs w:val="20"/>
          <w:lang w:val="hr-BA"/>
        </w:rPr>
      </w:pPr>
    </w:p>
    <w:p w14:paraId="6F225C15">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4.7 </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Uticaj na sposobnost upravljanja vozilima i rada na mašinama </w:t>
      </w:r>
    </w:p>
    <w:p w14:paraId="62937305">
      <w:pPr>
        <w:jc w:val="both"/>
        <w:rPr>
          <w:rFonts w:ascii="Microsoft Sans Serif" w:hAnsi="Microsoft Sans Serif" w:cs="Microsoft Sans Serif"/>
          <w:sz w:val="20"/>
          <w:szCs w:val="20"/>
          <w:lang w:val="hr-BA"/>
        </w:rPr>
      </w:pPr>
    </w:p>
    <w:p w14:paraId="508FA037">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Ampicilin Alkaloid ne utiče na sposobnost upravljanja vozilima i rada na mašinama.</w:t>
      </w:r>
    </w:p>
    <w:p w14:paraId="4D89D415">
      <w:pPr>
        <w:jc w:val="both"/>
        <w:rPr>
          <w:rFonts w:ascii="Microsoft Sans Serif" w:hAnsi="Microsoft Sans Serif" w:cs="Microsoft Sans Serif"/>
          <w:sz w:val="20"/>
          <w:szCs w:val="20"/>
          <w:lang w:val="hr-BA"/>
        </w:rPr>
      </w:pPr>
    </w:p>
    <w:p w14:paraId="053C2FB6">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4.8</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Neželjena dejstva</w:t>
      </w:r>
    </w:p>
    <w:p w14:paraId="37C37E76">
      <w:pPr>
        <w:autoSpaceDE w:val="0"/>
        <w:autoSpaceDN w:val="0"/>
        <w:adjustRightInd w:val="0"/>
        <w:jc w:val="both"/>
        <w:rPr>
          <w:rFonts w:ascii="Microsoft Sans Serif" w:hAnsi="Microsoft Sans Serif" w:cs="Microsoft Sans Serif"/>
          <w:sz w:val="20"/>
          <w:szCs w:val="20"/>
          <w:lang w:val="hr-BA"/>
        </w:rPr>
      </w:pPr>
    </w:p>
    <w:p w14:paraId="2F5F2A6D">
      <w:pPr>
        <w:jc w:val="both"/>
        <w:rPr>
          <w:rStyle w:val="32"/>
          <w:rFonts w:ascii="Microsoft Sans Serif" w:hAnsi="Microsoft Sans Serif" w:cs="Microsoft Sans Serif"/>
          <w:sz w:val="20"/>
          <w:szCs w:val="20"/>
          <w:lang w:val="hr-BA"/>
        </w:rPr>
      </w:pPr>
      <w:r>
        <w:rPr>
          <w:rStyle w:val="31"/>
          <w:rFonts w:ascii="Microsoft Sans Serif" w:hAnsi="Microsoft Sans Serif" w:cs="Microsoft Sans Serif"/>
          <w:sz w:val="20"/>
          <w:szCs w:val="20"/>
          <w:lang w:val="hr-BA"/>
        </w:rPr>
        <w:t>Prijavljena n</w:t>
      </w:r>
      <w:r>
        <w:rPr>
          <w:rFonts w:ascii="Microsoft Sans Serif" w:hAnsi="Microsoft Sans Serif" w:cs="Microsoft Sans Serif"/>
          <w:sz w:val="20"/>
          <w:szCs w:val="20"/>
          <w:lang w:val="hr-BA"/>
        </w:rPr>
        <w:t>eželjena dejstva</w:t>
      </w:r>
      <w:r>
        <w:rPr>
          <w:rStyle w:val="31"/>
          <w:rFonts w:ascii="Microsoft Sans Serif" w:hAnsi="Microsoft Sans Serif" w:cs="Microsoft Sans Serif"/>
          <w:sz w:val="20"/>
          <w:szCs w:val="20"/>
          <w:lang w:val="hr-BA"/>
        </w:rPr>
        <w:t xml:space="preserve"> koja </w:t>
      </w:r>
      <w:r>
        <w:rPr>
          <w:rStyle w:val="32"/>
          <w:rFonts w:ascii="Microsoft Sans Serif" w:hAnsi="Microsoft Sans Serif" w:cs="Microsoft Sans Serif"/>
          <w:sz w:val="20"/>
          <w:szCs w:val="20"/>
          <w:lang w:val="hr-BA"/>
        </w:rPr>
        <w:t>se javljaju tokom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kliničkih ispitivanja ili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spontano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prikazana</w:t>
      </w:r>
      <w:r>
        <w:rPr>
          <w:rStyle w:val="31"/>
          <w:rFonts w:ascii="Microsoft Sans Serif" w:hAnsi="Microsoft Sans Serif" w:cs="Microsoft Sans Serif"/>
          <w:sz w:val="20"/>
          <w:szCs w:val="20"/>
          <w:lang w:val="hr-BA"/>
        </w:rPr>
        <w:t xml:space="preserve"> su </w:t>
      </w:r>
      <w:r>
        <w:rPr>
          <w:rStyle w:val="32"/>
          <w:rFonts w:ascii="Microsoft Sans Serif" w:hAnsi="Microsoft Sans Serif" w:cs="Microsoft Sans Serif"/>
          <w:sz w:val="20"/>
          <w:szCs w:val="20"/>
          <w:lang w:val="hr-BA"/>
        </w:rPr>
        <w:t>u nastavku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klasifikaciji organskih sistema.</w:t>
      </w:r>
    </w:p>
    <w:p w14:paraId="50D23F3B">
      <w:pPr>
        <w:jc w:val="both"/>
        <w:rPr>
          <w:rFonts w:ascii="Microsoft Sans Serif" w:hAnsi="Microsoft Sans Serif" w:cs="Microsoft Sans Serif"/>
          <w:sz w:val="20"/>
          <w:szCs w:val="20"/>
          <w:lang w:val="hr-BA"/>
        </w:rPr>
      </w:pPr>
    </w:p>
    <w:p w14:paraId="17BB2153">
      <w:pPr>
        <w:pStyle w:val="18"/>
        <w:tabs>
          <w:tab w:val="clear" w:pos="4320"/>
          <w:tab w:val="clear" w:pos="8640"/>
        </w:tabs>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Tokom primjene ampicilina zabilježena su sljedeća neželjena dejstva:</w:t>
      </w:r>
    </w:p>
    <w:p w14:paraId="0D8264D3">
      <w:pPr>
        <w:pStyle w:val="24"/>
        <w:jc w:val="both"/>
        <w:rPr>
          <w:rFonts w:ascii="Microsoft Sans Serif" w:hAnsi="Microsoft Sans Serif" w:cs="Microsoft Sans Serif"/>
          <w:b w:val="0"/>
          <w:i/>
          <w:sz w:val="20"/>
          <w:u w:val="single"/>
          <w:lang w:val="hr-BA"/>
        </w:rPr>
      </w:pPr>
      <w:r>
        <w:rPr>
          <w:rFonts w:ascii="Microsoft Sans Serif" w:hAnsi="Microsoft Sans Serif" w:cs="Microsoft Sans Serif"/>
          <w:b w:val="0"/>
          <w:i/>
          <w:sz w:val="20"/>
          <w:u w:val="single"/>
          <w:lang w:val="hr-BA"/>
        </w:rPr>
        <w:t>Infekcije i infestacije</w:t>
      </w:r>
    </w:p>
    <w:p w14:paraId="0D114063">
      <w:pPr>
        <w:autoSpaceDE w:val="0"/>
        <w:autoSpaceDN w:val="0"/>
        <w:adjustRightInd w:val="0"/>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Moguć je rast neosjetljivih mikroorganizama (pogledati dio 4.4).</w:t>
      </w:r>
    </w:p>
    <w:p w14:paraId="39D29359">
      <w:pPr>
        <w:pStyle w:val="24"/>
        <w:jc w:val="both"/>
        <w:rPr>
          <w:rFonts w:ascii="Microsoft Sans Serif" w:hAnsi="Microsoft Sans Serif" w:cs="Microsoft Sans Serif"/>
          <w:b w:val="0"/>
          <w:i/>
          <w:sz w:val="20"/>
          <w:u w:val="single"/>
          <w:lang w:val="hr-BA"/>
        </w:rPr>
      </w:pPr>
    </w:p>
    <w:p w14:paraId="37902B91">
      <w:pPr>
        <w:pStyle w:val="24"/>
        <w:jc w:val="both"/>
        <w:rPr>
          <w:rFonts w:ascii="Microsoft Sans Serif" w:hAnsi="Microsoft Sans Serif" w:cs="Microsoft Sans Serif"/>
          <w:b w:val="0"/>
          <w:i/>
          <w:sz w:val="20"/>
          <w:u w:val="single"/>
          <w:lang w:val="hr-BA"/>
        </w:rPr>
      </w:pPr>
      <w:r>
        <w:rPr>
          <w:rFonts w:ascii="Microsoft Sans Serif" w:hAnsi="Microsoft Sans Serif" w:cs="Microsoft Sans Serif"/>
          <w:b w:val="0"/>
          <w:i/>
          <w:sz w:val="20"/>
          <w:u w:val="single"/>
          <w:lang w:val="hr-BA"/>
        </w:rPr>
        <w:t>Poremećaji krvi i limfnog sistema</w:t>
      </w:r>
    </w:p>
    <w:p w14:paraId="146C3D71">
      <w:pPr>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Kao 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drugih</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beta</w:t>
      </w:r>
      <w:r>
        <w:rPr>
          <w:rStyle w:val="34"/>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laktamskih antibiotika, </w:t>
      </w:r>
      <w:r>
        <w:rPr>
          <w:rStyle w:val="32"/>
          <w:rFonts w:ascii="Microsoft Sans Serif" w:hAnsi="Microsoft Sans Serif" w:cs="Microsoft Sans Serif"/>
          <w:sz w:val="20"/>
          <w:szCs w:val="20"/>
          <w:lang w:val="hr-BA"/>
        </w:rPr>
        <w:t>hematološki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efekti</w:t>
      </w:r>
      <w:r>
        <w:rPr>
          <w:rStyle w:val="31"/>
          <w:rFonts w:ascii="Microsoft Sans Serif" w:hAnsi="Microsoft Sans Serif" w:cs="Microsoft Sans Serif"/>
          <w:sz w:val="20"/>
          <w:szCs w:val="20"/>
          <w:lang w:val="hr-BA"/>
        </w:rPr>
        <w:t xml:space="preserve"> javljaju se rijetko i </w:t>
      </w:r>
      <w:r>
        <w:rPr>
          <w:rStyle w:val="32"/>
          <w:rFonts w:ascii="Microsoft Sans Serif" w:hAnsi="Microsoft Sans Serif" w:cs="Microsoft Sans Serif"/>
          <w:sz w:val="20"/>
          <w:szCs w:val="20"/>
          <w:lang w:val="hr-BA"/>
        </w:rPr>
        <w:t>uključuju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prolaznu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leukopeniju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prolaznu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trombocitopeniju 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hemolitičku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anemiju.</w:t>
      </w:r>
    </w:p>
    <w:p w14:paraId="53C5BE6D">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Produženo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vrijeme krvarenja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protrombinsko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vrijeme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takođe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javljaju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rijetko</w:t>
      </w:r>
      <w:r>
        <w:rPr>
          <w:rStyle w:val="31"/>
          <w:rFonts w:ascii="Microsoft Sans Serif" w:hAnsi="Microsoft Sans Serif" w:cs="Microsoft Sans Serif"/>
          <w:sz w:val="20"/>
          <w:szCs w:val="20"/>
          <w:lang w:val="hr-BA"/>
        </w:rPr>
        <w:t>.</w:t>
      </w:r>
    </w:p>
    <w:p w14:paraId="6DF5124A">
      <w:pPr>
        <w:pStyle w:val="24"/>
        <w:jc w:val="both"/>
        <w:rPr>
          <w:rFonts w:ascii="Microsoft Sans Serif" w:hAnsi="Microsoft Sans Serif" w:cs="Microsoft Sans Serif"/>
          <w:b w:val="0"/>
          <w:i/>
          <w:sz w:val="20"/>
          <w:u w:val="single"/>
          <w:lang w:val="hr-BA"/>
        </w:rPr>
      </w:pPr>
    </w:p>
    <w:p w14:paraId="75B267B4">
      <w:pPr>
        <w:pStyle w:val="24"/>
        <w:jc w:val="both"/>
        <w:rPr>
          <w:rFonts w:ascii="Microsoft Sans Serif" w:hAnsi="Microsoft Sans Serif" w:cs="Microsoft Sans Serif"/>
          <w:b w:val="0"/>
          <w:i/>
          <w:sz w:val="20"/>
          <w:u w:val="single"/>
          <w:lang w:val="hr-BA"/>
        </w:rPr>
      </w:pPr>
      <w:r>
        <w:rPr>
          <w:rFonts w:ascii="Microsoft Sans Serif" w:hAnsi="Microsoft Sans Serif" w:cs="Microsoft Sans Serif"/>
          <w:b w:val="0"/>
          <w:i/>
          <w:sz w:val="20"/>
          <w:u w:val="single"/>
          <w:lang w:val="hr-BA"/>
        </w:rPr>
        <w:t xml:space="preserve">Poremećaji imunološkog sistema </w:t>
      </w:r>
    </w:p>
    <w:p w14:paraId="57200C79">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 xml:space="preserve">Ukoliko se </w:t>
      </w:r>
      <w:r>
        <w:rPr>
          <w:rStyle w:val="31"/>
          <w:rFonts w:ascii="Microsoft Sans Serif" w:hAnsi="Microsoft Sans Serif" w:cs="Microsoft Sans Serif"/>
          <w:sz w:val="20"/>
          <w:szCs w:val="20"/>
          <w:lang w:val="hr-BA"/>
        </w:rPr>
        <w:t xml:space="preserve">javi </w:t>
      </w:r>
      <w:r>
        <w:rPr>
          <w:rStyle w:val="32"/>
          <w:rFonts w:ascii="Microsoft Sans Serif" w:hAnsi="Microsoft Sans Serif" w:cs="Microsoft Sans Serif"/>
          <w:sz w:val="20"/>
          <w:szCs w:val="20"/>
          <w:lang w:val="hr-BA"/>
        </w:rPr>
        <w:t>alergijska reakcija 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liječenje treba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prekinuti</w:t>
      </w:r>
      <w:r>
        <w:rPr>
          <w:rStyle w:val="31"/>
          <w:rFonts w:ascii="Microsoft Sans Serif" w:hAnsi="Microsoft Sans Serif" w:cs="Microsoft Sans Serif"/>
          <w:sz w:val="20"/>
          <w:szCs w:val="20"/>
          <w:lang w:val="hr-BA"/>
        </w:rPr>
        <w:t>.</w:t>
      </w:r>
    </w:p>
    <w:p w14:paraId="36FA5544">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Kožni osip</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pruritus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urtikarija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javljaju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ponekad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Incidencija 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veća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bolesnika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infektivnom mononukleozom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akutnom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ili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hroničnom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limfatičnom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leukemijom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Purpura</w:t>
      </w:r>
      <w:r>
        <w:rPr>
          <w:rStyle w:val="31"/>
          <w:rFonts w:ascii="Microsoft Sans Serif" w:hAnsi="Microsoft Sans Serif" w:cs="Microsoft Sans Serif"/>
          <w:sz w:val="20"/>
          <w:szCs w:val="20"/>
          <w:lang w:val="hr-BA"/>
        </w:rPr>
        <w:t xml:space="preserve"> se </w:t>
      </w:r>
      <w:r>
        <w:rPr>
          <w:rStyle w:val="32"/>
          <w:rFonts w:ascii="Microsoft Sans Serif" w:hAnsi="Microsoft Sans Serif" w:cs="Microsoft Sans Serif"/>
          <w:sz w:val="20"/>
          <w:szCs w:val="20"/>
          <w:lang w:val="hr-BA"/>
        </w:rPr>
        <w:t>javlja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isto tako</w:t>
      </w:r>
      <w:r>
        <w:rPr>
          <w:rStyle w:val="31"/>
          <w:rFonts w:ascii="Microsoft Sans Serif" w:hAnsi="Microsoft Sans Serif" w:cs="Microsoft Sans Serif"/>
          <w:sz w:val="20"/>
          <w:szCs w:val="20"/>
          <w:lang w:val="hr-BA"/>
        </w:rPr>
        <w:t>.</w:t>
      </w:r>
    </w:p>
    <w:p w14:paraId="7683ECF6">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Rijetko se javljaju reakcije na koži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kao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što su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eritema multiforme,</w:t>
      </w:r>
      <w:r>
        <w:rPr>
          <w:rStyle w:val="31"/>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hr-BA"/>
        </w:rPr>
        <w:t xml:space="preserve">Stivens‒Džonsonov sindrom, kao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toksična epidermalna nekroza</w:t>
      </w:r>
      <w:r>
        <w:rPr>
          <w:rStyle w:val="31"/>
          <w:rFonts w:ascii="Microsoft Sans Serif" w:hAnsi="Microsoft Sans Serif" w:cs="Microsoft Sans Serif"/>
          <w:sz w:val="20"/>
          <w:szCs w:val="20"/>
          <w:lang w:val="hr-BA"/>
        </w:rPr>
        <w:t>.</w:t>
      </w:r>
    </w:p>
    <w:p w14:paraId="23F8665C">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Kao 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drugih</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antibiotika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rijetko</w:t>
      </w:r>
      <w:r>
        <w:rPr>
          <w:rStyle w:val="31"/>
          <w:rFonts w:ascii="Microsoft Sans Serif" w:hAnsi="Microsoft Sans Serif" w:cs="Microsoft Sans Serif"/>
          <w:sz w:val="20"/>
          <w:szCs w:val="20"/>
          <w:lang w:val="hr-BA"/>
        </w:rPr>
        <w:t xml:space="preserve"> se javlja </w:t>
      </w:r>
      <w:r>
        <w:rPr>
          <w:rStyle w:val="32"/>
          <w:rFonts w:ascii="Microsoft Sans Serif" w:hAnsi="Microsoft Sans Serif" w:cs="Microsoft Sans Serif"/>
          <w:sz w:val="20"/>
          <w:szCs w:val="20"/>
          <w:lang w:val="hr-BA"/>
        </w:rPr>
        <w:t>anafilaksa</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pogledati dio </w:t>
      </w:r>
      <w:r>
        <w:rPr>
          <w:rStyle w:val="32"/>
          <w:rFonts w:ascii="Microsoft Sans Serif" w:hAnsi="Microsoft Sans Serif" w:cs="Microsoft Sans Serif"/>
          <w:sz w:val="20"/>
          <w:szCs w:val="20"/>
          <w:lang w:val="hr-BA"/>
        </w:rPr>
        <w:t>4.4</w:t>
      </w:r>
      <w:r>
        <w:rPr>
          <w:rStyle w:val="31"/>
          <w:rFonts w:ascii="Microsoft Sans Serif" w:hAnsi="Microsoft Sans Serif" w:cs="Microsoft Sans Serif"/>
          <w:sz w:val="20"/>
          <w:szCs w:val="20"/>
          <w:lang w:val="hr-BA"/>
        </w:rPr>
        <w:t>).</w:t>
      </w:r>
    </w:p>
    <w:p w14:paraId="7A7817D4">
      <w:pPr>
        <w:pStyle w:val="24"/>
        <w:jc w:val="both"/>
        <w:rPr>
          <w:rFonts w:ascii="Microsoft Sans Serif" w:hAnsi="Microsoft Sans Serif" w:cs="Microsoft Sans Serif"/>
          <w:b w:val="0"/>
          <w:i/>
          <w:sz w:val="20"/>
          <w:u w:val="single"/>
          <w:lang w:val="hr-BA"/>
        </w:rPr>
      </w:pPr>
    </w:p>
    <w:p w14:paraId="538690D9">
      <w:pPr>
        <w:pStyle w:val="24"/>
        <w:jc w:val="both"/>
        <w:rPr>
          <w:rFonts w:ascii="Microsoft Sans Serif" w:hAnsi="Microsoft Sans Serif" w:cs="Microsoft Sans Serif"/>
          <w:b w:val="0"/>
          <w:i/>
          <w:sz w:val="20"/>
          <w:u w:val="single"/>
          <w:lang w:val="hr-BA"/>
        </w:rPr>
      </w:pPr>
      <w:r>
        <w:rPr>
          <w:rFonts w:ascii="Microsoft Sans Serif" w:hAnsi="Microsoft Sans Serif" w:cs="Microsoft Sans Serif"/>
          <w:b w:val="0"/>
          <w:i/>
          <w:sz w:val="20"/>
          <w:u w:val="single"/>
          <w:lang w:val="hr-BA"/>
        </w:rPr>
        <w:t>Gastrointestinalni poremećaji</w:t>
      </w:r>
    </w:p>
    <w:p w14:paraId="77A2440C">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Ovi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poremećaji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uključuju mučninu,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povraćanje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proliv</w:t>
      </w:r>
      <w:r>
        <w:rPr>
          <w:rStyle w:val="31"/>
          <w:rFonts w:ascii="Microsoft Sans Serif" w:hAnsi="Microsoft Sans Serif" w:cs="Microsoft Sans Serif"/>
          <w:sz w:val="20"/>
          <w:szCs w:val="20"/>
          <w:lang w:val="hr-BA"/>
        </w:rPr>
        <w:t>.</w:t>
      </w:r>
    </w:p>
    <w:p w14:paraId="28AD164B">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Pseudomembranozni kolitis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može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pojaviti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rijetko</w:t>
      </w:r>
      <w:r>
        <w:rPr>
          <w:rStyle w:val="31"/>
          <w:rFonts w:ascii="Microsoft Sans Serif" w:hAnsi="Microsoft Sans Serif" w:cs="Microsoft Sans Serif"/>
          <w:sz w:val="20"/>
          <w:szCs w:val="20"/>
          <w:lang w:val="hr-BA"/>
        </w:rPr>
        <w:t>.</w:t>
      </w:r>
    </w:p>
    <w:p w14:paraId="6BC4F53E">
      <w:pPr>
        <w:pStyle w:val="24"/>
        <w:jc w:val="both"/>
        <w:rPr>
          <w:rFonts w:ascii="Microsoft Sans Serif" w:hAnsi="Microsoft Sans Serif" w:cs="Microsoft Sans Serif"/>
          <w:b w:val="0"/>
          <w:i/>
          <w:sz w:val="20"/>
          <w:u w:val="single"/>
          <w:lang w:val="hr-BA"/>
        </w:rPr>
      </w:pPr>
    </w:p>
    <w:p w14:paraId="58365C5C">
      <w:pPr>
        <w:pStyle w:val="24"/>
        <w:jc w:val="both"/>
        <w:rPr>
          <w:rFonts w:ascii="Microsoft Sans Serif" w:hAnsi="Microsoft Sans Serif" w:cs="Microsoft Sans Serif"/>
          <w:b w:val="0"/>
          <w:i/>
          <w:sz w:val="20"/>
          <w:u w:val="single"/>
          <w:lang w:val="hr-BA"/>
        </w:rPr>
      </w:pPr>
      <w:r>
        <w:rPr>
          <w:rFonts w:ascii="Microsoft Sans Serif" w:hAnsi="Microsoft Sans Serif" w:cs="Microsoft Sans Serif"/>
          <w:b w:val="0"/>
          <w:i/>
          <w:sz w:val="20"/>
          <w:u w:val="single"/>
          <w:lang w:val="hr-BA"/>
        </w:rPr>
        <w:t>Hepatobilijarni poremećaji</w:t>
      </w:r>
    </w:p>
    <w:p w14:paraId="62C96B88">
      <w:pPr>
        <w:pStyle w:val="24"/>
        <w:jc w:val="both"/>
        <w:rPr>
          <w:rFonts w:ascii="Microsoft Sans Serif" w:hAnsi="Microsoft Sans Serif" w:cs="Microsoft Sans Serif"/>
          <w:b w:val="0"/>
          <w:i/>
          <w:sz w:val="20"/>
          <w:u w:val="single"/>
          <w:lang w:val="hr-BA"/>
        </w:rPr>
      </w:pPr>
      <w:r>
        <w:rPr>
          <w:rStyle w:val="32"/>
          <w:rFonts w:ascii="Microsoft Sans Serif" w:hAnsi="Microsoft Sans Serif" w:cs="Microsoft Sans Serif"/>
          <w:b w:val="0"/>
          <w:sz w:val="20"/>
          <w:lang w:val="hr-BA"/>
        </w:rPr>
        <w:t>Kao i</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kod drugih</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antibiotika</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hepatalna</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ili</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holestatska</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žutica</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javljaju se</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rijetko</w:t>
      </w:r>
      <w:r>
        <w:rPr>
          <w:rStyle w:val="31"/>
          <w:rFonts w:ascii="Microsoft Sans Serif" w:hAnsi="Microsoft Sans Serif" w:cs="Microsoft Sans Serif"/>
          <w:b w:val="0"/>
          <w:sz w:val="20"/>
          <w:lang w:val="hr-BA"/>
        </w:rPr>
        <w:t xml:space="preserve">, a isto tako </w:t>
      </w:r>
      <w:r>
        <w:rPr>
          <w:rStyle w:val="32"/>
          <w:rFonts w:ascii="Microsoft Sans Serif" w:hAnsi="Microsoft Sans Serif" w:cs="Microsoft Sans Serif"/>
          <w:b w:val="0"/>
          <w:sz w:val="20"/>
          <w:lang w:val="hr-BA"/>
        </w:rPr>
        <w:t>umjereno</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i</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prolazno</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povećanje</w:t>
      </w:r>
      <w:r>
        <w:rPr>
          <w:rStyle w:val="31"/>
          <w:rFonts w:ascii="Microsoft Sans Serif" w:hAnsi="Microsoft Sans Serif" w:cs="Microsoft Sans Serif"/>
          <w:b w:val="0"/>
          <w:sz w:val="20"/>
          <w:lang w:val="hr-BA"/>
        </w:rPr>
        <w:t xml:space="preserve"> </w:t>
      </w:r>
      <w:r>
        <w:rPr>
          <w:rStyle w:val="32"/>
          <w:rFonts w:ascii="Microsoft Sans Serif" w:hAnsi="Microsoft Sans Serif" w:cs="Microsoft Sans Serif"/>
          <w:b w:val="0"/>
          <w:sz w:val="20"/>
          <w:lang w:val="hr-BA"/>
        </w:rPr>
        <w:t>transaminaza</w:t>
      </w:r>
      <w:r>
        <w:rPr>
          <w:rStyle w:val="31"/>
          <w:rFonts w:ascii="Microsoft Sans Serif" w:hAnsi="Microsoft Sans Serif" w:cs="Microsoft Sans Serif"/>
          <w:b w:val="0"/>
          <w:sz w:val="20"/>
          <w:lang w:val="hr-BA"/>
        </w:rPr>
        <w:t>.</w:t>
      </w:r>
    </w:p>
    <w:p w14:paraId="12C4607E">
      <w:pPr>
        <w:pStyle w:val="24"/>
        <w:jc w:val="both"/>
        <w:rPr>
          <w:rFonts w:ascii="Microsoft Sans Serif" w:hAnsi="Microsoft Sans Serif" w:cs="Microsoft Sans Serif"/>
          <w:b w:val="0"/>
          <w:i/>
          <w:sz w:val="20"/>
          <w:u w:val="single"/>
          <w:lang w:val="hr-BA"/>
        </w:rPr>
      </w:pPr>
    </w:p>
    <w:p w14:paraId="34198690">
      <w:pPr>
        <w:pStyle w:val="24"/>
        <w:jc w:val="both"/>
        <w:rPr>
          <w:rFonts w:ascii="Microsoft Sans Serif" w:hAnsi="Microsoft Sans Serif" w:cs="Microsoft Sans Serif"/>
          <w:b w:val="0"/>
          <w:i/>
          <w:sz w:val="20"/>
          <w:u w:val="single"/>
          <w:lang w:val="hr-BA"/>
        </w:rPr>
      </w:pPr>
      <w:r>
        <w:rPr>
          <w:rFonts w:ascii="Microsoft Sans Serif" w:hAnsi="Microsoft Sans Serif" w:cs="Microsoft Sans Serif"/>
          <w:b w:val="0"/>
          <w:i/>
          <w:sz w:val="20"/>
          <w:u w:val="single"/>
          <w:lang w:val="hr-BA"/>
        </w:rPr>
        <w:t>Poremećaji bubrega i urinarnog sistema</w:t>
      </w:r>
    </w:p>
    <w:p w14:paraId="07A14FDD">
      <w:pPr>
        <w:jc w:val="both"/>
        <w:rPr>
          <w:rStyle w:val="35"/>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Rijetko</w:t>
      </w:r>
      <w:r>
        <w:rPr>
          <w:rStyle w:val="35"/>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može</w:t>
      </w:r>
      <w:r>
        <w:rPr>
          <w:rStyle w:val="35"/>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pojaviti</w:t>
      </w:r>
      <w:r>
        <w:rPr>
          <w:rStyle w:val="35"/>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intersticijalni</w:t>
      </w:r>
      <w:r>
        <w:rPr>
          <w:rStyle w:val="35"/>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nefritis</w:t>
      </w:r>
      <w:r>
        <w:rPr>
          <w:rStyle w:val="35"/>
          <w:rFonts w:ascii="Microsoft Sans Serif" w:hAnsi="Microsoft Sans Serif" w:cs="Microsoft Sans Serif"/>
          <w:sz w:val="20"/>
          <w:szCs w:val="20"/>
          <w:lang w:val="hr-BA"/>
        </w:rPr>
        <w:t>.</w:t>
      </w:r>
    </w:p>
    <w:p w14:paraId="1B4DFF3B">
      <w:pPr>
        <w:jc w:val="both"/>
        <w:rPr>
          <w:rFonts w:ascii="Microsoft Sans Serif" w:hAnsi="Microsoft Sans Serif" w:cs="Microsoft Sans Serif"/>
          <w:sz w:val="20"/>
          <w:szCs w:val="20"/>
          <w:lang w:val="hr-BA"/>
        </w:rPr>
      </w:pPr>
    </w:p>
    <w:p w14:paraId="06E37074">
      <w:pPr>
        <w:jc w:val="both"/>
        <w:rPr>
          <w:rFonts w:ascii="Microsoft Sans Serif" w:hAnsi="Microsoft Sans Serif" w:cs="Microsoft Sans Serif"/>
          <w:sz w:val="20"/>
          <w:szCs w:val="20"/>
          <w:u w:val="single"/>
          <w:lang w:val="hr-BA" w:eastAsia="en-GB"/>
        </w:rPr>
      </w:pPr>
      <w:r>
        <w:rPr>
          <w:rFonts w:ascii="Microsoft Sans Serif" w:hAnsi="Microsoft Sans Serif" w:cs="Microsoft Sans Serif"/>
          <w:sz w:val="20"/>
          <w:szCs w:val="20"/>
          <w:u w:val="single"/>
          <w:lang w:val="hr-BA" w:eastAsia="en-GB"/>
        </w:rPr>
        <w:t>Prijavljivanje sumnje na neželjena dejstva lijeka</w:t>
      </w:r>
    </w:p>
    <w:p w14:paraId="5C887E13">
      <w:pPr>
        <w:jc w:val="both"/>
        <w:rPr>
          <w:rFonts w:ascii="Microsoft Sans Serif" w:hAnsi="Microsoft Sans Serif" w:cs="Microsoft Sans Serif"/>
          <w:sz w:val="20"/>
          <w:szCs w:val="20"/>
          <w:lang w:val="hr-BA" w:eastAsia="en-GB"/>
        </w:rPr>
      </w:pPr>
      <w:r>
        <w:rPr>
          <w:rFonts w:ascii="Microsoft Sans Serif" w:hAnsi="Microsoft Sans Serif" w:cs="Microsoft Sans Serif"/>
          <w:sz w:val="20"/>
          <w:szCs w:val="20"/>
          <w:lang w:val="hr-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1A3E84BA">
      <w:pPr>
        <w:jc w:val="both"/>
        <w:rPr>
          <w:rFonts w:ascii="Microsoft Sans Serif" w:hAnsi="Microsoft Sans Serif" w:cs="Microsoft Sans Serif"/>
          <w:sz w:val="20"/>
          <w:szCs w:val="20"/>
          <w:lang w:val="hr-BA" w:eastAsia="en-GB"/>
        </w:rPr>
      </w:pPr>
      <w:r>
        <w:rPr>
          <w:rFonts w:ascii="Microsoft Sans Serif" w:hAnsi="Microsoft Sans Serif" w:cs="Microsoft Sans Serif"/>
          <w:sz w:val="20"/>
          <w:szCs w:val="20"/>
          <w:lang w:val="hr-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15C317F0">
      <w:pPr>
        <w:numPr>
          <w:ilvl w:val="0"/>
          <w:numId w:val="4"/>
        </w:numPr>
        <w:tabs>
          <w:tab w:val="left" w:pos="567"/>
        </w:tabs>
        <w:ind w:left="0" w:firstLine="0"/>
        <w:contextualSpacing/>
        <w:jc w:val="both"/>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hr-BA"/>
        </w:rPr>
        <w:t>posredstvom softverske aplikacije za prijavu neželjenih dejstava lijekova za humanu upotrebu (IS Farmakovigilansa) o kojoj više informacija možete dobiti u našoj Glavnoj kancelariji za farmakovigilansu ili</w:t>
      </w:r>
    </w:p>
    <w:p w14:paraId="79306D79">
      <w:pPr>
        <w:numPr>
          <w:ilvl w:val="0"/>
          <w:numId w:val="4"/>
        </w:numPr>
        <w:tabs>
          <w:tab w:val="left" w:pos="567"/>
        </w:tabs>
        <w:ind w:left="0" w:firstLine="0"/>
        <w:contextualSpacing/>
        <w:jc w:val="both"/>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hr-BA"/>
        </w:rPr>
        <w:t xml:space="preserve">posredstvom odgovarajućeg obrasca za prijavljivanje sumnji na neželjena dejstva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sz w:val="20"/>
          <w:szCs w:val="20"/>
          <w:u w:val="single"/>
          <w:lang w:val="hr-BA"/>
        </w:rPr>
        <w:t>www.almbih.gov.ba</w:t>
      </w:r>
      <w:r>
        <w:rPr>
          <w:rFonts w:ascii="Microsoft Sans Serif" w:hAnsi="Microsoft Sans Serif" w:eastAsia="Calibri" w:cs="Microsoft Sans Serif"/>
          <w:sz w:val="20"/>
          <w:szCs w:val="20"/>
          <w:u w:val="single"/>
          <w:lang w:val="hr-BA"/>
        </w:rPr>
        <w:fldChar w:fldCharType="end"/>
      </w:r>
      <w:r>
        <w:rPr>
          <w:rFonts w:ascii="Microsoft Sans Serif" w:hAnsi="Microsoft Sans Serif" w:eastAsia="Calibri" w:cs="Microsoft Sans Serif"/>
          <w:sz w:val="20"/>
          <w:szCs w:val="20"/>
          <w:lang w:val="hr-BA"/>
        </w:rPr>
        <w:t>. Popunjen obrazac se može dostaviti ALMBiH putem pošte, na adresu Agencija za lijekove i medicinska sredstva Bosne i Hercegovine, Veljka Mlađenovića bb, Banja Luka ili elektronske pošte (na e-mail adresu: ndl@almbih.gov.ba).</w:t>
      </w:r>
    </w:p>
    <w:p w14:paraId="083C8FF9">
      <w:pPr>
        <w:jc w:val="both"/>
        <w:rPr>
          <w:rFonts w:ascii="Microsoft Sans Serif" w:hAnsi="Microsoft Sans Serif" w:cs="Microsoft Sans Serif"/>
          <w:sz w:val="20"/>
          <w:szCs w:val="20"/>
          <w:lang w:val="hr-BA"/>
        </w:rPr>
      </w:pPr>
    </w:p>
    <w:p w14:paraId="17981A31">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4.9</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Predoziranje</w:t>
      </w:r>
    </w:p>
    <w:p w14:paraId="2392563E">
      <w:pPr>
        <w:jc w:val="both"/>
        <w:rPr>
          <w:rFonts w:ascii="Microsoft Sans Serif" w:hAnsi="Microsoft Sans Serif" w:cs="Microsoft Sans Serif"/>
          <w:sz w:val="20"/>
          <w:szCs w:val="20"/>
          <w:lang w:val="hr-BA"/>
        </w:rPr>
      </w:pPr>
    </w:p>
    <w:p w14:paraId="764E9136">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Gastrointestinalni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efekti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kao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što su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mučnina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povraćanje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proliv</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mogu se javiti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tretirati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simptomatski</w:t>
      </w:r>
      <w:r>
        <w:rPr>
          <w:rStyle w:val="31"/>
          <w:rFonts w:ascii="Microsoft Sans Serif" w:hAnsi="Microsoft Sans Serif" w:cs="Microsoft Sans Serif"/>
          <w:sz w:val="20"/>
          <w:szCs w:val="20"/>
          <w:lang w:val="hr-BA"/>
        </w:rPr>
        <w:t>.</w:t>
      </w:r>
      <w:r>
        <w:rPr>
          <w:rFonts w:ascii="Microsoft Sans Serif" w:hAnsi="Microsoft Sans Serif" w:cs="Microsoft Sans Serif"/>
          <w:sz w:val="20"/>
          <w:szCs w:val="20"/>
          <w:lang w:val="hr-BA"/>
        </w:rPr>
        <w:br w:type="textWrapping"/>
      </w:r>
      <w:r>
        <w:rPr>
          <w:rStyle w:val="32"/>
          <w:rFonts w:ascii="Microsoft Sans Serif" w:hAnsi="Microsoft Sans Serif" w:cs="Microsoft Sans Serif"/>
          <w:sz w:val="20"/>
          <w:szCs w:val="20"/>
          <w:lang w:val="hr-BA"/>
        </w:rPr>
        <w:t>Znaci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predoziranja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neurološki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simptomi</w:t>
      </w:r>
      <w:r>
        <w:rPr>
          <w:rStyle w:val="31"/>
          <w:rFonts w:ascii="Microsoft Sans Serif" w:hAnsi="Microsoft Sans Serif" w:cs="Microsoft Sans Serif"/>
          <w:sz w:val="20"/>
          <w:szCs w:val="20"/>
          <w:lang w:val="hr-BA"/>
        </w:rPr>
        <w:t xml:space="preserve">, uključujući </w:t>
      </w:r>
      <w:r>
        <w:rPr>
          <w:rStyle w:val="32"/>
          <w:rFonts w:ascii="Microsoft Sans Serif" w:hAnsi="Microsoft Sans Serif" w:cs="Microsoft Sans Serif"/>
          <w:sz w:val="20"/>
          <w:szCs w:val="20"/>
          <w:lang w:val="hr-BA"/>
        </w:rPr>
        <w:t>konvulzije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mogu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pojaviti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pacijenata s visokim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dozama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cerebrospinalnoj tečnosti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Preporučuje se prekid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terapije</w:t>
      </w:r>
      <w:r>
        <w:rPr>
          <w:rStyle w:val="31"/>
          <w:rFonts w:ascii="Microsoft Sans Serif" w:hAnsi="Microsoft Sans Serif" w:cs="Microsoft Sans Serif"/>
          <w:sz w:val="20"/>
          <w:szCs w:val="20"/>
          <w:lang w:val="hr-BA"/>
        </w:rPr>
        <w:t>.</w:t>
      </w:r>
    </w:p>
    <w:p w14:paraId="0F8D2125">
      <w:pPr>
        <w:jc w:val="both"/>
        <w:rPr>
          <w:rStyle w:val="31"/>
          <w:rFonts w:ascii="Microsoft Sans Serif" w:hAnsi="Microsoft Sans Serif" w:cs="Microsoft Sans Serif"/>
          <w:sz w:val="20"/>
          <w:szCs w:val="20"/>
          <w:lang w:val="hr-BA"/>
        </w:rPr>
      </w:pPr>
      <w:r>
        <w:rPr>
          <w:rFonts w:ascii="Microsoft Sans Serif" w:hAnsi="Microsoft Sans Serif" w:cs="Microsoft Sans Serif"/>
          <w:sz w:val="20"/>
          <w:szCs w:val="20"/>
          <w:lang w:val="hr-BA"/>
        </w:rPr>
        <w:br w:type="textWrapping"/>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slučaju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predoziranja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može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odstraniti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dijalizom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30</w:t>
      </w:r>
      <w:r>
        <w:rPr>
          <w:rStyle w:val="31"/>
          <w:rFonts w:ascii="Microsoft Sans Serif" w:hAnsi="Microsoft Sans Serif" w:cs="Microsoft Sans Serif"/>
          <w:sz w:val="20"/>
          <w:szCs w:val="20"/>
          <w:lang w:val="hr-BA"/>
        </w:rPr>
        <w:t>%</w:t>
      </w:r>
      <w:r>
        <w:rPr>
          <w:rStyle w:val="32"/>
          <w:rFonts w:ascii="Microsoft Sans Serif" w:hAnsi="Microsoft Sans Serif" w:cs="Microsoft Sans Serif"/>
          <w:sz w:val="20"/>
          <w:szCs w:val="20"/>
          <w:lang w:val="hr-BA"/>
        </w:rPr>
        <w:t xml:space="preserve"> do 40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oralne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ili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parenteralne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može</w:t>
      </w:r>
      <w:r>
        <w:rPr>
          <w:rStyle w:val="31"/>
          <w:rFonts w:ascii="Microsoft Sans Serif" w:hAnsi="Microsoft Sans Serif" w:cs="Microsoft Sans Serif"/>
          <w:sz w:val="20"/>
          <w:szCs w:val="20"/>
          <w:lang w:val="hr-BA"/>
        </w:rPr>
        <w:t xml:space="preserve"> se </w:t>
      </w:r>
      <w:r>
        <w:rPr>
          <w:rStyle w:val="32"/>
          <w:rFonts w:ascii="Microsoft Sans Serif" w:hAnsi="Microsoft Sans Serif" w:cs="Microsoft Sans Serif"/>
          <w:sz w:val="20"/>
          <w:szCs w:val="20"/>
          <w:lang w:val="hr-BA"/>
        </w:rPr>
        <w:t>ukloniti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četiri do šest sati</w:t>
      </w:r>
      <w:r>
        <w:rPr>
          <w:rStyle w:val="31"/>
          <w:rFonts w:ascii="Microsoft Sans Serif" w:hAnsi="Microsoft Sans Serif" w:cs="Microsoft Sans Serif"/>
          <w:sz w:val="20"/>
          <w:szCs w:val="20"/>
          <w:lang w:val="hr-BA"/>
        </w:rPr>
        <w:t>.</w:t>
      </w:r>
    </w:p>
    <w:p w14:paraId="3DBD1196">
      <w:pPr>
        <w:jc w:val="both"/>
        <w:rPr>
          <w:rFonts w:ascii="Microsoft Sans Serif" w:hAnsi="Microsoft Sans Serif" w:cs="Microsoft Sans Serif"/>
          <w:sz w:val="20"/>
          <w:szCs w:val="20"/>
          <w:lang w:val="hr-BA"/>
        </w:rPr>
      </w:pPr>
    </w:p>
    <w:p w14:paraId="3EE016F1">
      <w:pPr>
        <w:jc w:val="both"/>
        <w:rPr>
          <w:rFonts w:ascii="Microsoft Sans Serif" w:hAnsi="Microsoft Sans Serif" w:cs="Microsoft Sans Serif"/>
          <w:b/>
          <w:sz w:val="20"/>
          <w:szCs w:val="20"/>
          <w:lang w:val="hr-BA"/>
        </w:rPr>
      </w:pPr>
    </w:p>
    <w:p w14:paraId="3D52BAC6">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5.</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FARMAKOLOŠKE KARAKTERISTIKE </w:t>
      </w:r>
      <w:r>
        <w:rPr>
          <w:rFonts w:ascii="Microsoft Sans Serif" w:hAnsi="Microsoft Sans Serif" w:cs="Microsoft Sans Serif"/>
          <w:b/>
          <w:sz w:val="20"/>
          <w:szCs w:val="20"/>
          <w:lang w:val="hr-BA"/>
        </w:rPr>
        <w:tab/>
      </w:r>
    </w:p>
    <w:p w14:paraId="2C7785D2">
      <w:pPr>
        <w:jc w:val="both"/>
        <w:rPr>
          <w:rFonts w:ascii="Microsoft Sans Serif" w:hAnsi="Microsoft Sans Serif" w:cs="Microsoft Sans Serif"/>
          <w:b/>
          <w:sz w:val="20"/>
          <w:szCs w:val="20"/>
          <w:lang w:val="hr-BA"/>
        </w:rPr>
      </w:pPr>
    </w:p>
    <w:p w14:paraId="74E8870E">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5.1</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Farmakodinamičke karakteristike </w:t>
      </w:r>
    </w:p>
    <w:p w14:paraId="0B9A8EC4">
      <w:pPr>
        <w:jc w:val="both"/>
        <w:rPr>
          <w:rFonts w:ascii="Microsoft Sans Serif" w:hAnsi="Microsoft Sans Serif" w:cs="Microsoft Sans Serif"/>
          <w:b/>
          <w:sz w:val="20"/>
          <w:szCs w:val="20"/>
          <w:lang w:val="hr-BA"/>
        </w:rPr>
      </w:pPr>
    </w:p>
    <w:p w14:paraId="61B5B0B3">
      <w:pPr>
        <w:jc w:val="both"/>
        <w:rPr>
          <w:rFonts w:ascii="Microsoft Sans Serif" w:hAnsi="Microsoft Sans Serif" w:cs="Microsoft Sans Serif"/>
          <w:sz w:val="20"/>
          <w:szCs w:val="20"/>
          <w:lang w:val="hr-BA"/>
        </w:rPr>
      </w:pPr>
      <w:r>
        <w:rPr>
          <w:rFonts w:ascii="Microsoft Sans Serif" w:hAnsi="Microsoft Sans Serif" w:cs="Microsoft Sans Serif"/>
          <w:i/>
          <w:iCs/>
          <w:sz w:val="20"/>
          <w:szCs w:val="20"/>
          <w:lang w:val="hr-BA"/>
        </w:rPr>
        <w:t xml:space="preserve">Farmakoterapijska grupa: </w:t>
      </w:r>
      <w:r>
        <w:rPr>
          <w:rFonts w:ascii="Microsoft Sans Serif" w:hAnsi="Microsoft Sans Serif" w:cs="Microsoft Sans Serif"/>
          <w:sz w:val="20"/>
          <w:szCs w:val="20"/>
          <w:lang w:val="hr-BA"/>
        </w:rPr>
        <w:t>beta-laktamski antibiotik širokog spektra</w:t>
      </w:r>
    </w:p>
    <w:p w14:paraId="286E0F07">
      <w:pPr>
        <w:jc w:val="both"/>
        <w:rPr>
          <w:rFonts w:ascii="Microsoft Sans Serif" w:hAnsi="Microsoft Sans Serif" w:cs="Microsoft Sans Serif"/>
          <w:sz w:val="20"/>
          <w:szCs w:val="20"/>
          <w:lang w:val="hr-BA"/>
        </w:rPr>
      </w:pPr>
      <w:r>
        <w:rPr>
          <w:rFonts w:ascii="Microsoft Sans Serif" w:hAnsi="Microsoft Sans Serif" w:cs="Microsoft Sans Serif"/>
          <w:i/>
          <w:iCs/>
          <w:sz w:val="20"/>
          <w:szCs w:val="20"/>
          <w:lang w:val="hr-BA"/>
        </w:rPr>
        <w:t xml:space="preserve">Oznaka Anatomsko-terapijske klasifikacije (ATC): </w:t>
      </w:r>
      <w:r>
        <w:rPr>
          <w:rFonts w:ascii="Microsoft Sans Serif" w:hAnsi="Microsoft Sans Serif" w:cs="Microsoft Sans Serif"/>
          <w:sz w:val="20"/>
          <w:szCs w:val="20"/>
          <w:lang w:val="hr-BA"/>
        </w:rPr>
        <w:t>J01CA01</w:t>
      </w:r>
    </w:p>
    <w:p w14:paraId="63905390">
      <w:pPr>
        <w:jc w:val="both"/>
        <w:rPr>
          <w:rFonts w:ascii="Microsoft Sans Serif" w:hAnsi="Microsoft Sans Serif" w:cs="Microsoft Sans Serif"/>
          <w:sz w:val="20"/>
          <w:szCs w:val="20"/>
          <w:lang w:val="hr-BA"/>
        </w:rPr>
      </w:pPr>
    </w:p>
    <w:p w14:paraId="2B63BC13">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Ampicilin 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aminopenicilin</w:t>
      </w:r>
      <w:r>
        <w:rPr>
          <w:rStyle w:val="31"/>
          <w:rFonts w:ascii="Microsoft Sans Serif" w:hAnsi="Microsoft Sans Serif" w:cs="Microsoft Sans Serif"/>
          <w:sz w:val="20"/>
          <w:szCs w:val="20"/>
          <w:lang w:val="hr-BA"/>
        </w:rPr>
        <w:t xml:space="preserve"> sa </w:t>
      </w:r>
      <w:r>
        <w:rPr>
          <w:rStyle w:val="32"/>
          <w:rFonts w:ascii="Microsoft Sans Serif" w:hAnsi="Microsoft Sans Serif" w:cs="Microsoft Sans Serif"/>
          <w:sz w:val="20"/>
          <w:szCs w:val="20"/>
          <w:lang w:val="hr-BA"/>
        </w:rPr>
        <w:t>širokim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spektrom djelovanja.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Predstavlja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polusintetski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penicilin</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beta</w:t>
      </w:r>
      <w:r>
        <w:rPr>
          <w:rStyle w:val="34"/>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laktamski </w:t>
      </w:r>
      <w:r>
        <w:rPr>
          <w:rStyle w:val="32"/>
          <w:rFonts w:ascii="Microsoft Sans Serif" w:hAnsi="Microsoft Sans Serif" w:cs="Microsoft Sans Serif"/>
          <w:sz w:val="20"/>
          <w:szCs w:val="20"/>
          <w:lang w:val="hr-BA"/>
        </w:rPr>
        <w:t>antibiotik</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isti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mehanizam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djelovanja</w:t>
      </w:r>
      <w:r>
        <w:rPr>
          <w:rStyle w:val="31"/>
          <w:rFonts w:ascii="Microsoft Sans Serif" w:hAnsi="Microsoft Sans Serif" w:cs="Microsoft Sans Serif"/>
          <w:sz w:val="20"/>
          <w:szCs w:val="20"/>
          <w:lang w:val="hr-BA"/>
        </w:rPr>
        <w:t xml:space="preserve"> kao i drugi </w:t>
      </w:r>
      <w:r>
        <w:rPr>
          <w:rStyle w:val="32"/>
          <w:rFonts w:ascii="Microsoft Sans Serif" w:hAnsi="Microsoft Sans Serif" w:cs="Microsoft Sans Serif"/>
          <w:sz w:val="20"/>
          <w:szCs w:val="20"/>
          <w:lang w:val="hr-BA"/>
        </w:rPr>
        <w:t>penicilini</w:t>
      </w:r>
      <w:r>
        <w:rPr>
          <w:rStyle w:val="31"/>
          <w:rFonts w:ascii="Microsoft Sans Serif" w:hAnsi="Microsoft Sans Serif" w:cs="Microsoft Sans Serif"/>
          <w:sz w:val="20"/>
          <w:szCs w:val="20"/>
          <w:lang w:val="hr-BA"/>
        </w:rPr>
        <w:t>.</w:t>
      </w:r>
    </w:p>
    <w:p w14:paraId="16CDE89E">
      <w:pPr>
        <w:jc w:val="both"/>
        <w:rPr>
          <w:rFonts w:ascii="Microsoft Sans Serif" w:hAnsi="Microsoft Sans Serif" w:cs="Microsoft Sans Serif"/>
          <w:sz w:val="20"/>
          <w:szCs w:val="20"/>
          <w:lang w:val="hr-BA"/>
        </w:rPr>
      </w:pPr>
    </w:p>
    <w:p w14:paraId="1C53C7BE">
      <w:pPr>
        <w:jc w:val="both"/>
        <w:rPr>
          <w:rStyle w:val="32"/>
          <w:rFonts w:ascii="Microsoft Sans Serif" w:hAnsi="Microsoft Sans Serif" w:cs="Microsoft Sans Serif"/>
          <w:sz w:val="20"/>
          <w:szCs w:val="20"/>
          <w:u w:val="single"/>
          <w:lang w:val="hr-BA"/>
        </w:rPr>
      </w:pPr>
      <w:r>
        <w:rPr>
          <w:rStyle w:val="32"/>
          <w:rFonts w:ascii="Microsoft Sans Serif" w:hAnsi="Microsoft Sans Serif" w:cs="Microsoft Sans Serif"/>
          <w:sz w:val="20"/>
          <w:szCs w:val="20"/>
          <w:u w:val="single"/>
          <w:lang w:val="hr-BA"/>
        </w:rPr>
        <w:t>Mehanizam</w:t>
      </w:r>
      <w:r>
        <w:rPr>
          <w:rStyle w:val="31"/>
          <w:rFonts w:ascii="Microsoft Sans Serif" w:hAnsi="Microsoft Sans Serif" w:cs="Microsoft Sans Serif"/>
          <w:sz w:val="20"/>
          <w:szCs w:val="20"/>
          <w:u w:val="single"/>
          <w:lang w:val="hr-BA"/>
        </w:rPr>
        <w:t xml:space="preserve"> </w:t>
      </w:r>
      <w:r>
        <w:rPr>
          <w:rStyle w:val="32"/>
          <w:rFonts w:ascii="Microsoft Sans Serif" w:hAnsi="Microsoft Sans Serif" w:cs="Microsoft Sans Serif"/>
          <w:sz w:val="20"/>
          <w:szCs w:val="20"/>
          <w:u w:val="single"/>
          <w:lang w:val="hr-BA"/>
        </w:rPr>
        <w:t>djelovanja</w:t>
      </w:r>
    </w:p>
    <w:p w14:paraId="031322B8">
      <w:pPr>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Kao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benzilpenicillin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baktericidan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osjetljive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organizme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tokom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aktivne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ćelijske diobe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Smatra se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djeluje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tako što inhibira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sintezu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ćelijskog zida.</w:t>
      </w:r>
    </w:p>
    <w:p w14:paraId="22A4DB56">
      <w:pPr>
        <w:jc w:val="both"/>
        <w:rPr>
          <w:rFonts w:ascii="Microsoft Sans Serif" w:hAnsi="Microsoft Sans Serif" w:cs="Microsoft Sans Serif"/>
          <w:sz w:val="20"/>
          <w:szCs w:val="20"/>
          <w:lang w:val="hr-BA"/>
        </w:rPr>
      </w:pPr>
    </w:p>
    <w:p w14:paraId="4191C718">
      <w:pPr>
        <w:jc w:val="both"/>
        <w:rPr>
          <w:rStyle w:val="32"/>
          <w:rFonts w:ascii="Microsoft Sans Serif" w:hAnsi="Microsoft Sans Serif" w:cs="Microsoft Sans Serif"/>
          <w:sz w:val="20"/>
          <w:szCs w:val="20"/>
          <w:u w:val="single"/>
          <w:lang w:val="hr-BA"/>
        </w:rPr>
      </w:pPr>
      <w:r>
        <w:rPr>
          <w:rStyle w:val="32"/>
          <w:rFonts w:ascii="Microsoft Sans Serif" w:hAnsi="Microsoft Sans Serif" w:cs="Microsoft Sans Serif"/>
          <w:sz w:val="20"/>
          <w:szCs w:val="20"/>
          <w:u w:val="single"/>
          <w:lang w:val="hr-BA"/>
        </w:rPr>
        <w:t>Mehanizmi rezistencije</w:t>
      </w:r>
    </w:p>
    <w:p w14:paraId="3C9B9C29">
      <w:pPr>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bakterijska proizvodnja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beta-laktamaze i</w:t>
      </w:r>
    </w:p>
    <w:p w14:paraId="5138120C">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 bakterijska p</w:t>
      </w:r>
      <w:r>
        <w:rPr>
          <w:rStyle w:val="32"/>
          <w:rFonts w:ascii="Microsoft Sans Serif" w:hAnsi="Microsoft Sans Serif" w:cs="Microsoft Sans Serif"/>
          <w:sz w:val="20"/>
          <w:szCs w:val="20"/>
          <w:lang w:val="hr-BA"/>
        </w:rPr>
        <w:t>romjena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penicilin</w:t>
      </w:r>
      <w:r>
        <w:rPr>
          <w:rStyle w:val="34"/>
          <w:rFonts w:ascii="Microsoft Sans Serif" w:hAnsi="Microsoft Sans Serif" w:cs="Microsoft Sans Serif"/>
          <w:sz w:val="20"/>
          <w:szCs w:val="20"/>
          <w:lang w:val="hr-BA"/>
        </w:rPr>
        <w:t xml:space="preserve"> </w:t>
      </w:r>
      <w:r>
        <w:rPr>
          <w:rStyle w:val="31"/>
          <w:rFonts w:ascii="Microsoft Sans Serif" w:hAnsi="Microsoft Sans Serif" w:cs="Microsoft Sans Serif"/>
          <w:sz w:val="20"/>
          <w:szCs w:val="20"/>
          <w:lang w:val="hr-BA"/>
        </w:rPr>
        <w:t>vezujućim proteinima.</w:t>
      </w:r>
    </w:p>
    <w:p w14:paraId="41C5C037">
      <w:pPr>
        <w:jc w:val="both"/>
        <w:rPr>
          <w:rStyle w:val="32"/>
          <w:rFonts w:ascii="Microsoft Sans Serif" w:hAnsi="Microsoft Sans Serif" w:cs="Microsoft Sans Serif"/>
          <w:sz w:val="20"/>
          <w:szCs w:val="20"/>
          <w:lang w:val="hr-BA"/>
        </w:rPr>
      </w:pPr>
      <w:r>
        <w:rPr>
          <w:rFonts w:ascii="Microsoft Sans Serif" w:hAnsi="Microsoft Sans Serif" w:cs="Microsoft Sans Serif"/>
          <w:sz w:val="20"/>
          <w:szCs w:val="20"/>
          <w:lang w:val="hr-BA"/>
        </w:rPr>
        <w:t>Rezistencija a</w:t>
      </w:r>
      <w:r>
        <w:rPr>
          <w:rStyle w:val="32"/>
          <w:rFonts w:ascii="Microsoft Sans Serif" w:hAnsi="Microsoft Sans Serif" w:cs="Microsoft Sans Serif"/>
          <w:sz w:val="20"/>
          <w:szCs w:val="20"/>
          <w:lang w:val="hr-BA"/>
        </w:rPr>
        <w:t>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javlja</w:t>
      </w:r>
      <w:r>
        <w:rPr>
          <w:rStyle w:val="31"/>
          <w:rFonts w:ascii="Microsoft Sans Serif" w:hAnsi="Microsoft Sans Serif" w:cs="Microsoft Sans Serif"/>
          <w:sz w:val="20"/>
          <w:szCs w:val="20"/>
          <w:lang w:val="hr-BA"/>
        </w:rPr>
        <w:t xml:space="preserve"> se </w:t>
      </w:r>
      <w:r>
        <w:rPr>
          <w:rStyle w:val="32"/>
          <w:rFonts w:ascii="Microsoft Sans Serif" w:hAnsi="Microsoft Sans Serif" w:cs="Microsoft Sans Serif"/>
          <w:sz w:val="20"/>
          <w:szCs w:val="20"/>
          <w:lang w:val="hr-BA"/>
        </w:rPr>
        <w:t>kao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posljedica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inaktivacije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hidrolize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beta</w:t>
      </w:r>
      <w:r>
        <w:rPr>
          <w:rStyle w:val="34"/>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laktamaze </w:t>
      </w:r>
      <w:r>
        <w:rPr>
          <w:rStyle w:val="33"/>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penicilinaze). </w:t>
      </w:r>
      <w:r>
        <w:rPr>
          <w:rStyle w:val="32"/>
          <w:rFonts w:ascii="Microsoft Sans Serif" w:hAnsi="Microsoft Sans Serif" w:cs="Microsoft Sans Serif"/>
          <w:sz w:val="20"/>
          <w:szCs w:val="20"/>
          <w:lang w:val="hr-BA"/>
        </w:rPr>
        <w:t>Gram</w:t>
      </w:r>
      <w:r>
        <w:rPr>
          <w:rStyle w:val="34"/>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pozitivni </w:t>
      </w:r>
      <w:r>
        <w:rPr>
          <w:rStyle w:val="32"/>
          <w:rFonts w:ascii="Microsoft Sans Serif" w:hAnsi="Microsoft Sans Serif" w:cs="Microsoft Sans Serif"/>
          <w:sz w:val="20"/>
          <w:szCs w:val="20"/>
          <w:lang w:val="hr-BA"/>
        </w:rPr>
        <w:t>organizmi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izlučuju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velike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količine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ekstracelularne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beta</w:t>
      </w:r>
      <w:r>
        <w:rPr>
          <w:rStyle w:val="34"/>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laktamaze, </w:t>
      </w:r>
      <w:r>
        <w:rPr>
          <w:rStyle w:val="32"/>
          <w:rFonts w:ascii="Microsoft Sans Serif" w:hAnsi="Microsoft Sans Serif" w:cs="Microsoft Sans Serif"/>
          <w:sz w:val="20"/>
          <w:szCs w:val="20"/>
          <w:lang w:val="hr-BA"/>
        </w:rPr>
        <w:t xml:space="preserve">dok </w:t>
      </w:r>
      <w:r>
        <w:rPr>
          <w:rStyle w:val="33"/>
          <w:rFonts w:ascii="Microsoft Sans Serif" w:hAnsi="Microsoft Sans Serif" w:cs="Microsoft Sans Serif"/>
          <w:sz w:val="20"/>
          <w:szCs w:val="20"/>
          <w:lang w:val="hr-BA"/>
        </w:rPr>
        <w:t>gram-</w:t>
      </w:r>
      <w:r>
        <w:rPr>
          <w:rStyle w:val="31"/>
          <w:rFonts w:ascii="Microsoft Sans Serif" w:hAnsi="Microsoft Sans Serif" w:cs="Microsoft Sans Serif"/>
          <w:sz w:val="20"/>
          <w:szCs w:val="20"/>
          <w:lang w:val="hr-BA"/>
        </w:rPr>
        <w:t xml:space="preserve">negativni </w:t>
      </w:r>
      <w:r>
        <w:rPr>
          <w:rStyle w:val="32"/>
          <w:rFonts w:ascii="Microsoft Sans Serif" w:hAnsi="Microsoft Sans Serif" w:cs="Microsoft Sans Serif"/>
          <w:sz w:val="20"/>
          <w:szCs w:val="20"/>
          <w:lang w:val="hr-BA"/>
        </w:rPr>
        <w:t>organizmi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izlučuju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male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količine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direktno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periplazmatskom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prostoru između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unutrašnje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 vanjske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ćelijske membrane.</w:t>
      </w:r>
    </w:p>
    <w:p w14:paraId="216378C7">
      <w:pPr>
        <w:jc w:val="both"/>
        <w:rPr>
          <w:rFonts w:ascii="Microsoft Sans Serif" w:hAnsi="Microsoft Sans Serif" w:cs="Microsoft Sans Serif"/>
          <w:sz w:val="20"/>
          <w:szCs w:val="20"/>
          <w:lang w:val="hr-BA"/>
        </w:rPr>
      </w:pPr>
    </w:p>
    <w:p w14:paraId="294DA45F">
      <w:pPr>
        <w:jc w:val="both"/>
        <w:rPr>
          <w:rFonts w:ascii="Microsoft Sans Serif" w:hAnsi="Microsoft Sans Serif" w:cs="Microsoft Sans Serif"/>
          <w:sz w:val="20"/>
          <w:szCs w:val="20"/>
          <w:lang w:val="hr-BA"/>
        </w:rPr>
      </w:pPr>
    </w:p>
    <w:p w14:paraId="1C700D0F">
      <w:pPr>
        <w:jc w:val="both"/>
        <w:rPr>
          <w:rStyle w:val="31"/>
          <w:rFonts w:ascii="Microsoft Sans Serif" w:hAnsi="Microsoft Sans Serif" w:cs="Microsoft Sans Serif"/>
          <w:sz w:val="20"/>
          <w:szCs w:val="20"/>
          <w:u w:val="single"/>
          <w:lang w:val="hr-BA"/>
        </w:rPr>
      </w:pPr>
      <w:r>
        <w:rPr>
          <w:rStyle w:val="32"/>
          <w:rFonts w:ascii="Microsoft Sans Serif" w:hAnsi="Microsoft Sans Serif" w:cs="Microsoft Sans Serif"/>
          <w:sz w:val="20"/>
          <w:szCs w:val="20"/>
          <w:u w:val="single"/>
          <w:lang w:val="hr-BA"/>
        </w:rPr>
        <w:t>Granične vrijednosti</w:t>
      </w:r>
      <w:r>
        <w:rPr>
          <w:rStyle w:val="31"/>
          <w:rFonts w:ascii="Microsoft Sans Serif" w:hAnsi="Microsoft Sans Serif" w:cs="Microsoft Sans Serif"/>
          <w:sz w:val="20"/>
          <w:szCs w:val="20"/>
          <w:u w:val="single"/>
          <w:lang w:val="hr-BA"/>
        </w:rPr>
        <w:t>:</w:t>
      </w:r>
    </w:p>
    <w:p w14:paraId="33A31FAF">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Prema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kliničkim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EUCAST,</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granične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vrijednosti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MIC</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(decembar</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2009)</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definišu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sljedeće</w:t>
      </w:r>
      <w:r>
        <w:rPr>
          <w:rStyle w:val="31"/>
          <w:rFonts w:ascii="Microsoft Sans Serif" w:hAnsi="Microsoft Sans Serif" w:cs="Microsoft Sans Serif"/>
          <w:sz w:val="20"/>
          <w:szCs w:val="20"/>
          <w:lang w:val="hr-BA"/>
        </w:rPr>
        <w:t>:</w:t>
      </w:r>
    </w:p>
    <w:tbl>
      <w:tblPr>
        <w:tblStyle w:val="9"/>
        <w:tblW w:w="0" w:type="auto"/>
        <w:tblInd w:w="10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0"/>
        <w:gridCol w:w="2268"/>
        <w:gridCol w:w="2311"/>
      </w:tblGrid>
      <w:tr w14:paraId="4BDD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676819A8">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Patogen</w:t>
            </w:r>
          </w:p>
        </w:tc>
        <w:tc>
          <w:tcPr>
            <w:tcW w:w="2268" w:type="dxa"/>
          </w:tcPr>
          <w:p w14:paraId="1F23A113">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Osjetljivost mg/l</w:t>
            </w:r>
          </w:p>
        </w:tc>
        <w:tc>
          <w:tcPr>
            <w:tcW w:w="2311" w:type="dxa"/>
          </w:tcPr>
          <w:p w14:paraId="6E804178">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Rezistentnost mg/l</w:t>
            </w:r>
          </w:p>
        </w:tc>
      </w:tr>
      <w:tr w14:paraId="0316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52E128EB">
            <w:pPr>
              <w:jc w:val="both"/>
              <w:rPr>
                <w:rFonts w:ascii="Microsoft Sans Serif" w:hAnsi="Microsoft Sans Serif" w:cs="Microsoft Sans Serif"/>
                <w:i/>
                <w:sz w:val="20"/>
                <w:szCs w:val="20"/>
                <w:lang w:val="hr-BA"/>
              </w:rPr>
            </w:pPr>
            <w:r>
              <w:rPr>
                <w:rFonts w:ascii="Microsoft Sans Serif" w:hAnsi="Microsoft Sans Serif" w:cs="Microsoft Sans Serif"/>
                <w:sz w:val="20"/>
                <w:szCs w:val="20"/>
                <w:lang w:val="hr-BA"/>
              </w:rPr>
              <w:t>Enterobacteriaceae</w:t>
            </w:r>
          </w:p>
        </w:tc>
        <w:tc>
          <w:tcPr>
            <w:tcW w:w="2268" w:type="dxa"/>
          </w:tcPr>
          <w:p w14:paraId="59622D12">
            <w:pPr>
              <w:jc w:val="both"/>
              <w:rPr>
                <w:rFonts w:ascii="Microsoft Sans Serif" w:hAnsi="Microsoft Sans Serif" w:cs="Microsoft Sans Serif"/>
                <w:sz w:val="20"/>
                <w:szCs w:val="20"/>
                <w:lang w:val="hr-BA"/>
              </w:rPr>
            </w:pPr>
          </w:p>
        </w:tc>
        <w:tc>
          <w:tcPr>
            <w:tcW w:w="2311" w:type="dxa"/>
          </w:tcPr>
          <w:p w14:paraId="58ED9D88">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8</w:t>
            </w:r>
          </w:p>
        </w:tc>
      </w:tr>
      <w:tr w14:paraId="1AEF0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5C8354AC">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Enterococcus spp.</w:t>
            </w:r>
          </w:p>
        </w:tc>
        <w:tc>
          <w:tcPr>
            <w:tcW w:w="2268" w:type="dxa"/>
          </w:tcPr>
          <w:p w14:paraId="10F9BD04">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&lt; 4</w:t>
            </w:r>
          </w:p>
        </w:tc>
        <w:tc>
          <w:tcPr>
            <w:tcW w:w="2311" w:type="dxa"/>
          </w:tcPr>
          <w:p w14:paraId="3D481ECB">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8</w:t>
            </w:r>
          </w:p>
        </w:tc>
      </w:tr>
      <w:tr w14:paraId="5AEE8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2FD5E279">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Streptococcus pneumoniae</w:t>
            </w:r>
          </w:p>
        </w:tc>
        <w:tc>
          <w:tcPr>
            <w:tcW w:w="2268" w:type="dxa"/>
          </w:tcPr>
          <w:p w14:paraId="064AB1C1">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0,5</w:t>
            </w:r>
          </w:p>
        </w:tc>
        <w:tc>
          <w:tcPr>
            <w:tcW w:w="2311" w:type="dxa"/>
          </w:tcPr>
          <w:p w14:paraId="4022DB63">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2</w:t>
            </w:r>
          </w:p>
        </w:tc>
      </w:tr>
      <w:tr w14:paraId="35279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7699FE6D">
            <w:pPr>
              <w:jc w:val="both"/>
              <w:rPr>
                <w:rFonts w:ascii="Microsoft Sans Serif" w:hAnsi="Microsoft Sans Serif" w:cs="Microsoft Sans Serif"/>
                <w:i/>
                <w:sz w:val="20"/>
                <w:szCs w:val="20"/>
                <w:lang w:val="hr-BA"/>
              </w:rPr>
            </w:pPr>
            <w:r>
              <w:rPr>
                <w:rFonts w:ascii="Microsoft Sans Serif" w:hAnsi="Microsoft Sans Serif" w:cs="Microsoft Sans Serif"/>
                <w:sz w:val="20"/>
                <w:szCs w:val="20"/>
                <w:lang w:val="hr-BA"/>
              </w:rPr>
              <w:t>Drugi</w:t>
            </w:r>
            <w:r>
              <w:rPr>
                <w:rFonts w:ascii="Microsoft Sans Serif" w:hAnsi="Microsoft Sans Serif" w:cs="Microsoft Sans Serif"/>
                <w:i/>
                <w:sz w:val="20"/>
                <w:szCs w:val="20"/>
                <w:lang w:val="hr-BA"/>
              </w:rPr>
              <w:t xml:space="preserve"> streptococci</w:t>
            </w:r>
          </w:p>
        </w:tc>
        <w:tc>
          <w:tcPr>
            <w:tcW w:w="2268" w:type="dxa"/>
          </w:tcPr>
          <w:p w14:paraId="5A4192DC">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0,5</w:t>
            </w:r>
          </w:p>
        </w:tc>
        <w:tc>
          <w:tcPr>
            <w:tcW w:w="2311" w:type="dxa"/>
          </w:tcPr>
          <w:p w14:paraId="4FD08603">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2</w:t>
            </w:r>
          </w:p>
        </w:tc>
      </w:tr>
      <w:tr w14:paraId="4EE30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67F34F10">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Haemophilus influenzae</w:t>
            </w:r>
          </w:p>
        </w:tc>
        <w:tc>
          <w:tcPr>
            <w:tcW w:w="2268" w:type="dxa"/>
          </w:tcPr>
          <w:p w14:paraId="07F387FD">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1</w:t>
            </w:r>
          </w:p>
        </w:tc>
        <w:tc>
          <w:tcPr>
            <w:tcW w:w="2311" w:type="dxa"/>
          </w:tcPr>
          <w:p w14:paraId="64036B03">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1</w:t>
            </w:r>
          </w:p>
        </w:tc>
      </w:tr>
      <w:tr w14:paraId="1117F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7779AD58">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Moraxella catarrhalis</w:t>
            </w:r>
          </w:p>
        </w:tc>
        <w:tc>
          <w:tcPr>
            <w:tcW w:w="2268" w:type="dxa"/>
          </w:tcPr>
          <w:p w14:paraId="1E12EB3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1</w:t>
            </w:r>
          </w:p>
        </w:tc>
        <w:tc>
          <w:tcPr>
            <w:tcW w:w="2311" w:type="dxa"/>
          </w:tcPr>
          <w:p w14:paraId="40B7893D">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1</w:t>
            </w:r>
          </w:p>
        </w:tc>
      </w:tr>
      <w:tr w14:paraId="3C5E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2B7C62DF">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Neisseria meningitidis</w:t>
            </w:r>
          </w:p>
        </w:tc>
        <w:tc>
          <w:tcPr>
            <w:tcW w:w="2268" w:type="dxa"/>
          </w:tcPr>
          <w:p w14:paraId="14A456A3">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0,12</w:t>
            </w:r>
          </w:p>
        </w:tc>
        <w:tc>
          <w:tcPr>
            <w:tcW w:w="2311" w:type="dxa"/>
          </w:tcPr>
          <w:p w14:paraId="4AE81DD6">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1</w:t>
            </w:r>
          </w:p>
        </w:tc>
      </w:tr>
      <w:tr w14:paraId="0E517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1208D2E5">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Gram-pozitivni anaerobi</w:t>
            </w:r>
          </w:p>
        </w:tc>
        <w:tc>
          <w:tcPr>
            <w:tcW w:w="2268" w:type="dxa"/>
          </w:tcPr>
          <w:p w14:paraId="57223DF6">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4</w:t>
            </w:r>
          </w:p>
        </w:tc>
        <w:tc>
          <w:tcPr>
            <w:tcW w:w="2311" w:type="dxa"/>
          </w:tcPr>
          <w:p w14:paraId="2CCF236F">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8</w:t>
            </w:r>
          </w:p>
        </w:tc>
      </w:tr>
      <w:tr w14:paraId="593F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36F981C0">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Gram-negativni anaerobi</w:t>
            </w:r>
          </w:p>
        </w:tc>
        <w:tc>
          <w:tcPr>
            <w:tcW w:w="2268" w:type="dxa"/>
          </w:tcPr>
          <w:p w14:paraId="230711C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0,5</w:t>
            </w:r>
          </w:p>
        </w:tc>
        <w:tc>
          <w:tcPr>
            <w:tcW w:w="2311" w:type="dxa"/>
          </w:tcPr>
          <w:p w14:paraId="72B31C51">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2</w:t>
            </w:r>
          </w:p>
        </w:tc>
      </w:tr>
      <w:tr w14:paraId="2248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0" w:type="dxa"/>
          </w:tcPr>
          <w:p w14:paraId="252A20A3">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Granične vrijednosti nepovezane s vrstom </w:t>
            </w:r>
          </w:p>
        </w:tc>
        <w:tc>
          <w:tcPr>
            <w:tcW w:w="2268" w:type="dxa"/>
          </w:tcPr>
          <w:p w14:paraId="487BDC85">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2</w:t>
            </w:r>
          </w:p>
        </w:tc>
        <w:tc>
          <w:tcPr>
            <w:tcW w:w="2311" w:type="dxa"/>
          </w:tcPr>
          <w:p w14:paraId="2CAE6609">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&gt; 8</w:t>
            </w:r>
          </w:p>
        </w:tc>
      </w:tr>
    </w:tbl>
    <w:p w14:paraId="26778516">
      <w:pPr>
        <w:jc w:val="both"/>
        <w:rPr>
          <w:rStyle w:val="31"/>
          <w:rFonts w:ascii="Microsoft Sans Serif" w:hAnsi="Microsoft Sans Serif" w:cs="Microsoft Sans Serif"/>
          <w:sz w:val="20"/>
          <w:szCs w:val="20"/>
          <w:lang w:val="hr-BA"/>
        </w:rPr>
      </w:pPr>
    </w:p>
    <w:p w14:paraId="467C1E8C">
      <w:pPr>
        <w:jc w:val="both"/>
        <w:rPr>
          <w:rFonts w:ascii="Microsoft Sans Serif" w:hAnsi="Microsoft Sans Serif" w:cs="Microsoft Sans Serif"/>
          <w:sz w:val="20"/>
          <w:szCs w:val="20"/>
          <w:lang w:val="hr-BA"/>
        </w:rPr>
      </w:pPr>
      <w:r>
        <w:rPr>
          <w:rFonts w:ascii="Microsoft Sans Serif" w:hAnsi="Microsoft Sans Serif" w:cs="Microsoft Sans Serif"/>
          <w:sz w:val="20"/>
          <w:szCs w:val="20"/>
          <w:u w:val="single"/>
          <w:lang w:val="hr-BA"/>
        </w:rPr>
        <w:t>Osjetljivost</w:t>
      </w:r>
    </w:p>
    <w:p w14:paraId="76C64E28">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Prevalencija stečene rezistencije može varirati geografski i s vremenom za određene vrste i poželjne su lokalne informacije o rezistenciji, posebno kada se liječe teške infekcije. Prema potrebi može se tražiti savjet stručnjaka kada je lokalna prevalencija rezistencije takva da je korist lijeka u barem nekim tipovima infekcija pod znakom pitanja. </w:t>
      </w:r>
    </w:p>
    <w:p w14:paraId="7AB9BA50">
      <w:pPr>
        <w:numPr>
          <w:ilvl w:val="12"/>
          <w:numId w:val="0"/>
        </w:numPr>
        <w:jc w:val="both"/>
        <w:rPr>
          <w:rFonts w:ascii="Microsoft Sans Serif" w:hAnsi="Microsoft Sans Serif" w:cs="Microsoft Sans Serif"/>
          <w:iCs/>
          <w:sz w:val="20"/>
          <w:szCs w:val="20"/>
          <w:lang w:val="hr-BA"/>
        </w:rPr>
      </w:pPr>
    </w:p>
    <w:tbl>
      <w:tblPr>
        <w:tblStyle w:val="9"/>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9"/>
      </w:tblGrid>
      <w:tr w14:paraId="14C2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79" w:type="dxa"/>
            <w:tcBorders>
              <w:bottom w:val="nil"/>
            </w:tcBorders>
          </w:tcPr>
          <w:p w14:paraId="0BD7E7E6">
            <w:pPr>
              <w:pStyle w:val="5"/>
              <w:spacing w:before="0" w:after="0"/>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Obično osjetljive vrste</w:t>
            </w:r>
          </w:p>
        </w:tc>
      </w:tr>
      <w:tr w14:paraId="6C53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trPr>
        <w:tc>
          <w:tcPr>
            <w:tcW w:w="6379" w:type="dxa"/>
            <w:tcBorders>
              <w:top w:val="nil"/>
              <w:bottom w:val="nil"/>
            </w:tcBorders>
          </w:tcPr>
          <w:p w14:paraId="456074C4">
            <w:pPr>
              <w:jc w:val="both"/>
              <w:rPr>
                <w:rFonts w:ascii="Microsoft Sans Serif" w:hAnsi="Microsoft Sans Serif" w:cs="Microsoft Sans Serif"/>
                <w:sz w:val="20"/>
                <w:szCs w:val="20"/>
                <w:lang w:val="hr-BA"/>
              </w:rPr>
            </w:pPr>
            <w:r>
              <w:rPr>
                <w:rFonts w:ascii="Microsoft Sans Serif" w:hAnsi="Microsoft Sans Serif" w:cs="Microsoft Sans Serif"/>
                <w:sz w:val="20"/>
                <w:szCs w:val="20"/>
                <w:u w:val="single"/>
                <w:lang w:val="hr-BA"/>
              </w:rPr>
              <w:t xml:space="preserve">Aerobni, gram-pozitivni: </w:t>
            </w:r>
          </w:p>
          <w:p w14:paraId="42A82F75">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α i β-hemolitički streptokoki </w:t>
            </w:r>
          </w:p>
          <w:p w14:paraId="2129E7DE">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Bacillus antracis</w:t>
            </w:r>
          </w:p>
          <w:p w14:paraId="1C11F1C5">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Corynebacterium species</w:t>
            </w:r>
          </w:p>
          <w:p w14:paraId="66F8598E">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Clostridium species </w:t>
            </w:r>
          </w:p>
          <w:p w14:paraId="41985BD5">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Enteroccoci  species </w:t>
            </w:r>
          </w:p>
          <w:p w14:paraId="7F45346F">
            <w:pPr>
              <w:jc w:val="both"/>
              <w:rPr>
                <w:rFonts w:ascii="Microsoft Sans Serif" w:hAnsi="Microsoft Sans Serif" w:cs="Microsoft Sans Serif"/>
                <w:i/>
                <w:sz w:val="20"/>
                <w:szCs w:val="20"/>
                <w:lang w:val="hr-BA"/>
              </w:rPr>
            </w:pPr>
            <w:r>
              <w:rPr>
                <w:rFonts w:ascii="Microsoft Sans Serif" w:hAnsi="Microsoft Sans Serif" w:cs="Microsoft Sans Serif"/>
                <w:i/>
                <w:iCs/>
                <w:sz w:val="20"/>
                <w:szCs w:val="20"/>
                <w:lang w:val="hr-BA" w:eastAsia="en-GB"/>
              </w:rPr>
              <w:t>Listeria monocytogenes</w:t>
            </w:r>
          </w:p>
          <w:p w14:paraId="397F8AB9">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Staphylococci koji ne proizvode penicilinazu </w:t>
            </w:r>
          </w:p>
          <w:p w14:paraId="2295B671">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 xml:space="preserve">Streptococcus pneumoniae </w:t>
            </w:r>
          </w:p>
          <w:p w14:paraId="3E06466F">
            <w:pPr>
              <w:jc w:val="both"/>
              <w:rPr>
                <w:rFonts w:ascii="Microsoft Sans Serif" w:hAnsi="Microsoft Sans Serif" w:cs="Microsoft Sans Serif"/>
                <w:i/>
                <w:iCs/>
                <w:sz w:val="20"/>
                <w:szCs w:val="20"/>
                <w:lang w:val="hr-BA" w:eastAsia="en-GB"/>
              </w:rPr>
            </w:pPr>
            <w:r>
              <w:rPr>
                <w:rFonts w:ascii="Microsoft Sans Serif" w:hAnsi="Microsoft Sans Serif" w:cs="Microsoft Sans Serif"/>
                <w:i/>
                <w:sz w:val="20"/>
                <w:szCs w:val="20"/>
                <w:lang w:val="hr-BA"/>
              </w:rPr>
              <w:t>Streptococcus pyogenes</w:t>
            </w:r>
            <w:r>
              <w:rPr>
                <w:rFonts w:ascii="Microsoft Sans Serif" w:hAnsi="Microsoft Sans Serif" w:cs="Microsoft Sans Serif"/>
                <w:sz w:val="20"/>
                <w:szCs w:val="20"/>
                <w:lang w:val="hr-BA"/>
              </w:rPr>
              <w:t xml:space="preserve"> </w:t>
            </w:r>
          </w:p>
          <w:p w14:paraId="07653C63">
            <w:pPr>
              <w:jc w:val="both"/>
              <w:rPr>
                <w:rFonts w:ascii="Microsoft Sans Serif" w:hAnsi="Microsoft Sans Serif" w:cs="Microsoft Sans Serif"/>
                <w:sz w:val="20"/>
                <w:szCs w:val="20"/>
                <w:lang w:val="hr-BA"/>
              </w:rPr>
            </w:pPr>
            <w:r>
              <w:rPr>
                <w:rFonts w:ascii="Microsoft Sans Serif" w:hAnsi="Microsoft Sans Serif" w:cs="Microsoft Sans Serif"/>
                <w:i/>
                <w:iCs/>
                <w:sz w:val="20"/>
                <w:szCs w:val="20"/>
                <w:lang w:val="hr-BA" w:eastAsia="en-GB"/>
              </w:rPr>
              <w:t>Streptococcus viridans</w:t>
            </w:r>
          </w:p>
        </w:tc>
      </w:tr>
      <w:tr w14:paraId="753C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379" w:type="dxa"/>
            <w:tcBorders>
              <w:top w:val="nil"/>
              <w:bottom w:val="nil"/>
            </w:tcBorders>
          </w:tcPr>
          <w:p w14:paraId="285FFED6">
            <w:pPr>
              <w:jc w:val="both"/>
              <w:rPr>
                <w:rFonts w:ascii="Microsoft Sans Serif" w:hAnsi="Microsoft Sans Serif" w:cs="Microsoft Sans Serif"/>
                <w:sz w:val="20"/>
                <w:szCs w:val="20"/>
                <w:lang w:val="hr-BA"/>
              </w:rPr>
            </w:pPr>
            <w:r>
              <w:rPr>
                <w:rFonts w:ascii="Microsoft Sans Serif" w:hAnsi="Microsoft Sans Serif" w:cs="Microsoft Sans Serif"/>
                <w:sz w:val="20"/>
                <w:szCs w:val="20"/>
                <w:u w:val="single"/>
                <w:lang w:val="hr-BA"/>
              </w:rPr>
              <w:t xml:space="preserve">Aerobni, gram-negativni: </w:t>
            </w:r>
          </w:p>
          <w:p w14:paraId="6941CF35">
            <w:pPr>
              <w:jc w:val="both"/>
              <w:rPr>
                <w:rFonts w:ascii="Microsoft Sans Serif" w:hAnsi="Microsoft Sans Serif" w:cs="Microsoft Sans Serif"/>
                <w:sz w:val="20"/>
                <w:szCs w:val="20"/>
                <w:lang w:val="hr-BA"/>
              </w:rPr>
            </w:pPr>
            <w:r>
              <w:rPr>
                <w:rFonts w:ascii="Microsoft Sans Serif" w:hAnsi="Microsoft Sans Serif" w:cs="Microsoft Sans Serif"/>
                <w:i/>
                <w:sz w:val="20"/>
                <w:szCs w:val="20"/>
                <w:lang w:val="hr-BA"/>
              </w:rPr>
              <w:t xml:space="preserve">Escherichia coli </w:t>
            </w:r>
          </w:p>
          <w:p w14:paraId="78BCC0DB">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 xml:space="preserve">Haemophilus influenzae </w:t>
            </w:r>
          </w:p>
          <w:p w14:paraId="619A5D17">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 xml:space="preserve">Neisseria meningitidis </w:t>
            </w:r>
          </w:p>
          <w:p w14:paraId="1F999FA1">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 xml:space="preserve">Neisseria gonorrhoeae </w:t>
            </w:r>
          </w:p>
          <w:p w14:paraId="10AD2CC0">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 xml:space="preserve">Proteus mirabilis </w:t>
            </w:r>
          </w:p>
          <w:p w14:paraId="077A7404">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eastAsia="en-GB"/>
              </w:rPr>
              <w:t>Salmonella species</w:t>
            </w:r>
          </w:p>
          <w:p w14:paraId="1F402574">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eastAsia="en-GB"/>
              </w:rPr>
              <w:t>Shigella species</w:t>
            </w:r>
          </w:p>
        </w:tc>
      </w:tr>
      <w:tr w14:paraId="2A3E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79" w:type="dxa"/>
            <w:tcBorders>
              <w:top w:val="nil"/>
              <w:bottom w:val="nil"/>
            </w:tcBorders>
          </w:tcPr>
          <w:p w14:paraId="6909FB15">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Vrste kod kojih se može javiti rezistencija</w:t>
            </w:r>
          </w:p>
        </w:tc>
      </w:tr>
      <w:tr w14:paraId="671D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379" w:type="dxa"/>
            <w:tcBorders>
              <w:top w:val="nil"/>
              <w:bottom w:val="nil"/>
            </w:tcBorders>
          </w:tcPr>
          <w:p w14:paraId="77C7213F">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 xml:space="preserve"> </w:t>
            </w:r>
          </w:p>
        </w:tc>
      </w:tr>
      <w:tr w14:paraId="3E70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6379" w:type="dxa"/>
            <w:tcBorders>
              <w:top w:val="nil"/>
              <w:bottom w:val="nil"/>
            </w:tcBorders>
          </w:tcPr>
          <w:p w14:paraId="06CBDB85">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Rezistentne vrste</w:t>
            </w:r>
          </w:p>
          <w:p w14:paraId="6E1F9B15">
            <w:pPr>
              <w:jc w:val="both"/>
              <w:rPr>
                <w:rFonts w:ascii="Microsoft Sans Serif" w:hAnsi="Microsoft Sans Serif" w:cs="Microsoft Sans Serif"/>
                <w:i/>
                <w:sz w:val="20"/>
                <w:szCs w:val="20"/>
                <w:lang w:val="hr-BA"/>
              </w:rPr>
            </w:pPr>
            <w:r>
              <w:rPr>
                <w:rFonts w:ascii="Microsoft Sans Serif" w:hAnsi="Microsoft Sans Serif" w:cs="Microsoft Sans Serif"/>
                <w:sz w:val="20"/>
                <w:szCs w:val="20"/>
                <w:lang w:val="hr-BA"/>
              </w:rPr>
              <w:t>Acinetobacter</w:t>
            </w:r>
            <w:r>
              <w:rPr>
                <w:rFonts w:ascii="Microsoft Sans Serif" w:hAnsi="Microsoft Sans Serif" w:cs="Microsoft Sans Serif"/>
                <w:i/>
                <w:sz w:val="20"/>
                <w:szCs w:val="20"/>
                <w:lang w:val="hr-BA"/>
              </w:rPr>
              <w:t xml:space="preserve"> </w:t>
            </w:r>
          </w:p>
          <w:p w14:paraId="25CFD114">
            <w:pPr>
              <w:jc w:val="both"/>
              <w:rPr>
                <w:rFonts w:ascii="Microsoft Sans Serif" w:hAnsi="Microsoft Sans Serif" w:cs="Microsoft Sans Serif"/>
                <w:i/>
                <w:sz w:val="20"/>
                <w:szCs w:val="20"/>
                <w:lang w:val="hr-BA"/>
              </w:rPr>
            </w:pPr>
            <w:r>
              <w:rPr>
                <w:rFonts w:ascii="Microsoft Sans Serif" w:hAnsi="Microsoft Sans Serif" w:cs="Microsoft Sans Serif"/>
                <w:sz w:val="20"/>
                <w:szCs w:val="20"/>
                <w:lang w:val="hr-BA"/>
              </w:rPr>
              <w:t>Bakterije koje produkuju beta-laktamazu</w:t>
            </w:r>
            <w:r>
              <w:rPr>
                <w:rFonts w:ascii="Microsoft Sans Serif" w:hAnsi="Microsoft Sans Serif" w:cs="Microsoft Sans Serif"/>
                <w:i/>
                <w:sz w:val="20"/>
                <w:szCs w:val="20"/>
                <w:lang w:val="hr-BA"/>
              </w:rPr>
              <w:t xml:space="preserve"> </w:t>
            </w:r>
          </w:p>
          <w:p w14:paraId="237A1220">
            <w:pPr>
              <w:pStyle w:val="6"/>
              <w:spacing w:before="0" w:after="0"/>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 xml:space="preserve">Clostridium difficile </w:t>
            </w:r>
          </w:p>
          <w:p w14:paraId="2E500822">
            <w:pPr>
              <w:jc w:val="both"/>
              <w:rPr>
                <w:rFonts w:ascii="Microsoft Sans Serif" w:hAnsi="Microsoft Sans Serif" w:cs="Microsoft Sans Serif"/>
                <w:i/>
                <w:sz w:val="20"/>
                <w:szCs w:val="20"/>
                <w:lang w:val="hr-BA"/>
              </w:rPr>
            </w:pPr>
            <w:r>
              <w:rPr>
                <w:rFonts w:ascii="Microsoft Sans Serif" w:hAnsi="Microsoft Sans Serif" w:cs="Microsoft Sans Serif"/>
                <w:sz w:val="20"/>
                <w:szCs w:val="20"/>
                <w:lang w:val="hr-BA" w:eastAsia="en-GB"/>
              </w:rPr>
              <w:t xml:space="preserve">indole-pozitivni </w:t>
            </w:r>
            <w:r>
              <w:rPr>
                <w:rFonts w:ascii="Microsoft Sans Serif" w:hAnsi="Microsoft Sans Serif" w:cs="Microsoft Sans Serif"/>
                <w:i/>
                <w:sz w:val="20"/>
                <w:szCs w:val="20"/>
                <w:lang w:val="hr-BA" w:eastAsia="en-GB"/>
              </w:rPr>
              <w:t>Proteus</w:t>
            </w:r>
          </w:p>
          <w:p w14:paraId="4D01F54F">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Pseudomonas species </w:t>
            </w:r>
          </w:p>
          <w:p w14:paraId="7E34B266">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Serratia species </w:t>
            </w:r>
          </w:p>
          <w:p w14:paraId="186EA667">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Fungi </w:t>
            </w:r>
          </w:p>
          <w:p w14:paraId="6BB9C09E">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Micoplasms </w:t>
            </w:r>
          </w:p>
          <w:p w14:paraId="37F4AC20">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Rickettsiae</w:t>
            </w:r>
          </w:p>
          <w:p w14:paraId="052B3F0D">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Viruses</w:t>
            </w:r>
          </w:p>
        </w:tc>
      </w:tr>
    </w:tbl>
    <w:p w14:paraId="1CD83851">
      <w:pPr>
        <w:jc w:val="both"/>
        <w:rPr>
          <w:rFonts w:ascii="Microsoft Sans Serif" w:hAnsi="Microsoft Sans Serif" w:cs="Microsoft Sans Serif"/>
          <w:sz w:val="20"/>
          <w:szCs w:val="20"/>
          <w:lang w:val="hr-BA"/>
        </w:rPr>
      </w:pPr>
    </w:p>
    <w:p w14:paraId="1DB37F6D">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5.2 </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Farmakokinetičke karakteristike</w:t>
      </w:r>
    </w:p>
    <w:p w14:paraId="526F1893">
      <w:pPr>
        <w:autoSpaceDE w:val="0"/>
        <w:autoSpaceDN w:val="0"/>
        <w:adjustRightInd w:val="0"/>
        <w:jc w:val="both"/>
        <w:rPr>
          <w:rFonts w:ascii="Microsoft Sans Serif" w:hAnsi="Microsoft Sans Serif" w:cs="Microsoft Sans Serif"/>
          <w:sz w:val="20"/>
          <w:szCs w:val="20"/>
          <w:lang w:val="hr-BA"/>
        </w:rPr>
      </w:pPr>
    </w:p>
    <w:p w14:paraId="600F9DE9">
      <w:pPr>
        <w:jc w:val="both"/>
        <w:rPr>
          <w:rFonts w:ascii="Microsoft Sans Serif" w:hAnsi="Microsoft Sans Serif" w:cs="Microsoft Sans Serif"/>
          <w:i/>
          <w:sz w:val="20"/>
          <w:szCs w:val="20"/>
          <w:lang w:val="hr-BA"/>
        </w:rPr>
      </w:pPr>
      <w:r>
        <w:rPr>
          <w:rFonts w:ascii="Microsoft Sans Serif" w:hAnsi="Microsoft Sans Serif" w:cs="Microsoft Sans Serif"/>
          <w:bCs/>
          <w:i/>
          <w:sz w:val="20"/>
          <w:szCs w:val="20"/>
          <w:lang w:val="hr-BA"/>
        </w:rPr>
        <w:t>Apsorpcija</w:t>
      </w:r>
    </w:p>
    <w:p w14:paraId="799B655E">
      <w:pPr>
        <w:jc w:val="both"/>
        <w:rPr>
          <w:rStyle w:val="31"/>
          <w:rFonts w:ascii="Microsoft Sans Serif" w:hAnsi="Microsoft Sans Serif" w:cs="Microsoft Sans Serif"/>
          <w:sz w:val="20"/>
          <w:szCs w:val="20"/>
          <w:shd w:val="clear" w:color="auto" w:fill="FFFFFF"/>
          <w:lang w:val="hr-BA"/>
        </w:rPr>
      </w:pPr>
      <w:r>
        <w:rPr>
          <w:rStyle w:val="31"/>
          <w:rFonts w:ascii="Microsoft Sans Serif" w:hAnsi="Microsoft Sans Serif" w:cs="Microsoft Sans Serif"/>
          <w:sz w:val="20"/>
          <w:szCs w:val="20"/>
          <w:shd w:val="clear" w:color="auto" w:fill="FFFFFF"/>
          <w:lang w:val="hr-BA"/>
        </w:rPr>
        <w:t xml:space="preserve">Ampicilin je relativno stabilan na želudačnu kiselinu i umjereno (oko 50%) dobro se resorbuje u gastrointestinalnom traktu. Njegova resorpcija odvija se u duodenumu i proksimalnom dijelu jejunuma. Hrana odgađa ili smanjuje oralnu apsorpciju tako da dozu treba uzeti bar 30 minuta prije obroka. </w:t>
      </w:r>
    </w:p>
    <w:p w14:paraId="7FB39450">
      <w:pPr>
        <w:jc w:val="both"/>
        <w:rPr>
          <w:rStyle w:val="31"/>
          <w:rFonts w:ascii="Microsoft Sans Serif" w:hAnsi="Microsoft Sans Serif" w:cs="Microsoft Sans Serif"/>
          <w:sz w:val="20"/>
          <w:szCs w:val="20"/>
          <w:shd w:val="clear" w:color="auto" w:fill="FFFFFF"/>
          <w:lang w:val="hr-BA"/>
        </w:rPr>
      </w:pPr>
      <w:r>
        <w:rPr>
          <w:rStyle w:val="31"/>
          <w:rFonts w:ascii="Microsoft Sans Serif" w:hAnsi="Microsoft Sans Serif" w:cs="Microsoft Sans Serif"/>
          <w:sz w:val="20"/>
          <w:szCs w:val="20"/>
          <w:shd w:val="clear" w:color="auto" w:fill="FFFFFF"/>
          <w:lang w:val="hr-BA"/>
        </w:rPr>
        <w:t xml:space="preserve">Maksimalna koncentracija u serumu postiže se za jedan do dva sata i kreće se u rasponu od 0,8 </w:t>
      </w:r>
      <w:r>
        <w:rPr>
          <w:rFonts w:ascii="Microsoft Sans Serif" w:hAnsi="Microsoft Sans Serif" w:cs="Microsoft Sans Serif"/>
          <w:sz w:val="20"/>
          <w:szCs w:val="20"/>
          <w:lang w:val="hr-BA"/>
        </w:rPr>
        <w:t>mcg</w:t>
      </w:r>
      <w:r>
        <w:rPr>
          <w:rStyle w:val="31"/>
          <w:rFonts w:ascii="Microsoft Sans Serif" w:hAnsi="Microsoft Sans Serif" w:cs="Microsoft Sans Serif"/>
          <w:sz w:val="20"/>
          <w:szCs w:val="20"/>
          <w:shd w:val="clear" w:color="auto" w:fill="FFFFFF"/>
          <w:lang w:val="hr-BA"/>
        </w:rPr>
        <w:t xml:space="preserve"> do 8,5 </w:t>
      </w:r>
      <w:r>
        <w:rPr>
          <w:rFonts w:ascii="Microsoft Sans Serif" w:hAnsi="Microsoft Sans Serif" w:cs="Microsoft Sans Serif"/>
          <w:sz w:val="20"/>
          <w:szCs w:val="20"/>
          <w:lang w:val="hr-BA"/>
        </w:rPr>
        <w:t xml:space="preserve">mcg </w:t>
      </w:r>
      <w:r>
        <w:rPr>
          <w:rStyle w:val="31"/>
          <w:rFonts w:ascii="Microsoft Sans Serif" w:hAnsi="Microsoft Sans Serif" w:cs="Microsoft Sans Serif"/>
          <w:sz w:val="20"/>
          <w:szCs w:val="20"/>
          <w:shd w:val="clear" w:color="auto" w:fill="FFFFFF"/>
          <w:lang w:val="hr-BA"/>
        </w:rPr>
        <w:t>u ml.</w:t>
      </w:r>
    </w:p>
    <w:p w14:paraId="6F2AED25">
      <w:pPr>
        <w:jc w:val="both"/>
        <w:rPr>
          <w:rFonts w:ascii="Microsoft Sans Serif" w:hAnsi="Microsoft Sans Serif" w:cs="Microsoft Sans Serif"/>
          <w:sz w:val="20"/>
          <w:szCs w:val="20"/>
          <w:lang w:val="hr-BA"/>
        </w:rPr>
      </w:pPr>
    </w:p>
    <w:p w14:paraId="1C137BF2">
      <w:pPr>
        <w:jc w:val="both"/>
        <w:rPr>
          <w:rFonts w:ascii="Microsoft Sans Serif" w:hAnsi="Microsoft Sans Serif" w:cs="Microsoft Sans Serif"/>
          <w:i/>
          <w:sz w:val="20"/>
          <w:szCs w:val="20"/>
          <w:lang w:val="hr-BA"/>
        </w:rPr>
      </w:pPr>
      <w:r>
        <w:rPr>
          <w:rFonts w:ascii="Microsoft Sans Serif" w:hAnsi="Microsoft Sans Serif" w:cs="Microsoft Sans Serif"/>
          <w:bCs/>
          <w:i/>
          <w:sz w:val="20"/>
          <w:szCs w:val="20"/>
          <w:lang w:val="hr-BA"/>
        </w:rPr>
        <w:t>Raspodjela</w:t>
      </w:r>
    </w:p>
    <w:p w14:paraId="1C8CC880">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Oko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20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vezano</w:t>
      </w:r>
      <w:r>
        <w:rPr>
          <w:rStyle w:val="31"/>
          <w:rFonts w:ascii="Microsoft Sans Serif" w:hAnsi="Microsoft Sans Serif" w:cs="Microsoft Sans Serif"/>
          <w:sz w:val="20"/>
          <w:szCs w:val="20"/>
          <w:lang w:val="hr-BA"/>
        </w:rPr>
        <w:t xml:space="preserve"> je </w:t>
      </w:r>
      <w:r>
        <w:rPr>
          <w:rStyle w:val="32"/>
          <w:rFonts w:ascii="Microsoft Sans Serif" w:hAnsi="Microsoft Sans Serif" w:cs="Microsoft Sans Serif"/>
          <w:sz w:val="20"/>
          <w:szCs w:val="20"/>
          <w:lang w:val="hr-BA"/>
        </w:rPr>
        <w:t xml:space="preserve">na proteine </w:t>
      </w:r>
      <w:r>
        <w:rPr>
          <w:rStyle w:val="32"/>
          <w:rFonts w:ascii="Microsoft Sans Serif" w:hAnsi="Microsoft Sans Serif" w:eastAsia="Arial Unicode MS" w:cs="Microsoft Sans Serif"/>
          <w:sz w:val="20"/>
          <w:szCs w:val="20"/>
          <w:lang w:val="hr-BA"/>
        </w:rPr>
        <w:t>​​</w:t>
      </w:r>
      <w:r>
        <w:rPr>
          <w:rStyle w:val="32"/>
          <w:rFonts w:ascii="Microsoft Sans Serif" w:hAnsi="Microsoft Sans Serif" w:cs="Microsoft Sans Serif"/>
          <w:sz w:val="20"/>
          <w:szCs w:val="20"/>
          <w:lang w:val="hr-BA"/>
        </w:rPr>
        <w:t>plazme</w:t>
      </w:r>
      <w:r>
        <w:rPr>
          <w:rStyle w:val="31"/>
          <w:rFonts w:ascii="Microsoft Sans Serif" w:hAnsi="Microsoft Sans Serif" w:cs="Microsoft Sans Serif"/>
          <w:sz w:val="20"/>
          <w:szCs w:val="20"/>
          <w:lang w:val="hr-BA"/>
        </w:rPr>
        <w:t xml:space="preserve">, a </w:t>
      </w:r>
      <w:r>
        <w:rPr>
          <w:rStyle w:val="33"/>
          <w:rFonts w:ascii="Microsoft Sans Serif" w:hAnsi="Microsoft Sans Serif" w:cs="Microsoft Sans Serif"/>
          <w:sz w:val="20"/>
          <w:szCs w:val="20"/>
          <w:lang w:val="hr-BA"/>
        </w:rPr>
        <w:t>polu</w:t>
      </w:r>
      <w:r>
        <w:rPr>
          <w:rStyle w:val="31"/>
          <w:rFonts w:ascii="Microsoft Sans Serif" w:hAnsi="Microsoft Sans Serif" w:cs="Microsoft Sans Serif"/>
          <w:sz w:val="20"/>
          <w:szCs w:val="20"/>
          <w:lang w:val="hr-BA"/>
        </w:rPr>
        <w:t xml:space="preserve">život u </w:t>
      </w:r>
      <w:r>
        <w:rPr>
          <w:rStyle w:val="32"/>
          <w:rFonts w:ascii="Microsoft Sans Serif" w:hAnsi="Microsoft Sans Serif" w:cs="Microsoft Sans Serif"/>
          <w:sz w:val="20"/>
          <w:szCs w:val="20"/>
          <w:lang w:val="hr-BA"/>
        </w:rPr>
        <w:t>plazmi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jedan do dva sata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ali može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biti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povećan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novorođenčadi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starijih lica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zatajenje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bubrega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kreće se</w:t>
      </w:r>
      <w:r>
        <w:rPr>
          <w:rStyle w:val="31"/>
          <w:rFonts w:ascii="Microsoft Sans Serif" w:hAnsi="Microsoft Sans Serif" w:cs="Microsoft Sans Serif"/>
          <w:sz w:val="20"/>
          <w:szCs w:val="20"/>
          <w:lang w:val="hr-BA"/>
        </w:rPr>
        <w:t xml:space="preserve"> od sedam do </w:t>
      </w:r>
      <w:r>
        <w:rPr>
          <w:rStyle w:val="32"/>
          <w:rFonts w:ascii="Microsoft Sans Serif" w:hAnsi="Microsoft Sans Serif" w:cs="Microsoft Sans Serif"/>
          <w:sz w:val="20"/>
          <w:szCs w:val="20"/>
          <w:lang w:val="hr-BA"/>
        </w:rPr>
        <w:t>20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sati</w:t>
      </w:r>
      <w:r>
        <w:rPr>
          <w:rStyle w:val="31"/>
          <w:rFonts w:ascii="Microsoft Sans Serif" w:hAnsi="Microsoft Sans Serif" w:cs="Microsoft Sans Serif"/>
          <w:sz w:val="20"/>
          <w:szCs w:val="20"/>
          <w:lang w:val="hr-BA"/>
        </w:rPr>
        <w:t>.</w:t>
      </w:r>
    </w:p>
    <w:p w14:paraId="3D015B9F">
      <w:pPr>
        <w:jc w:val="both"/>
        <w:rPr>
          <w:rFonts w:ascii="Microsoft Sans Serif" w:hAnsi="Microsoft Sans Serif" w:cs="Microsoft Sans Serif"/>
          <w:sz w:val="20"/>
          <w:szCs w:val="20"/>
          <w:lang w:val="hr-BA"/>
        </w:rPr>
      </w:pPr>
    </w:p>
    <w:p w14:paraId="61A61896">
      <w:pPr>
        <w:jc w:val="both"/>
        <w:rPr>
          <w:rStyle w:val="32"/>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Dobro se raspoređuje 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tkiva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(jetra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pluća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prostata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mišiće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 ekstracelularne</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tjelesne tečnosti (</w:t>
      </w:r>
      <w:r>
        <w:rPr>
          <w:rStyle w:val="31"/>
          <w:rFonts w:ascii="Microsoft Sans Serif" w:hAnsi="Microsoft Sans Serif" w:cs="Microsoft Sans Serif"/>
          <w:sz w:val="20"/>
          <w:szCs w:val="20"/>
          <w:lang w:val="hr-BA"/>
        </w:rPr>
        <w:t xml:space="preserve">pleuralne, </w:t>
      </w:r>
      <w:r>
        <w:rPr>
          <w:rStyle w:val="32"/>
          <w:rFonts w:ascii="Microsoft Sans Serif" w:hAnsi="Microsoft Sans Serif" w:cs="Microsoft Sans Serif"/>
          <w:sz w:val="20"/>
          <w:szCs w:val="20"/>
          <w:lang w:val="hr-BA"/>
        </w:rPr>
        <w:t>peritonealne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sinovijalne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tečnosti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Prolazi kroz placentu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visoke koncentracije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nalaze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cerebrospinalnoj tečnosti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su meninge s upalom.</w:t>
      </w:r>
    </w:p>
    <w:p w14:paraId="61F2B2E3">
      <w:pPr>
        <w:jc w:val="both"/>
        <w:rPr>
          <w:rFonts w:ascii="Microsoft Sans Serif" w:hAnsi="Microsoft Sans Serif" w:cs="Microsoft Sans Serif"/>
          <w:sz w:val="20"/>
          <w:szCs w:val="20"/>
          <w:lang w:val="hr-BA"/>
        </w:rPr>
      </w:pPr>
    </w:p>
    <w:p w14:paraId="507D1416">
      <w:pPr>
        <w:jc w:val="both"/>
        <w:rPr>
          <w:rStyle w:val="31"/>
          <w:rFonts w:ascii="Microsoft Sans Serif" w:hAnsi="Microsoft Sans Serif" w:cs="Microsoft Sans Serif"/>
          <w:sz w:val="20"/>
          <w:szCs w:val="20"/>
          <w:lang w:val="hr-BA"/>
        </w:rPr>
      </w:pPr>
      <w:r>
        <w:rPr>
          <w:rStyle w:val="31"/>
          <w:rFonts w:ascii="Microsoft Sans Serif" w:hAnsi="Microsoft Sans Serif" w:cs="Microsoft Sans Serif"/>
          <w:sz w:val="20"/>
          <w:szCs w:val="20"/>
          <w:lang w:val="hr-BA"/>
        </w:rPr>
        <w:t xml:space="preserve">Volumen </w:t>
      </w:r>
      <w:r>
        <w:rPr>
          <w:rStyle w:val="32"/>
          <w:rFonts w:ascii="Microsoft Sans Serif" w:hAnsi="Microsoft Sans Serif" w:cs="Microsoft Sans Serif"/>
          <w:sz w:val="20"/>
          <w:szCs w:val="20"/>
          <w:lang w:val="hr-BA"/>
        </w:rPr>
        <w:t>raspodjele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19,5 do 27</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litara</w:t>
      </w:r>
      <w:r>
        <w:rPr>
          <w:rStyle w:val="31"/>
          <w:rFonts w:ascii="Microsoft Sans Serif" w:hAnsi="Microsoft Sans Serif" w:cs="Microsoft Sans Serif"/>
          <w:sz w:val="20"/>
          <w:szCs w:val="20"/>
          <w:lang w:val="hr-BA"/>
        </w:rPr>
        <w:t>. Kod b</w:t>
      </w:r>
      <w:r>
        <w:rPr>
          <w:rStyle w:val="32"/>
          <w:rFonts w:ascii="Microsoft Sans Serif" w:hAnsi="Microsoft Sans Serif" w:cs="Microsoft Sans Serif"/>
          <w:sz w:val="20"/>
          <w:szCs w:val="20"/>
          <w:lang w:val="hr-BA"/>
        </w:rPr>
        <w:t>olesnika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 cirozom jetre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može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biti povećan</w:t>
      </w:r>
      <w:r>
        <w:rPr>
          <w:rStyle w:val="31"/>
          <w:rFonts w:ascii="Microsoft Sans Serif" w:hAnsi="Microsoft Sans Serif" w:cs="Microsoft Sans Serif"/>
          <w:sz w:val="20"/>
          <w:szCs w:val="20"/>
          <w:lang w:val="hr-BA"/>
        </w:rPr>
        <w:t xml:space="preserve">. Kod novorođenčadi </w:t>
      </w:r>
      <w:r>
        <w:rPr>
          <w:rStyle w:val="32"/>
          <w:rFonts w:ascii="Microsoft Sans Serif" w:hAnsi="Microsoft Sans Serif" w:cs="Microsoft Sans Serif"/>
          <w:sz w:val="20"/>
          <w:szCs w:val="20"/>
          <w:lang w:val="hr-BA"/>
        </w:rPr>
        <w:t>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0,82</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l/kg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 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trudnoći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iznosi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177</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ml/kg</w:t>
      </w:r>
      <w:r>
        <w:rPr>
          <w:rStyle w:val="31"/>
          <w:rFonts w:ascii="Microsoft Sans Serif" w:hAnsi="Microsoft Sans Serif" w:cs="Microsoft Sans Serif"/>
          <w:sz w:val="20"/>
          <w:szCs w:val="20"/>
          <w:lang w:val="hr-BA"/>
        </w:rPr>
        <w:t>.</w:t>
      </w:r>
    </w:p>
    <w:p w14:paraId="52C517D3">
      <w:pPr>
        <w:pStyle w:val="18"/>
        <w:tabs>
          <w:tab w:val="clear" w:pos="4320"/>
          <w:tab w:val="clear" w:pos="8640"/>
        </w:tabs>
        <w:jc w:val="both"/>
        <w:rPr>
          <w:rFonts w:ascii="Microsoft Sans Serif" w:hAnsi="Microsoft Sans Serif" w:cs="Microsoft Sans Serif"/>
          <w:sz w:val="20"/>
          <w:szCs w:val="20"/>
          <w:lang w:val="hr-BA"/>
        </w:rPr>
      </w:pPr>
    </w:p>
    <w:p w14:paraId="77D7C732">
      <w:pPr>
        <w:jc w:val="both"/>
        <w:rPr>
          <w:rFonts w:ascii="Microsoft Sans Serif" w:hAnsi="Microsoft Sans Serif" w:cs="Microsoft Sans Serif"/>
          <w:i/>
          <w:sz w:val="20"/>
          <w:szCs w:val="20"/>
          <w:lang w:val="hr-BA"/>
        </w:rPr>
      </w:pPr>
      <w:r>
        <w:rPr>
          <w:rFonts w:ascii="Microsoft Sans Serif" w:hAnsi="Microsoft Sans Serif" w:cs="Microsoft Sans Serif"/>
          <w:bCs/>
          <w:i/>
          <w:sz w:val="20"/>
          <w:szCs w:val="20"/>
          <w:lang w:val="hr-BA"/>
        </w:rPr>
        <w:t>Biotransformacija</w:t>
      </w:r>
    </w:p>
    <w:p w14:paraId="550EF752">
      <w:pPr>
        <w:pStyle w:val="18"/>
        <w:tabs>
          <w:tab w:val="clear" w:pos="4320"/>
          <w:tab w:val="clear" w:pos="8640"/>
        </w:tabs>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Samo oko 10% doze se metaboliše.</w:t>
      </w:r>
    </w:p>
    <w:p w14:paraId="096A7B96">
      <w:pPr>
        <w:jc w:val="both"/>
        <w:rPr>
          <w:rFonts w:ascii="Microsoft Sans Serif" w:hAnsi="Microsoft Sans Serif" w:cs="Microsoft Sans Serif"/>
          <w:sz w:val="20"/>
          <w:szCs w:val="20"/>
          <w:lang w:val="hr-BA"/>
        </w:rPr>
      </w:pPr>
    </w:p>
    <w:p w14:paraId="27D9CE56">
      <w:pPr>
        <w:jc w:val="both"/>
        <w:rPr>
          <w:rFonts w:ascii="Microsoft Sans Serif" w:hAnsi="Microsoft Sans Serif" w:cs="Microsoft Sans Serif"/>
          <w:i/>
          <w:sz w:val="20"/>
          <w:szCs w:val="20"/>
          <w:lang w:val="hr-BA"/>
        </w:rPr>
      </w:pPr>
      <w:r>
        <w:rPr>
          <w:rFonts w:ascii="Microsoft Sans Serif" w:hAnsi="Microsoft Sans Serif" w:cs="Microsoft Sans Serif"/>
          <w:bCs/>
          <w:i/>
          <w:sz w:val="20"/>
          <w:szCs w:val="20"/>
          <w:lang w:val="hr-BA"/>
        </w:rPr>
        <w:t>Izlučivanje</w:t>
      </w:r>
    </w:p>
    <w:p w14:paraId="19EB0196">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Oko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30%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oralno unesene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izlučuje</w:t>
      </w:r>
      <w:r>
        <w:rPr>
          <w:rStyle w:val="31"/>
          <w:rFonts w:ascii="Microsoft Sans Serif" w:hAnsi="Microsoft Sans Serif" w:cs="Microsoft Sans Serif"/>
          <w:sz w:val="20"/>
          <w:szCs w:val="20"/>
          <w:lang w:val="hr-BA"/>
        </w:rPr>
        <w:t xml:space="preserve"> se </w:t>
      </w:r>
      <w:r>
        <w:rPr>
          <w:rStyle w:val="32"/>
          <w:rFonts w:ascii="Microsoft Sans Serif" w:hAnsi="Microsoft Sans Serif" w:cs="Microsoft Sans Serif"/>
          <w:sz w:val="20"/>
          <w:szCs w:val="20"/>
          <w:lang w:val="hr-BA"/>
        </w:rPr>
        <w:t>u mokraći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šest do osam sati;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koncentracija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urinu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kreće se 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0,25</w:t>
      </w:r>
      <w:r>
        <w:rPr>
          <w:rStyle w:val="31"/>
          <w:rFonts w:ascii="Microsoft Sans Serif" w:hAnsi="Microsoft Sans Serif" w:cs="Microsoft Sans Serif"/>
          <w:sz w:val="20"/>
          <w:szCs w:val="20"/>
          <w:lang w:val="hr-BA"/>
        </w:rPr>
        <w:t xml:space="preserve"> mg </w:t>
      </w:r>
      <w:r>
        <w:rPr>
          <w:rStyle w:val="32"/>
          <w:rFonts w:ascii="Microsoft Sans Serif" w:hAnsi="Microsoft Sans Serif" w:cs="Microsoft Sans Serif"/>
          <w:sz w:val="20"/>
          <w:szCs w:val="20"/>
          <w:lang w:val="hr-BA"/>
        </w:rPr>
        <w:t>do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2,5</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mg</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ml</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Visoke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koncentracije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postižu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žuči</w:t>
      </w:r>
      <w:r>
        <w:rPr>
          <w:rStyle w:val="31"/>
          <w:rFonts w:ascii="Microsoft Sans Serif" w:hAnsi="Microsoft Sans Serif" w:cs="Microsoft Sans Serif"/>
          <w:sz w:val="20"/>
          <w:szCs w:val="20"/>
          <w:lang w:val="hr-BA"/>
        </w:rPr>
        <w:t>.</w:t>
      </w:r>
    </w:p>
    <w:p w14:paraId="24902422">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Bubrežni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klirens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oko 280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ml/min</w:t>
      </w:r>
      <w:r>
        <w:rPr>
          <w:rStyle w:val="31"/>
          <w:rFonts w:ascii="Microsoft Sans Serif" w:hAnsi="Microsoft Sans Serif" w:cs="Microsoft Sans Serif"/>
          <w:sz w:val="20"/>
          <w:szCs w:val="20"/>
          <w:lang w:val="hr-BA"/>
        </w:rPr>
        <w:t>.</w:t>
      </w:r>
    </w:p>
    <w:p w14:paraId="46E86296">
      <w:pPr>
        <w:jc w:val="both"/>
        <w:rPr>
          <w:rStyle w:val="31"/>
          <w:rFonts w:ascii="Microsoft Sans Serif" w:hAnsi="Microsoft Sans Serif" w:cs="Microsoft Sans Serif"/>
          <w:sz w:val="20"/>
          <w:szCs w:val="20"/>
          <w:lang w:val="hr-BA"/>
        </w:rPr>
      </w:pPr>
      <w:r>
        <w:rPr>
          <w:rFonts w:ascii="Microsoft Sans Serif" w:hAnsi="Microsoft Sans Serif" w:cs="Microsoft Sans Serif"/>
          <w:sz w:val="20"/>
          <w:szCs w:val="20"/>
          <w:lang w:val="hr-BA"/>
        </w:rPr>
        <w:br w:type="textWrapping"/>
      </w:r>
      <w:r>
        <w:rPr>
          <w:rStyle w:val="32"/>
          <w:rFonts w:ascii="Microsoft Sans Serif" w:hAnsi="Microsoft Sans Serif" w:cs="Microsoft Sans Serif"/>
          <w:sz w:val="20"/>
          <w:szCs w:val="20"/>
          <w:lang w:val="hr-BA"/>
        </w:rPr>
        <w:t>Ampicilin</w:t>
      </w:r>
      <w:r>
        <w:rPr>
          <w:rStyle w:val="31"/>
          <w:rFonts w:ascii="Microsoft Sans Serif" w:hAnsi="Microsoft Sans Serif" w:cs="Microsoft Sans Serif"/>
          <w:sz w:val="20"/>
          <w:szCs w:val="20"/>
          <w:lang w:val="hr-BA"/>
        </w:rPr>
        <w:t xml:space="preserve"> se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majčino mlijeko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ne izlučuje u dovoljnim količinama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za liječenje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infekcija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dojenčeta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ali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 pojavljuje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tragovima</w:t>
      </w:r>
      <w:r>
        <w:rPr>
          <w:rStyle w:val="31"/>
          <w:rFonts w:ascii="Microsoft Sans Serif" w:hAnsi="Microsoft Sans Serif" w:cs="Microsoft Sans Serif"/>
          <w:sz w:val="20"/>
          <w:szCs w:val="20"/>
          <w:lang w:val="hr-BA"/>
        </w:rPr>
        <w:t xml:space="preserve"> što može dovesti </w:t>
      </w:r>
      <w:r>
        <w:rPr>
          <w:rStyle w:val="32"/>
          <w:rFonts w:ascii="Microsoft Sans Serif" w:hAnsi="Microsoft Sans Serif" w:cs="Microsoft Sans Serif"/>
          <w:sz w:val="20"/>
          <w:szCs w:val="20"/>
          <w:lang w:val="hr-BA"/>
        </w:rPr>
        <w:t>do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alergijske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senzibilizacije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djeteta</w:t>
      </w:r>
      <w:r>
        <w:rPr>
          <w:rStyle w:val="31"/>
          <w:rFonts w:ascii="Microsoft Sans Serif" w:hAnsi="Microsoft Sans Serif" w:cs="Microsoft Sans Serif"/>
          <w:sz w:val="20"/>
          <w:szCs w:val="20"/>
          <w:lang w:val="hr-BA"/>
        </w:rPr>
        <w:t xml:space="preserve">. Nakon </w:t>
      </w:r>
      <w:r>
        <w:rPr>
          <w:rStyle w:val="32"/>
          <w:rFonts w:ascii="Microsoft Sans Serif" w:hAnsi="Microsoft Sans Serif" w:cs="Microsoft Sans Serif"/>
          <w:sz w:val="20"/>
          <w:szCs w:val="20"/>
          <w:lang w:val="hr-BA"/>
        </w:rPr>
        <w:t>oralnog unošenja majke ampicilina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500</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mg koncentracija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majčino mlijeko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prelazi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0,12</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mcg/ml</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0,16</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mcg/ml</w:t>
      </w:r>
      <w:r>
        <w:rPr>
          <w:rStyle w:val="31"/>
          <w:rFonts w:ascii="Microsoft Sans Serif" w:hAnsi="Microsoft Sans Serif" w:cs="Microsoft Sans Serif"/>
          <w:sz w:val="20"/>
          <w:szCs w:val="20"/>
          <w:lang w:val="hr-BA"/>
        </w:rPr>
        <w:t xml:space="preserve"> </w:t>
      </w:r>
      <w:r>
        <w:rPr>
          <w:rStyle w:val="33"/>
          <w:rFonts w:ascii="Microsoft Sans Serif" w:hAnsi="Microsoft Sans Serif" w:cs="Microsoft Sans Serif"/>
          <w:sz w:val="20"/>
          <w:szCs w:val="20"/>
          <w:lang w:val="hr-BA"/>
        </w:rPr>
        <w:t>(</w:t>
      </w:r>
      <w:r>
        <w:rPr>
          <w:rStyle w:val="31"/>
          <w:rFonts w:ascii="Microsoft Sans Serif" w:hAnsi="Microsoft Sans Serif" w:cs="Microsoft Sans Serif"/>
          <w:sz w:val="20"/>
          <w:szCs w:val="20"/>
          <w:lang w:val="hr-BA"/>
        </w:rPr>
        <w:t xml:space="preserve">u prosjeku </w:t>
      </w:r>
      <w:r>
        <w:rPr>
          <w:rStyle w:val="32"/>
          <w:rFonts w:ascii="Microsoft Sans Serif" w:hAnsi="Microsoft Sans Serif" w:cs="Microsoft Sans Serif"/>
          <w:sz w:val="20"/>
          <w:szCs w:val="20"/>
          <w:lang w:val="hr-BA"/>
        </w:rPr>
        <w:t>0,14</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mcg/ml</w:t>
      </w:r>
      <w:r>
        <w:rPr>
          <w:rStyle w:val="31"/>
          <w:rFonts w:ascii="Microsoft Sans Serif" w:hAnsi="Microsoft Sans Serif" w:cs="Microsoft Sans Serif"/>
          <w:sz w:val="20"/>
          <w:szCs w:val="20"/>
          <w:lang w:val="hr-BA"/>
        </w:rPr>
        <w:t xml:space="preserve">). </w:t>
      </w:r>
    </w:p>
    <w:p w14:paraId="6E3ACAD2">
      <w:pPr>
        <w:jc w:val="both"/>
        <w:rPr>
          <w:rFonts w:ascii="Microsoft Sans Serif" w:hAnsi="Microsoft Sans Serif" w:cs="Microsoft Sans Serif"/>
          <w:sz w:val="20"/>
          <w:szCs w:val="20"/>
          <w:lang w:val="hr-BA"/>
        </w:rPr>
      </w:pPr>
    </w:p>
    <w:p w14:paraId="43BBCB64">
      <w:pPr>
        <w:jc w:val="both"/>
        <w:rPr>
          <w:rStyle w:val="31"/>
          <w:rFonts w:ascii="Microsoft Sans Serif" w:hAnsi="Microsoft Sans Serif" w:cs="Microsoft Sans Serif"/>
          <w:sz w:val="20"/>
          <w:szCs w:val="20"/>
          <w:lang w:val="hr-BA"/>
        </w:rPr>
      </w:pPr>
      <w:r>
        <w:rPr>
          <w:rStyle w:val="32"/>
          <w:rFonts w:ascii="Microsoft Sans Serif" w:hAnsi="Microsoft Sans Serif" w:cs="Microsoft Sans Serif"/>
          <w:sz w:val="20"/>
          <w:szCs w:val="20"/>
          <w:lang w:val="hr-BA"/>
        </w:rPr>
        <w:t>Poluživot eliminacije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odraslih</w:t>
      </w:r>
      <w:r>
        <w:rPr>
          <w:rStyle w:val="31"/>
          <w:rFonts w:ascii="Microsoft Sans Serif" w:hAnsi="Microsoft Sans Serif" w:cs="Microsoft Sans Serif"/>
          <w:sz w:val="20"/>
          <w:szCs w:val="20"/>
          <w:lang w:val="hr-BA"/>
        </w:rPr>
        <w:t xml:space="preserve"> je </w:t>
      </w:r>
      <w:r>
        <w:rPr>
          <w:rStyle w:val="32"/>
          <w:rFonts w:ascii="Microsoft Sans Serif" w:hAnsi="Microsoft Sans Serif" w:cs="Microsoft Sans Serif"/>
          <w:sz w:val="20"/>
          <w:szCs w:val="20"/>
          <w:lang w:val="hr-BA"/>
        </w:rPr>
        <w:t>0,75 do 2</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 djece 2,2</w:t>
      </w:r>
      <w:r>
        <w:rPr>
          <w:rStyle w:val="31"/>
          <w:rFonts w:ascii="Microsoft Sans Serif" w:hAnsi="Microsoft Sans Serif" w:cs="Microsoft Sans Serif"/>
          <w:sz w:val="20"/>
          <w:szCs w:val="20"/>
          <w:lang w:val="hr-BA"/>
        </w:rPr>
        <w:t xml:space="preserve"> do </w:t>
      </w:r>
      <w:r>
        <w:rPr>
          <w:rStyle w:val="32"/>
          <w:rFonts w:ascii="Microsoft Sans Serif" w:hAnsi="Microsoft Sans Serif" w:cs="Microsoft Sans Serif"/>
          <w:sz w:val="20"/>
          <w:szCs w:val="20"/>
          <w:lang w:val="hr-BA"/>
        </w:rPr>
        <w:t>3,4</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sata, 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dojenčadi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dva do četiri sata</w:t>
      </w:r>
      <w:r>
        <w:rPr>
          <w:rStyle w:val="31"/>
          <w:rFonts w:ascii="Microsoft Sans Serif" w:hAnsi="Microsoft Sans Serif" w:cs="Microsoft Sans Serif"/>
          <w:sz w:val="20"/>
          <w:szCs w:val="20"/>
          <w:lang w:val="hr-BA"/>
        </w:rPr>
        <w:t xml:space="preserve">, u trudnoći </w:t>
      </w:r>
      <w:r>
        <w:rPr>
          <w:rStyle w:val="32"/>
          <w:rFonts w:ascii="Microsoft Sans Serif" w:hAnsi="Microsoft Sans Serif" w:cs="Microsoft Sans Serif"/>
          <w:sz w:val="20"/>
          <w:szCs w:val="20"/>
          <w:lang w:val="hr-BA"/>
        </w:rPr>
        <w:t>1,6</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sati</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Kod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pacijenata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sa smanjenom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funkcijom bubrega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četiri do šest</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sati, a kod pacijenata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oligurijom</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je 15</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 20 sati</w:t>
      </w:r>
      <w:r>
        <w:rPr>
          <w:rStyle w:val="31"/>
          <w:rFonts w:ascii="Microsoft Sans Serif" w:hAnsi="Microsoft Sans Serif" w:cs="Microsoft Sans Serif"/>
          <w:sz w:val="20"/>
          <w:szCs w:val="20"/>
          <w:lang w:val="hr-BA"/>
        </w:rPr>
        <w:t>.</w:t>
      </w:r>
    </w:p>
    <w:p w14:paraId="2E8AED2E">
      <w:pPr>
        <w:jc w:val="both"/>
        <w:rPr>
          <w:rFonts w:ascii="Microsoft Sans Serif" w:hAnsi="Microsoft Sans Serif" w:cs="Microsoft Sans Serif"/>
          <w:sz w:val="20"/>
          <w:szCs w:val="20"/>
          <w:lang w:val="hr-BA"/>
        </w:rPr>
      </w:pPr>
      <w:r>
        <w:rPr>
          <w:rStyle w:val="31"/>
          <w:rFonts w:ascii="Microsoft Sans Serif" w:hAnsi="Microsoft Sans Serif" w:cs="Microsoft Sans Serif"/>
          <w:sz w:val="20"/>
          <w:szCs w:val="20"/>
          <w:lang w:val="hr-BA"/>
        </w:rPr>
        <w:t> </w:t>
      </w:r>
      <w:r>
        <w:rPr>
          <w:rFonts w:ascii="Microsoft Sans Serif" w:hAnsi="Microsoft Sans Serif" w:cs="Microsoft Sans Serif"/>
          <w:sz w:val="20"/>
          <w:szCs w:val="20"/>
          <w:lang w:val="hr-BA"/>
        </w:rPr>
        <w:br w:type="textWrapping"/>
      </w:r>
      <w:r>
        <w:rPr>
          <w:rStyle w:val="32"/>
          <w:rFonts w:ascii="Microsoft Sans Serif" w:hAnsi="Microsoft Sans Serif" w:cs="Microsoft Sans Serif"/>
          <w:sz w:val="20"/>
          <w:szCs w:val="20"/>
          <w:lang w:val="hr-BA"/>
        </w:rPr>
        <w:t>Hemodijaliza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uklanja</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ampicilin</w:t>
      </w:r>
      <w:r>
        <w:rPr>
          <w:rStyle w:val="31"/>
          <w:rFonts w:ascii="Microsoft Sans Serif" w:hAnsi="Microsoft Sans Serif" w:cs="Microsoft Sans Serif"/>
          <w:sz w:val="20"/>
          <w:szCs w:val="20"/>
          <w:lang w:val="hr-BA"/>
        </w:rPr>
        <w:t xml:space="preserve">, a </w:t>
      </w:r>
      <w:r>
        <w:rPr>
          <w:rStyle w:val="32"/>
          <w:rFonts w:ascii="Microsoft Sans Serif" w:hAnsi="Microsoft Sans Serif" w:cs="Microsoft Sans Serif"/>
          <w:sz w:val="20"/>
          <w:szCs w:val="20"/>
          <w:lang w:val="hr-BA"/>
        </w:rPr>
        <w:t>oko</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38%</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doze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ostaje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nakon</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hemodijalize</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od</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7,5</w:t>
      </w:r>
      <w:r>
        <w:rPr>
          <w:rStyle w:val="31"/>
          <w:rFonts w:ascii="Microsoft Sans Serif" w:hAnsi="Microsoft Sans Serif" w:cs="Microsoft Sans Serif"/>
          <w:sz w:val="20"/>
          <w:szCs w:val="20"/>
          <w:lang w:val="hr-BA"/>
        </w:rPr>
        <w:t xml:space="preserve"> </w:t>
      </w:r>
      <w:r>
        <w:rPr>
          <w:rStyle w:val="32"/>
          <w:rFonts w:ascii="Microsoft Sans Serif" w:hAnsi="Microsoft Sans Serif" w:cs="Microsoft Sans Serif"/>
          <w:sz w:val="20"/>
          <w:szCs w:val="20"/>
          <w:lang w:val="hr-BA"/>
        </w:rPr>
        <w:t>sati</w:t>
      </w:r>
      <w:r>
        <w:rPr>
          <w:rStyle w:val="31"/>
          <w:rFonts w:ascii="Microsoft Sans Serif" w:hAnsi="Microsoft Sans Serif" w:cs="Microsoft Sans Serif"/>
          <w:sz w:val="20"/>
          <w:szCs w:val="20"/>
          <w:lang w:val="hr-BA"/>
        </w:rPr>
        <w:t>.</w:t>
      </w:r>
    </w:p>
    <w:p w14:paraId="7C4C5DB9">
      <w:pPr>
        <w:jc w:val="both"/>
        <w:rPr>
          <w:rFonts w:ascii="Microsoft Sans Serif" w:hAnsi="Microsoft Sans Serif" w:cs="Microsoft Sans Serif"/>
          <w:sz w:val="20"/>
          <w:szCs w:val="20"/>
          <w:lang w:val="hr-BA"/>
        </w:rPr>
      </w:pPr>
    </w:p>
    <w:p w14:paraId="5A90A713">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5.3</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Neklinički podaci o sigurnosti primjene </w:t>
      </w:r>
    </w:p>
    <w:p w14:paraId="3AC36D1B">
      <w:pPr>
        <w:jc w:val="both"/>
        <w:rPr>
          <w:rFonts w:ascii="Microsoft Sans Serif" w:hAnsi="Microsoft Sans Serif" w:cs="Microsoft Sans Serif"/>
          <w:sz w:val="20"/>
          <w:szCs w:val="20"/>
          <w:lang w:val="hr-BA"/>
        </w:rPr>
      </w:pPr>
    </w:p>
    <w:p w14:paraId="3808A74D">
      <w:pPr>
        <w:autoSpaceDE w:val="0"/>
        <w:autoSpaceDN w:val="0"/>
        <w:adjustRightInd w:val="0"/>
        <w:jc w:val="both"/>
        <w:rPr>
          <w:rFonts w:ascii="Microsoft Sans Serif" w:hAnsi="Microsoft Sans Serif" w:cs="Microsoft Sans Serif"/>
          <w:iCs/>
          <w:sz w:val="20"/>
          <w:szCs w:val="20"/>
          <w:lang w:val="hr-BA"/>
        </w:rPr>
      </w:pPr>
      <w:r>
        <w:rPr>
          <w:rFonts w:ascii="Microsoft Sans Serif" w:hAnsi="Microsoft Sans Serif" w:cs="Microsoft Sans Serif"/>
          <w:iCs/>
          <w:sz w:val="20"/>
          <w:szCs w:val="20"/>
          <w:lang w:val="hr-BA"/>
        </w:rPr>
        <w:t>Neklinički podaci ne pokazuju poseban rizik za ljude na osnovu konvencionalnih ispitivanja sigurnosne farmakologije, toksičnosti ponovljenih doza, genotoksičnosti, kancerogenog potencijala i reproduktivne toksičnosti.</w:t>
      </w:r>
    </w:p>
    <w:p w14:paraId="43701BC5">
      <w:pPr>
        <w:jc w:val="both"/>
        <w:rPr>
          <w:rFonts w:ascii="Microsoft Sans Serif" w:hAnsi="Microsoft Sans Serif" w:cs="Microsoft Sans Serif"/>
          <w:sz w:val="20"/>
          <w:szCs w:val="20"/>
          <w:lang w:val="hr-BA"/>
        </w:rPr>
      </w:pPr>
    </w:p>
    <w:p w14:paraId="776CC5A0">
      <w:pPr>
        <w:jc w:val="both"/>
        <w:rPr>
          <w:rFonts w:ascii="Microsoft Sans Serif" w:hAnsi="Microsoft Sans Serif" w:cs="Microsoft Sans Serif"/>
          <w:sz w:val="20"/>
          <w:szCs w:val="20"/>
          <w:lang w:val="hr-BA"/>
        </w:rPr>
      </w:pPr>
    </w:p>
    <w:p w14:paraId="7C906A66">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6.</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FARMACEUTSKI PODACI </w:t>
      </w:r>
    </w:p>
    <w:p w14:paraId="14D6C7CA">
      <w:pPr>
        <w:jc w:val="both"/>
        <w:rPr>
          <w:rFonts w:ascii="Microsoft Sans Serif" w:hAnsi="Microsoft Sans Serif" w:cs="Microsoft Sans Serif"/>
          <w:b/>
          <w:sz w:val="20"/>
          <w:szCs w:val="20"/>
          <w:lang w:val="hr-BA"/>
        </w:rPr>
      </w:pPr>
    </w:p>
    <w:p w14:paraId="4DB5A0FD">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6.1</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Spisak pomoćnih supstanci</w:t>
      </w:r>
    </w:p>
    <w:p w14:paraId="48B40490">
      <w:pPr>
        <w:jc w:val="both"/>
        <w:rPr>
          <w:rFonts w:ascii="Microsoft Sans Serif" w:hAnsi="Microsoft Sans Serif" w:cs="Microsoft Sans Serif"/>
          <w:sz w:val="20"/>
          <w:szCs w:val="20"/>
          <w:lang w:val="hr-BA"/>
        </w:rPr>
      </w:pPr>
    </w:p>
    <w:p w14:paraId="4A76B754">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Kalcijum-hidrogenfosfat, dihidrat;</w:t>
      </w:r>
    </w:p>
    <w:p w14:paraId="55AD2624">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Silicijum-dioksid, koloidni bezvodni, </w:t>
      </w:r>
    </w:p>
    <w:p w14:paraId="64231C79">
      <w:pPr>
        <w:jc w:val="both"/>
        <w:rPr>
          <w:rFonts w:ascii="Microsoft Sans Serif" w:hAnsi="Microsoft Sans Serif" w:cs="Microsoft Sans Serif"/>
          <w:sz w:val="20"/>
          <w:szCs w:val="20"/>
          <w:lang w:val="hr-BA"/>
        </w:rPr>
      </w:pPr>
      <w:r>
        <w:rPr>
          <w:rFonts w:ascii="Microsoft Sans Serif" w:hAnsi="Microsoft Sans Serif" w:cs="Microsoft Sans Serif"/>
          <w:iCs/>
          <w:sz w:val="20"/>
          <w:szCs w:val="20"/>
          <w:lang w:val="hr-BA"/>
        </w:rPr>
        <w:t>Magnezijum-stearat</w:t>
      </w:r>
      <w:r>
        <w:rPr>
          <w:rFonts w:ascii="Microsoft Sans Serif" w:hAnsi="Microsoft Sans Serif" w:cs="Microsoft Sans Serif"/>
          <w:sz w:val="20"/>
          <w:szCs w:val="20"/>
          <w:lang w:val="hr-BA"/>
        </w:rPr>
        <w:t>.</w:t>
      </w:r>
    </w:p>
    <w:p w14:paraId="2810CA5F">
      <w:pPr>
        <w:jc w:val="both"/>
        <w:rPr>
          <w:rFonts w:ascii="Microsoft Sans Serif" w:hAnsi="Microsoft Sans Serif" w:cs="Microsoft Sans Serif"/>
          <w:i/>
          <w:sz w:val="20"/>
          <w:szCs w:val="20"/>
          <w:lang w:val="hr-BA"/>
        </w:rPr>
      </w:pPr>
      <w:r>
        <w:rPr>
          <w:rFonts w:ascii="Microsoft Sans Serif" w:hAnsi="Microsoft Sans Serif" w:cs="Microsoft Sans Serif"/>
          <w:i/>
          <w:sz w:val="20"/>
          <w:szCs w:val="20"/>
          <w:lang w:val="hr-BA"/>
        </w:rPr>
        <w:t>Sastav želatinske kapsule:</w:t>
      </w:r>
    </w:p>
    <w:p w14:paraId="59FEC494">
      <w:pPr>
        <w:numPr>
          <w:ilvl w:val="0"/>
          <w:numId w:val="5"/>
        </w:num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Želatin </w:t>
      </w:r>
    </w:p>
    <w:p w14:paraId="07CD4A0A">
      <w:pPr>
        <w:numPr>
          <w:ilvl w:val="0"/>
          <w:numId w:val="5"/>
        </w:numPr>
        <w:jc w:val="both"/>
        <w:rPr>
          <w:rFonts w:ascii="Microsoft Sans Serif" w:hAnsi="Microsoft Sans Serif" w:cs="Microsoft Sans Serif"/>
          <w:sz w:val="20"/>
          <w:szCs w:val="20"/>
          <w:lang w:val="hr-BA"/>
        </w:rPr>
      </w:pPr>
      <w:r>
        <w:rPr>
          <w:rFonts w:ascii="Microsoft Sans Serif" w:hAnsi="Microsoft Sans Serif" w:cs="Microsoft Sans Serif"/>
          <w:iCs/>
          <w:sz w:val="20"/>
          <w:szCs w:val="20"/>
          <w:lang w:val="hr-BA"/>
        </w:rPr>
        <w:t>Natrijum-laurilsulfat</w:t>
      </w:r>
    </w:p>
    <w:p w14:paraId="37DBC5C2">
      <w:pPr>
        <w:numPr>
          <w:ilvl w:val="0"/>
          <w:numId w:val="5"/>
        </w:num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Titan-dioksid E171</w:t>
      </w:r>
    </w:p>
    <w:p w14:paraId="2BCF76DE">
      <w:pPr>
        <w:numPr>
          <w:ilvl w:val="0"/>
          <w:numId w:val="5"/>
        </w:num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Boja žuta E110</w:t>
      </w:r>
    </w:p>
    <w:p w14:paraId="0EFE4C7E">
      <w:pPr>
        <w:numPr>
          <w:ilvl w:val="0"/>
          <w:numId w:val="5"/>
        </w:numPr>
        <w:jc w:val="both"/>
        <w:rPr>
          <w:rFonts w:ascii="Microsoft Sans Serif" w:hAnsi="Microsoft Sans Serif" w:cs="Microsoft Sans Serif"/>
          <w:sz w:val="20"/>
          <w:szCs w:val="20"/>
          <w:lang w:val="hr-BA"/>
        </w:rPr>
      </w:pPr>
      <w:r>
        <w:rPr>
          <w:rFonts w:ascii="Microsoft Sans Serif" w:hAnsi="Microsoft Sans Serif" w:cs="Microsoft Sans Serif"/>
          <w:iCs/>
          <w:sz w:val="20"/>
          <w:szCs w:val="20"/>
          <w:lang w:val="hr-BA"/>
        </w:rPr>
        <w:t>Boja karmoizin E122</w:t>
      </w:r>
    </w:p>
    <w:p w14:paraId="017D7CC5">
      <w:pPr>
        <w:numPr>
          <w:ilvl w:val="0"/>
          <w:numId w:val="5"/>
        </w:num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Boja gvožđe-oksid, crna E172</w:t>
      </w:r>
    </w:p>
    <w:p w14:paraId="28CADDAE">
      <w:pPr>
        <w:jc w:val="both"/>
        <w:rPr>
          <w:rFonts w:ascii="Microsoft Sans Serif" w:hAnsi="Microsoft Sans Serif" w:cs="Microsoft Sans Serif"/>
          <w:sz w:val="20"/>
          <w:szCs w:val="20"/>
          <w:lang w:val="hr-BA"/>
        </w:rPr>
      </w:pPr>
    </w:p>
    <w:p w14:paraId="1DB933E5">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6.2</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Inkompatibilnosti</w:t>
      </w:r>
    </w:p>
    <w:p w14:paraId="5298209E">
      <w:pPr>
        <w:tabs>
          <w:tab w:val="left" w:pos="567"/>
        </w:tabs>
        <w:jc w:val="both"/>
        <w:rPr>
          <w:rFonts w:ascii="Microsoft Sans Serif" w:hAnsi="Microsoft Sans Serif" w:cs="Microsoft Sans Serif"/>
          <w:b/>
          <w:sz w:val="20"/>
          <w:szCs w:val="20"/>
          <w:lang w:val="hr-BA"/>
        </w:rPr>
      </w:pPr>
    </w:p>
    <w:p w14:paraId="76EE1A12">
      <w:pPr>
        <w:tabs>
          <w:tab w:val="left" w:pos="567"/>
        </w:tabs>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Nije primjenjivo. </w:t>
      </w:r>
    </w:p>
    <w:p w14:paraId="10C77FDE">
      <w:pPr>
        <w:jc w:val="both"/>
        <w:rPr>
          <w:rFonts w:ascii="Microsoft Sans Serif" w:hAnsi="Microsoft Sans Serif" w:cs="Microsoft Sans Serif"/>
          <w:sz w:val="20"/>
          <w:szCs w:val="20"/>
          <w:lang w:val="hr-BA"/>
        </w:rPr>
      </w:pPr>
    </w:p>
    <w:p w14:paraId="6BDBA769">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6.3</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Rok trajanja</w:t>
      </w:r>
    </w:p>
    <w:p w14:paraId="73EC65F5">
      <w:pPr>
        <w:tabs>
          <w:tab w:val="left" w:pos="567"/>
        </w:tabs>
        <w:jc w:val="both"/>
        <w:rPr>
          <w:rFonts w:ascii="Microsoft Sans Serif" w:hAnsi="Microsoft Sans Serif" w:cs="Microsoft Sans Serif"/>
          <w:b/>
          <w:sz w:val="20"/>
          <w:szCs w:val="20"/>
          <w:lang w:val="hr-BA"/>
        </w:rPr>
      </w:pPr>
    </w:p>
    <w:p w14:paraId="1AFC1416">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Tri (3) godine.</w:t>
      </w:r>
    </w:p>
    <w:p w14:paraId="7E90EF7B">
      <w:pPr>
        <w:jc w:val="both"/>
        <w:rPr>
          <w:rFonts w:ascii="Microsoft Sans Serif" w:hAnsi="Microsoft Sans Serif" w:cs="Microsoft Sans Serif"/>
          <w:sz w:val="20"/>
          <w:szCs w:val="20"/>
          <w:lang w:val="hr-BA"/>
        </w:rPr>
      </w:pPr>
    </w:p>
    <w:p w14:paraId="54FBED68">
      <w:pPr>
        <w:tabs>
          <w:tab w:val="left" w:pos="567"/>
        </w:tabs>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6.4 </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Posebne mjere  pri čuvanju lijeka</w:t>
      </w:r>
    </w:p>
    <w:p w14:paraId="797F0891">
      <w:pPr>
        <w:tabs>
          <w:tab w:val="left" w:pos="567"/>
        </w:tabs>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ab/>
      </w:r>
    </w:p>
    <w:p w14:paraId="1803BF33">
      <w:pPr>
        <w:jc w:val="both"/>
        <w:rPr>
          <w:rFonts w:ascii="Microsoft Sans Serif" w:hAnsi="Microsoft Sans Serif" w:cs="Microsoft Sans Serif"/>
          <w:b/>
          <w:sz w:val="20"/>
          <w:szCs w:val="20"/>
          <w:lang w:val="hr-BA"/>
        </w:rPr>
      </w:pPr>
      <w:r>
        <w:rPr>
          <w:rFonts w:ascii="Microsoft Sans Serif" w:hAnsi="Microsoft Sans Serif" w:cs="Microsoft Sans Serif"/>
          <w:sz w:val="20"/>
          <w:szCs w:val="20"/>
          <w:lang w:val="hr-BA"/>
        </w:rPr>
        <w:t xml:space="preserve">Lijek treba čuvati na temperaturi do 25 </w:t>
      </w:r>
      <w:r>
        <w:rPr>
          <w:rFonts w:ascii="Microsoft Sans Serif" w:hAnsi="Microsoft Sans Serif" w:cs="Microsoft Sans Serif"/>
          <w:sz w:val="20"/>
          <w:szCs w:val="20"/>
          <w:lang w:val="hr-BA"/>
        </w:rPr>
        <w:sym w:font="Symbol" w:char="F0B0"/>
      </w:r>
      <w:r>
        <w:rPr>
          <w:rFonts w:ascii="Microsoft Sans Serif" w:hAnsi="Microsoft Sans Serif" w:cs="Microsoft Sans Serif"/>
          <w:sz w:val="20"/>
          <w:szCs w:val="20"/>
          <w:lang w:val="hr-BA"/>
        </w:rPr>
        <w:t xml:space="preserve">C. </w:t>
      </w:r>
    </w:p>
    <w:p w14:paraId="682D3338">
      <w:pPr>
        <w:jc w:val="both"/>
        <w:rPr>
          <w:rFonts w:ascii="Microsoft Sans Serif" w:hAnsi="Microsoft Sans Serif" w:cs="Microsoft Sans Serif"/>
          <w:b/>
          <w:sz w:val="20"/>
          <w:szCs w:val="20"/>
          <w:u w:val="single"/>
          <w:lang w:val="hr-BA"/>
        </w:rPr>
      </w:pPr>
    </w:p>
    <w:p w14:paraId="00411CFF">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6.5 </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Vrsta i sadržaj unutrašnjeg pakovanja kontejnera</w:t>
      </w:r>
    </w:p>
    <w:p w14:paraId="1654621C">
      <w:pPr>
        <w:jc w:val="both"/>
        <w:rPr>
          <w:rFonts w:ascii="Microsoft Sans Serif" w:hAnsi="Microsoft Sans Serif" w:cs="Microsoft Sans Serif"/>
          <w:b/>
          <w:sz w:val="20"/>
          <w:szCs w:val="20"/>
          <w:u w:val="single"/>
          <w:lang w:val="hr-BA"/>
        </w:rPr>
      </w:pPr>
    </w:p>
    <w:p w14:paraId="4580DCB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Unutrašnje pakovanje je Al/PVC blister. Svaki blister sadrži 8 kapsula.</w:t>
      </w:r>
    </w:p>
    <w:p w14:paraId="1B13C835">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Spoljašnje pakovanje jekartonska kutija koja sadrži 16 kapsula (2 blistera) od 500 mg, uz priloženo Uputstvo za pacijenta.</w:t>
      </w:r>
    </w:p>
    <w:p w14:paraId="3BFDF0E1">
      <w:pPr>
        <w:jc w:val="both"/>
        <w:rPr>
          <w:rFonts w:ascii="Microsoft Sans Serif" w:hAnsi="Microsoft Sans Serif" w:cs="Microsoft Sans Serif"/>
          <w:b/>
          <w:sz w:val="20"/>
          <w:szCs w:val="20"/>
          <w:u w:val="single"/>
          <w:lang w:val="hr-BA"/>
        </w:rPr>
      </w:pPr>
    </w:p>
    <w:p w14:paraId="7ACD4516">
      <w:pPr>
        <w:numPr>
          <w:ilvl w:val="1"/>
          <w:numId w:val="6"/>
        </w:numPr>
        <w:ind w:left="0" w:firstLine="0"/>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Uputstva za upotrebu i rukovanje i posebne mjere za uklanjanje neiskorištenog lijeka ili otpadnih materijala koji potiču od lijeka </w:t>
      </w:r>
    </w:p>
    <w:p w14:paraId="5988E9E6">
      <w:pPr>
        <w:tabs>
          <w:tab w:val="left" w:pos="567"/>
        </w:tabs>
        <w:jc w:val="both"/>
        <w:rPr>
          <w:rFonts w:ascii="Microsoft Sans Serif" w:hAnsi="Microsoft Sans Serif" w:cs="Microsoft Sans Serif"/>
          <w:sz w:val="20"/>
          <w:szCs w:val="20"/>
          <w:lang w:val="hr-BA"/>
        </w:rPr>
      </w:pPr>
    </w:p>
    <w:p w14:paraId="060A79F3">
      <w:pPr>
        <w:tabs>
          <w:tab w:val="left" w:pos="567"/>
        </w:tabs>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Nema posebnih zahtjeva. </w:t>
      </w:r>
    </w:p>
    <w:p w14:paraId="3D7649B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Sav neiskorišten lijek ili otpadni materijal treba zbrinuti u skladu sa lokalnim propisima.</w:t>
      </w:r>
    </w:p>
    <w:p w14:paraId="00A7B01D">
      <w:pPr>
        <w:jc w:val="both"/>
        <w:rPr>
          <w:rFonts w:ascii="Microsoft Sans Serif" w:hAnsi="Microsoft Sans Serif" w:cs="Microsoft Sans Serif"/>
          <w:b/>
          <w:sz w:val="20"/>
          <w:szCs w:val="20"/>
          <w:lang w:val="hr-BA"/>
        </w:rPr>
      </w:pPr>
    </w:p>
    <w:p w14:paraId="4E263ADE">
      <w:pPr>
        <w:numPr>
          <w:ilvl w:val="1"/>
          <w:numId w:val="6"/>
        </w:numPr>
        <w:ind w:left="0" w:firstLine="0"/>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Režim izdavanja</w:t>
      </w:r>
    </w:p>
    <w:p w14:paraId="0F1A44B9">
      <w:pPr>
        <w:tabs>
          <w:tab w:val="left" w:pos="567"/>
        </w:tabs>
        <w:jc w:val="both"/>
        <w:rPr>
          <w:rFonts w:ascii="Microsoft Sans Serif" w:hAnsi="Microsoft Sans Serif" w:cs="Microsoft Sans Serif"/>
          <w:sz w:val="20"/>
          <w:szCs w:val="20"/>
          <w:lang w:val="hr-BA"/>
        </w:rPr>
      </w:pPr>
    </w:p>
    <w:p w14:paraId="76294CB8">
      <w:pPr>
        <w:shd w:val="clear" w:color="auto" w:fill="FFFFFF"/>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Lijek se izdaje uz ljekarski recept.</w:t>
      </w:r>
    </w:p>
    <w:p w14:paraId="7C38782A">
      <w:pPr>
        <w:jc w:val="both"/>
        <w:rPr>
          <w:rFonts w:ascii="Microsoft Sans Serif" w:hAnsi="Microsoft Sans Serif" w:cs="Microsoft Sans Serif"/>
          <w:sz w:val="20"/>
          <w:szCs w:val="20"/>
          <w:lang w:val="hr-BA"/>
        </w:rPr>
      </w:pPr>
    </w:p>
    <w:p w14:paraId="5D627077">
      <w:pPr>
        <w:jc w:val="both"/>
        <w:rPr>
          <w:rFonts w:ascii="Microsoft Sans Serif" w:hAnsi="Microsoft Sans Serif" w:cs="Microsoft Sans Serif"/>
          <w:sz w:val="20"/>
          <w:szCs w:val="20"/>
          <w:lang w:val="hr-BA"/>
        </w:rPr>
      </w:pPr>
    </w:p>
    <w:p w14:paraId="22D9312D">
      <w:pPr>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7.</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PROIZVOĐAČ</w:t>
      </w:r>
    </w:p>
    <w:p w14:paraId="3459219B">
      <w:pPr>
        <w:pStyle w:val="18"/>
        <w:tabs>
          <w:tab w:val="clear" w:pos="4320"/>
          <w:tab w:val="clear" w:pos="8640"/>
        </w:tabs>
        <w:jc w:val="both"/>
        <w:rPr>
          <w:rFonts w:ascii="Microsoft Sans Serif" w:hAnsi="Microsoft Sans Serif" w:cs="Microsoft Sans Serif"/>
          <w:sz w:val="20"/>
          <w:szCs w:val="20"/>
          <w:lang w:val="hr-BA"/>
        </w:rPr>
      </w:pPr>
    </w:p>
    <w:p w14:paraId="3913BBBB">
      <w:pPr>
        <w:jc w:val="both"/>
        <w:rPr>
          <w:rFonts w:ascii="Microsoft Sans Serif" w:hAnsi="Microsoft Sans Serif" w:cs="Microsoft Sans Serif"/>
          <w:i/>
          <w:sz w:val="20"/>
          <w:szCs w:val="20"/>
          <w:lang w:val="hr-BA"/>
        </w:rPr>
      </w:pPr>
      <w:r>
        <w:rPr>
          <w:rFonts w:ascii="Microsoft Sans Serif" w:hAnsi="Microsoft Sans Serif" w:cs="Microsoft Sans Serif"/>
          <w:sz w:val="20"/>
          <w:szCs w:val="20"/>
          <w:lang w:val="hr-BA"/>
        </w:rPr>
        <w:t>ALKALOID AD Skopje</w:t>
      </w:r>
      <w:r>
        <w:rPr>
          <w:rFonts w:ascii="Microsoft Sans Serif" w:hAnsi="Microsoft Sans Serif" w:cs="Microsoft Sans Serif"/>
          <w:sz w:val="20"/>
          <w:szCs w:val="20"/>
          <w:lang w:val="hr-BA"/>
        </w:rPr>
        <w:tab/>
      </w:r>
    </w:p>
    <w:p w14:paraId="16F6F4A9">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Bul. Aleksandar Makedonski br. 12</w:t>
      </w:r>
      <w:r>
        <w:rPr>
          <w:rFonts w:ascii="Microsoft Sans Serif" w:hAnsi="Microsoft Sans Serif" w:cs="Microsoft Sans Serif"/>
          <w:sz w:val="20"/>
          <w:szCs w:val="20"/>
          <w:lang w:val="hr-BA"/>
        </w:rPr>
        <w:tab/>
      </w:r>
      <w:r>
        <w:rPr>
          <w:rFonts w:ascii="Microsoft Sans Serif" w:hAnsi="Microsoft Sans Serif" w:cs="Microsoft Sans Serif"/>
          <w:sz w:val="20"/>
          <w:szCs w:val="20"/>
          <w:lang w:val="hr-BA"/>
        </w:rPr>
        <w:tab/>
      </w:r>
      <w:r>
        <w:rPr>
          <w:rFonts w:ascii="Microsoft Sans Serif" w:hAnsi="Microsoft Sans Serif" w:cs="Microsoft Sans Serif"/>
          <w:sz w:val="20"/>
          <w:szCs w:val="20"/>
          <w:lang w:val="hr-BA"/>
        </w:rPr>
        <w:tab/>
      </w:r>
    </w:p>
    <w:p w14:paraId="0748FE4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1000 Skopje, Republika Severna Makedonija</w:t>
      </w:r>
      <w:r>
        <w:rPr>
          <w:rFonts w:ascii="Microsoft Sans Serif" w:hAnsi="Microsoft Sans Serif" w:cs="Microsoft Sans Serif"/>
          <w:sz w:val="20"/>
          <w:szCs w:val="20"/>
          <w:lang w:val="hr-BA"/>
        </w:rPr>
        <w:tab/>
      </w:r>
    </w:p>
    <w:p w14:paraId="5F4E4EC7">
      <w:pPr>
        <w:jc w:val="both"/>
        <w:rPr>
          <w:rFonts w:ascii="Microsoft Sans Serif" w:hAnsi="Microsoft Sans Serif" w:cs="Microsoft Sans Serif"/>
          <w:sz w:val="20"/>
          <w:szCs w:val="20"/>
          <w:lang w:val="hr-BA"/>
        </w:rPr>
      </w:pPr>
    </w:p>
    <w:p w14:paraId="544F5C60">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Proizvođač gotovog lijeka  </w:t>
      </w:r>
    </w:p>
    <w:p w14:paraId="3DF8451C">
      <w:pPr>
        <w:jc w:val="both"/>
        <w:rPr>
          <w:rFonts w:ascii="Microsoft Sans Serif" w:hAnsi="Microsoft Sans Serif" w:cs="Microsoft Sans Serif"/>
          <w:i/>
          <w:sz w:val="20"/>
          <w:szCs w:val="20"/>
          <w:lang w:val="hr-BA"/>
        </w:rPr>
      </w:pPr>
      <w:r>
        <w:rPr>
          <w:rFonts w:ascii="Microsoft Sans Serif" w:hAnsi="Microsoft Sans Serif" w:cs="Microsoft Sans Serif"/>
          <w:sz w:val="20"/>
          <w:szCs w:val="20"/>
          <w:lang w:val="hr-BA"/>
        </w:rPr>
        <w:t>ALKALOID AD Skopje</w:t>
      </w:r>
      <w:r>
        <w:rPr>
          <w:rFonts w:ascii="Microsoft Sans Serif" w:hAnsi="Microsoft Sans Serif" w:cs="Microsoft Sans Serif"/>
          <w:sz w:val="20"/>
          <w:szCs w:val="20"/>
          <w:lang w:val="hr-BA"/>
        </w:rPr>
        <w:tab/>
      </w:r>
    </w:p>
    <w:p w14:paraId="6F30D4CF">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Bul. Aleksandar Makedonski br. 12</w:t>
      </w:r>
      <w:r>
        <w:rPr>
          <w:rFonts w:ascii="Microsoft Sans Serif" w:hAnsi="Microsoft Sans Serif" w:cs="Microsoft Sans Serif"/>
          <w:sz w:val="20"/>
          <w:szCs w:val="20"/>
          <w:lang w:val="hr-BA"/>
        </w:rPr>
        <w:tab/>
      </w:r>
      <w:r>
        <w:rPr>
          <w:rFonts w:ascii="Microsoft Sans Serif" w:hAnsi="Microsoft Sans Serif" w:cs="Microsoft Sans Serif"/>
          <w:sz w:val="20"/>
          <w:szCs w:val="20"/>
          <w:lang w:val="hr-BA"/>
        </w:rPr>
        <w:tab/>
      </w:r>
      <w:r>
        <w:rPr>
          <w:rFonts w:ascii="Microsoft Sans Serif" w:hAnsi="Microsoft Sans Serif" w:cs="Microsoft Sans Serif"/>
          <w:sz w:val="20"/>
          <w:szCs w:val="20"/>
          <w:lang w:val="hr-BA"/>
        </w:rPr>
        <w:tab/>
      </w:r>
    </w:p>
    <w:p w14:paraId="7A79C37E">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1000 Skopje, Republika Severna Makedonija</w:t>
      </w:r>
      <w:r>
        <w:rPr>
          <w:rFonts w:ascii="Microsoft Sans Serif" w:hAnsi="Microsoft Sans Serif" w:cs="Microsoft Sans Serif"/>
          <w:sz w:val="20"/>
          <w:szCs w:val="20"/>
          <w:lang w:val="hr-BA"/>
        </w:rPr>
        <w:tab/>
      </w:r>
    </w:p>
    <w:p w14:paraId="387F2E3B">
      <w:pPr>
        <w:rPr>
          <w:lang w:val="hr-BA"/>
        </w:rPr>
      </w:pPr>
    </w:p>
    <w:p w14:paraId="23FB80D0">
      <w:pPr>
        <w:rPr>
          <w:lang w:val="hr-BA"/>
        </w:rPr>
      </w:pPr>
    </w:p>
    <w:p w14:paraId="75A5613F">
      <w:pPr>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 xml:space="preserve">Nosilac dozvole za stavljanje gotovog lijeka u promet </w:t>
      </w:r>
    </w:p>
    <w:p w14:paraId="2152DF00">
      <w:pPr>
        <w:pStyle w:val="18"/>
        <w:tabs>
          <w:tab w:val="clear" w:pos="4320"/>
          <w:tab w:val="clear" w:pos="8640"/>
        </w:tabs>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ALKALOID d.o.o. Sarajevo </w:t>
      </w:r>
    </w:p>
    <w:p w14:paraId="69B0CC37">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Isevića sokak 6, Sarajevo</w:t>
      </w:r>
    </w:p>
    <w:p w14:paraId="780326A6">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Bosna i Hercegovina</w:t>
      </w:r>
    </w:p>
    <w:p w14:paraId="071FF38A">
      <w:pPr>
        <w:tabs>
          <w:tab w:val="left" w:pos="567"/>
        </w:tabs>
        <w:jc w:val="both"/>
        <w:rPr>
          <w:rFonts w:ascii="Microsoft Sans Serif" w:hAnsi="Microsoft Sans Serif" w:cs="Microsoft Sans Serif"/>
          <w:sz w:val="20"/>
          <w:szCs w:val="20"/>
          <w:lang w:val="hr-BA"/>
        </w:rPr>
      </w:pPr>
    </w:p>
    <w:p w14:paraId="0C995202">
      <w:pPr>
        <w:tabs>
          <w:tab w:val="left" w:pos="567"/>
        </w:tabs>
        <w:jc w:val="both"/>
        <w:rPr>
          <w:rFonts w:ascii="Microsoft Sans Serif" w:hAnsi="Microsoft Sans Serif" w:cs="Microsoft Sans Serif"/>
          <w:sz w:val="20"/>
          <w:szCs w:val="20"/>
          <w:lang w:val="hr-BA"/>
        </w:rPr>
      </w:pPr>
    </w:p>
    <w:p w14:paraId="6873C692">
      <w:pPr>
        <w:tabs>
          <w:tab w:val="left" w:pos="360"/>
        </w:tabs>
        <w:jc w:val="both"/>
        <w:rPr>
          <w:rFonts w:ascii="Microsoft Sans Serif" w:hAnsi="Microsoft Sans Serif" w:cs="Microsoft Sans Serif"/>
          <w:b/>
          <w:sz w:val="20"/>
          <w:szCs w:val="20"/>
          <w:lang w:val="hr-BA"/>
        </w:rPr>
      </w:pPr>
      <w:r>
        <w:rPr>
          <w:rFonts w:ascii="Microsoft Sans Serif" w:hAnsi="Microsoft Sans Serif" w:cs="Microsoft Sans Serif"/>
          <w:b/>
          <w:sz w:val="20"/>
          <w:szCs w:val="20"/>
          <w:lang w:val="hr-BA"/>
        </w:rPr>
        <w:t>8.</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BROJ I DATUM DOZVOLE ZA STAVLJANJE LIJEKA U PROMET</w:t>
      </w:r>
    </w:p>
    <w:p w14:paraId="426AD950">
      <w:pPr>
        <w:jc w:val="both"/>
        <w:rPr>
          <w:rFonts w:ascii="Microsoft Sans Serif" w:hAnsi="Microsoft Sans Serif" w:cs="Microsoft Sans Serif"/>
          <w:b/>
          <w:sz w:val="20"/>
          <w:szCs w:val="20"/>
          <w:lang w:val="hr-BA"/>
        </w:rPr>
      </w:pPr>
    </w:p>
    <w:p w14:paraId="3826DB6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AMPICILIN ALKALOID, </w:t>
      </w:r>
      <w:r>
        <w:rPr>
          <w:rFonts w:ascii="Microsoft Sans Serif" w:hAnsi="Microsoft Sans Serif" w:cs="Microsoft Sans Serif"/>
          <w:bCs/>
          <w:sz w:val="20"/>
          <w:szCs w:val="20"/>
          <w:lang w:val="hr-BA"/>
        </w:rPr>
        <w:t xml:space="preserve">500 mg, kapsula, tvrda: </w:t>
      </w:r>
      <w:r>
        <w:rPr>
          <w:rFonts w:ascii="Microsoft Sans Serif" w:hAnsi="Microsoft Sans Serif" w:cs="Microsoft Sans Serif"/>
          <w:sz w:val="20"/>
          <w:szCs w:val="20"/>
        </w:rPr>
        <w:t>04-07.3-2-6260/21 od 09.08.2022</w:t>
      </w:r>
    </w:p>
    <w:p w14:paraId="158524BC">
      <w:pPr>
        <w:jc w:val="both"/>
        <w:rPr>
          <w:rFonts w:ascii="Microsoft Sans Serif" w:hAnsi="Microsoft Sans Serif" w:cs="Microsoft Sans Serif"/>
          <w:sz w:val="20"/>
          <w:szCs w:val="20"/>
          <w:lang w:val="hr-BA"/>
        </w:rPr>
      </w:pPr>
    </w:p>
    <w:p w14:paraId="24D3908D">
      <w:pPr>
        <w:tabs>
          <w:tab w:val="left" w:pos="360"/>
        </w:tabs>
        <w:jc w:val="both"/>
        <w:rPr>
          <w:rFonts w:ascii="Microsoft Sans Serif" w:hAnsi="Microsoft Sans Serif" w:cs="Microsoft Sans Serif"/>
          <w:sz w:val="20"/>
          <w:szCs w:val="20"/>
          <w:lang w:val="hr-BA"/>
        </w:rPr>
      </w:pPr>
      <w:r>
        <w:rPr>
          <w:rFonts w:ascii="Microsoft Sans Serif" w:hAnsi="Microsoft Sans Serif" w:cs="Microsoft Sans Serif"/>
          <w:b/>
          <w:sz w:val="20"/>
          <w:szCs w:val="20"/>
          <w:lang w:val="hr-BA"/>
        </w:rPr>
        <w:t>9.</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hr-BA"/>
        </w:rPr>
        <w:t xml:space="preserve">DATUM REVIZIJE SAŽETKA KARAKTERISTIKA LIJEKA </w:t>
      </w:r>
    </w:p>
    <w:p w14:paraId="35B43073">
      <w:pPr>
        <w:jc w:val="both"/>
        <w:rPr>
          <w:rFonts w:ascii="Microsoft Sans Serif" w:hAnsi="Microsoft Sans Serif" w:cs="Microsoft Sans Serif"/>
          <w:b/>
          <w:sz w:val="20"/>
          <w:szCs w:val="20"/>
          <w:lang w:val="hr-BA"/>
        </w:rPr>
      </w:pPr>
    </w:p>
    <w:p w14:paraId="4DC19CAA">
      <w:pPr>
        <w:jc w:val="both"/>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Avgust, 2022.</w:t>
      </w:r>
    </w:p>
    <w:p w14:paraId="17B89A58">
      <w:pPr>
        <w:jc w:val="both"/>
        <w:rPr>
          <w:rFonts w:ascii="Microsoft Sans Serif" w:hAnsi="Microsoft Sans Serif" w:cs="Microsoft Sans Serif"/>
          <w:lang w:val="hr-BA"/>
        </w:rPr>
      </w:pPr>
    </w:p>
    <w:p w14:paraId="1A34043B">
      <w:pPr>
        <w:jc w:val="both"/>
        <w:rPr>
          <w:rFonts w:ascii="Microsoft Sans Serif" w:hAnsi="Microsoft Sans Serif" w:cs="Microsoft Sans Serif"/>
          <w:sz w:val="20"/>
          <w:szCs w:val="20"/>
          <w:lang w:val="hr-BA"/>
        </w:rPr>
      </w:pPr>
    </w:p>
    <w:sectPr>
      <w:footerReference r:id="rId3" w:type="default"/>
      <w:footerReference r:id="rId4" w:type="even"/>
      <w:pgSz w:w="12240" w:h="15840"/>
      <w:pgMar w:top="2552" w:right="1134"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Times">
    <w:altName w:val="Segoe Print"/>
    <w:panose1 w:val="00000000000000000000"/>
    <w:charset w:val="00"/>
    <w:family w:val="auto"/>
    <w:pitch w:val="default"/>
    <w:sig w:usb0="00000000" w:usb1="00000000" w:usb2="00000000" w:usb3="00000000" w:csb0="0000001B"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D851">
    <w:pPr>
      <w:pStyle w:val="17"/>
      <w:jc w:val="center"/>
      <w:rPr>
        <w:rFonts w:ascii="Microsoft Sans Serif" w:hAnsi="Microsoft Sans Serif" w:cs="Microsoft Sans Serif"/>
        <w:sz w:val="20"/>
        <w:szCs w:val="20"/>
      </w:rPr>
    </w:pPr>
    <w:r>
      <w:rPr>
        <w:rFonts w:ascii="Microsoft Sans Serif" w:hAnsi="Microsoft Sans Serif" w:cs="Microsoft Sans Serif"/>
        <w:sz w:val="20"/>
        <w:szCs w:val="20"/>
      </w:rPr>
      <w:fldChar w:fldCharType="begin"/>
    </w:r>
    <w:r>
      <w:rPr>
        <w:rFonts w:ascii="Microsoft Sans Serif" w:hAnsi="Microsoft Sans Serif" w:cs="Microsoft Sans Serif"/>
        <w:sz w:val="20"/>
        <w:szCs w:val="20"/>
      </w:rPr>
      <w:instrText xml:space="preserve"> PAGE   \* MERGEFORMAT </w:instrText>
    </w:r>
    <w:r>
      <w:rPr>
        <w:rFonts w:ascii="Microsoft Sans Serif" w:hAnsi="Microsoft Sans Serif" w:cs="Microsoft Sans Serif"/>
        <w:sz w:val="20"/>
        <w:szCs w:val="20"/>
      </w:rPr>
      <w:fldChar w:fldCharType="separate"/>
    </w:r>
    <w:r>
      <w:rPr>
        <w:rFonts w:ascii="Microsoft Sans Serif" w:hAnsi="Microsoft Sans Serif" w:cs="Microsoft Sans Serif"/>
        <w:sz w:val="20"/>
        <w:szCs w:val="20"/>
      </w:rPr>
      <w:t>1</w:t>
    </w:r>
    <w:r>
      <w:rPr>
        <w:rFonts w:ascii="Microsoft Sans Serif" w:hAnsi="Microsoft Sans Serif" w:cs="Microsoft Sans Serif"/>
        <w:sz w:val="20"/>
        <w:szCs w:val="20"/>
      </w:rPr>
      <w:fldChar w:fldCharType="end"/>
    </w:r>
  </w:p>
  <w:p w14:paraId="39F76C28">
    <w:pPr>
      <w:pStyle w:val="17"/>
      <w:jc w:val="center"/>
      <w:rPr>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B60A">
    <w:pPr>
      <w:pStyle w:val="17"/>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2E38F024">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9814D8B"/>
    <w:multiLevelType w:val="multilevel"/>
    <w:tmpl w:val="09814D8B"/>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23074F2"/>
    <w:multiLevelType w:val="multilevel"/>
    <w:tmpl w:val="423074F2"/>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5">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32"/>
    <w:rsid w:val="00000B03"/>
    <w:rsid w:val="00000DB3"/>
    <w:rsid w:val="00016965"/>
    <w:rsid w:val="00021541"/>
    <w:rsid w:val="0002503B"/>
    <w:rsid w:val="000266B4"/>
    <w:rsid w:val="00031828"/>
    <w:rsid w:val="000342F3"/>
    <w:rsid w:val="00035059"/>
    <w:rsid w:val="0006565D"/>
    <w:rsid w:val="000841E3"/>
    <w:rsid w:val="00096648"/>
    <w:rsid w:val="000B7CB6"/>
    <w:rsid w:val="000C1867"/>
    <w:rsid w:val="000C3040"/>
    <w:rsid w:val="000C6D84"/>
    <w:rsid w:val="000E1A82"/>
    <w:rsid w:val="000E7DF3"/>
    <w:rsid w:val="000F5A88"/>
    <w:rsid w:val="000F614A"/>
    <w:rsid w:val="00110CBC"/>
    <w:rsid w:val="00144F25"/>
    <w:rsid w:val="00156244"/>
    <w:rsid w:val="00156E64"/>
    <w:rsid w:val="001943BB"/>
    <w:rsid w:val="00197755"/>
    <w:rsid w:val="001A19F7"/>
    <w:rsid w:val="001A2BF2"/>
    <w:rsid w:val="001B34F6"/>
    <w:rsid w:val="001C0C03"/>
    <w:rsid w:val="001E14E3"/>
    <w:rsid w:val="001E1612"/>
    <w:rsid w:val="001F3D0E"/>
    <w:rsid w:val="001F4A21"/>
    <w:rsid w:val="001F66D9"/>
    <w:rsid w:val="00205C58"/>
    <w:rsid w:val="00210D9D"/>
    <w:rsid w:val="00215472"/>
    <w:rsid w:val="002260A2"/>
    <w:rsid w:val="0023439B"/>
    <w:rsid w:val="00250862"/>
    <w:rsid w:val="00256344"/>
    <w:rsid w:val="002804C1"/>
    <w:rsid w:val="00281603"/>
    <w:rsid w:val="00282A53"/>
    <w:rsid w:val="002A3208"/>
    <w:rsid w:val="002A40E6"/>
    <w:rsid w:val="002B0394"/>
    <w:rsid w:val="002C3533"/>
    <w:rsid w:val="002D284F"/>
    <w:rsid w:val="002E0835"/>
    <w:rsid w:val="002F0B4E"/>
    <w:rsid w:val="002F570A"/>
    <w:rsid w:val="00305EA9"/>
    <w:rsid w:val="00315C68"/>
    <w:rsid w:val="00316A10"/>
    <w:rsid w:val="003304C4"/>
    <w:rsid w:val="00333DD2"/>
    <w:rsid w:val="00335C4F"/>
    <w:rsid w:val="00336617"/>
    <w:rsid w:val="00341D2D"/>
    <w:rsid w:val="00343850"/>
    <w:rsid w:val="00345618"/>
    <w:rsid w:val="003800D8"/>
    <w:rsid w:val="00386774"/>
    <w:rsid w:val="00397FA7"/>
    <w:rsid w:val="003A39FB"/>
    <w:rsid w:val="003B3B74"/>
    <w:rsid w:val="003B550A"/>
    <w:rsid w:val="003C14BF"/>
    <w:rsid w:val="003C2B6A"/>
    <w:rsid w:val="003C335F"/>
    <w:rsid w:val="003E05B0"/>
    <w:rsid w:val="003E0EF3"/>
    <w:rsid w:val="003E605E"/>
    <w:rsid w:val="003E6536"/>
    <w:rsid w:val="003F28D5"/>
    <w:rsid w:val="003F7ADA"/>
    <w:rsid w:val="00403567"/>
    <w:rsid w:val="00415D57"/>
    <w:rsid w:val="00415E49"/>
    <w:rsid w:val="004212A9"/>
    <w:rsid w:val="004220CE"/>
    <w:rsid w:val="00424B6D"/>
    <w:rsid w:val="00432CCD"/>
    <w:rsid w:val="00437A8A"/>
    <w:rsid w:val="00437CB1"/>
    <w:rsid w:val="00437F4F"/>
    <w:rsid w:val="004443EA"/>
    <w:rsid w:val="00446F05"/>
    <w:rsid w:val="004478ED"/>
    <w:rsid w:val="00470C25"/>
    <w:rsid w:val="00482C30"/>
    <w:rsid w:val="00490C5E"/>
    <w:rsid w:val="00491F4A"/>
    <w:rsid w:val="004A663F"/>
    <w:rsid w:val="004A7D14"/>
    <w:rsid w:val="004B34CF"/>
    <w:rsid w:val="004B47D6"/>
    <w:rsid w:val="004E41C9"/>
    <w:rsid w:val="00504332"/>
    <w:rsid w:val="0052559A"/>
    <w:rsid w:val="00530C3A"/>
    <w:rsid w:val="005376CB"/>
    <w:rsid w:val="005530B6"/>
    <w:rsid w:val="00577871"/>
    <w:rsid w:val="005843DD"/>
    <w:rsid w:val="00587F58"/>
    <w:rsid w:val="00597857"/>
    <w:rsid w:val="005B08A5"/>
    <w:rsid w:val="005C4600"/>
    <w:rsid w:val="005C47CA"/>
    <w:rsid w:val="005C6A95"/>
    <w:rsid w:val="005D4A86"/>
    <w:rsid w:val="005E781E"/>
    <w:rsid w:val="005F24C5"/>
    <w:rsid w:val="005F35D3"/>
    <w:rsid w:val="005F390B"/>
    <w:rsid w:val="005F520D"/>
    <w:rsid w:val="006067E0"/>
    <w:rsid w:val="00611627"/>
    <w:rsid w:val="006123F1"/>
    <w:rsid w:val="006133F7"/>
    <w:rsid w:val="00622354"/>
    <w:rsid w:val="006229D7"/>
    <w:rsid w:val="006329E0"/>
    <w:rsid w:val="00642CBD"/>
    <w:rsid w:val="0065205F"/>
    <w:rsid w:val="0069598A"/>
    <w:rsid w:val="00697B41"/>
    <w:rsid w:val="006C28E9"/>
    <w:rsid w:val="006C5994"/>
    <w:rsid w:val="006C72DD"/>
    <w:rsid w:val="006E0818"/>
    <w:rsid w:val="006E74B8"/>
    <w:rsid w:val="006F55FD"/>
    <w:rsid w:val="00702286"/>
    <w:rsid w:val="00715127"/>
    <w:rsid w:val="007205DC"/>
    <w:rsid w:val="00732086"/>
    <w:rsid w:val="00735572"/>
    <w:rsid w:val="00737C08"/>
    <w:rsid w:val="007544BB"/>
    <w:rsid w:val="00761567"/>
    <w:rsid w:val="0077140F"/>
    <w:rsid w:val="00785801"/>
    <w:rsid w:val="00793524"/>
    <w:rsid w:val="00795336"/>
    <w:rsid w:val="007B4998"/>
    <w:rsid w:val="007B5872"/>
    <w:rsid w:val="007B6276"/>
    <w:rsid w:val="007B7328"/>
    <w:rsid w:val="007C291B"/>
    <w:rsid w:val="007D4B62"/>
    <w:rsid w:val="007E6FF5"/>
    <w:rsid w:val="007F3EF1"/>
    <w:rsid w:val="0081399C"/>
    <w:rsid w:val="00815C92"/>
    <w:rsid w:val="008331AF"/>
    <w:rsid w:val="00833EE6"/>
    <w:rsid w:val="00840E15"/>
    <w:rsid w:val="008419E5"/>
    <w:rsid w:val="00847B37"/>
    <w:rsid w:val="008754DD"/>
    <w:rsid w:val="00883F28"/>
    <w:rsid w:val="00886303"/>
    <w:rsid w:val="008C5E97"/>
    <w:rsid w:val="008D11DF"/>
    <w:rsid w:val="008D280D"/>
    <w:rsid w:val="008E7919"/>
    <w:rsid w:val="008F04C3"/>
    <w:rsid w:val="008F1D8A"/>
    <w:rsid w:val="008F6F3C"/>
    <w:rsid w:val="00921A81"/>
    <w:rsid w:val="00926B19"/>
    <w:rsid w:val="009444C1"/>
    <w:rsid w:val="00955043"/>
    <w:rsid w:val="009634D4"/>
    <w:rsid w:val="00981A95"/>
    <w:rsid w:val="00983312"/>
    <w:rsid w:val="00997191"/>
    <w:rsid w:val="009A74E3"/>
    <w:rsid w:val="009B77A8"/>
    <w:rsid w:val="009E4BFC"/>
    <w:rsid w:val="009E6AC4"/>
    <w:rsid w:val="009E6B26"/>
    <w:rsid w:val="00A11541"/>
    <w:rsid w:val="00A138CF"/>
    <w:rsid w:val="00A565B6"/>
    <w:rsid w:val="00A75E04"/>
    <w:rsid w:val="00A80AC8"/>
    <w:rsid w:val="00A938F6"/>
    <w:rsid w:val="00A979D1"/>
    <w:rsid w:val="00AA3164"/>
    <w:rsid w:val="00AB0EC6"/>
    <w:rsid w:val="00AB484F"/>
    <w:rsid w:val="00AC0B8A"/>
    <w:rsid w:val="00AC6291"/>
    <w:rsid w:val="00AD2F29"/>
    <w:rsid w:val="00AD3896"/>
    <w:rsid w:val="00AD4B30"/>
    <w:rsid w:val="00B10399"/>
    <w:rsid w:val="00B30D9C"/>
    <w:rsid w:val="00B400BB"/>
    <w:rsid w:val="00B441C1"/>
    <w:rsid w:val="00B46BF6"/>
    <w:rsid w:val="00B46FFD"/>
    <w:rsid w:val="00B50116"/>
    <w:rsid w:val="00B50BB3"/>
    <w:rsid w:val="00B52427"/>
    <w:rsid w:val="00B61EEF"/>
    <w:rsid w:val="00B666DF"/>
    <w:rsid w:val="00B739CC"/>
    <w:rsid w:val="00B82934"/>
    <w:rsid w:val="00B94EAA"/>
    <w:rsid w:val="00B9545B"/>
    <w:rsid w:val="00BA02F7"/>
    <w:rsid w:val="00BA399B"/>
    <w:rsid w:val="00BA4510"/>
    <w:rsid w:val="00BA5F43"/>
    <w:rsid w:val="00BB1EB9"/>
    <w:rsid w:val="00BB5297"/>
    <w:rsid w:val="00BC455D"/>
    <w:rsid w:val="00C008A4"/>
    <w:rsid w:val="00C2034D"/>
    <w:rsid w:val="00C25B84"/>
    <w:rsid w:val="00C34B50"/>
    <w:rsid w:val="00C36EF4"/>
    <w:rsid w:val="00C37CAD"/>
    <w:rsid w:val="00C57225"/>
    <w:rsid w:val="00C62D95"/>
    <w:rsid w:val="00C8016F"/>
    <w:rsid w:val="00C903C1"/>
    <w:rsid w:val="00C9677B"/>
    <w:rsid w:val="00CC4F0B"/>
    <w:rsid w:val="00CC5D5D"/>
    <w:rsid w:val="00CD0617"/>
    <w:rsid w:val="00CD750C"/>
    <w:rsid w:val="00D03E0D"/>
    <w:rsid w:val="00D206EC"/>
    <w:rsid w:val="00D22EB4"/>
    <w:rsid w:val="00D27E55"/>
    <w:rsid w:val="00D332E2"/>
    <w:rsid w:val="00D360E9"/>
    <w:rsid w:val="00D41174"/>
    <w:rsid w:val="00D421D3"/>
    <w:rsid w:val="00D60B88"/>
    <w:rsid w:val="00D66B49"/>
    <w:rsid w:val="00D6731C"/>
    <w:rsid w:val="00D67FA3"/>
    <w:rsid w:val="00D7183A"/>
    <w:rsid w:val="00D81F7A"/>
    <w:rsid w:val="00D86815"/>
    <w:rsid w:val="00D90C1D"/>
    <w:rsid w:val="00D92044"/>
    <w:rsid w:val="00D94C71"/>
    <w:rsid w:val="00DA2241"/>
    <w:rsid w:val="00DB151F"/>
    <w:rsid w:val="00DB7331"/>
    <w:rsid w:val="00DC0DE0"/>
    <w:rsid w:val="00DC7ADB"/>
    <w:rsid w:val="00DE0D59"/>
    <w:rsid w:val="00DE1011"/>
    <w:rsid w:val="00DE500B"/>
    <w:rsid w:val="00DF2D9C"/>
    <w:rsid w:val="00E0212C"/>
    <w:rsid w:val="00E11191"/>
    <w:rsid w:val="00E13B60"/>
    <w:rsid w:val="00E1597C"/>
    <w:rsid w:val="00E2075B"/>
    <w:rsid w:val="00E26425"/>
    <w:rsid w:val="00E271C3"/>
    <w:rsid w:val="00E31301"/>
    <w:rsid w:val="00E327DC"/>
    <w:rsid w:val="00E35204"/>
    <w:rsid w:val="00E441AA"/>
    <w:rsid w:val="00E5333D"/>
    <w:rsid w:val="00E5520F"/>
    <w:rsid w:val="00E557CB"/>
    <w:rsid w:val="00E56344"/>
    <w:rsid w:val="00E76F65"/>
    <w:rsid w:val="00E84A44"/>
    <w:rsid w:val="00E863C7"/>
    <w:rsid w:val="00E87D8F"/>
    <w:rsid w:val="00E87F7C"/>
    <w:rsid w:val="00EA7179"/>
    <w:rsid w:val="00EC018D"/>
    <w:rsid w:val="00ED5A49"/>
    <w:rsid w:val="00EE428D"/>
    <w:rsid w:val="00EF15A7"/>
    <w:rsid w:val="00EF3122"/>
    <w:rsid w:val="00F05EE5"/>
    <w:rsid w:val="00F06989"/>
    <w:rsid w:val="00F06E46"/>
    <w:rsid w:val="00F11BDD"/>
    <w:rsid w:val="00F163C4"/>
    <w:rsid w:val="00F321DE"/>
    <w:rsid w:val="00F33522"/>
    <w:rsid w:val="00F372AB"/>
    <w:rsid w:val="00F40231"/>
    <w:rsid w:val="00F56469"/>
    <w:rsid w:val="00F61247"/>
    <w:rsid w:val="00F77E98"/>
    <w:rsid w:val="00FA0978"/>
    <w:rsid w:val="00FA0F30"/>
    <w:rsid w:val="00FA12C5"/>
    <w:rsid w:val="00FA58E0"/>
    <w:rsid w:val="00FA73A6"/>
    <w:rsid w:val="00FA7EBB"/>
    <w:rsid w:val="00FB7274"/>
    <w:rsid w:val="00FC4CA1"/>
    <w:rsid w:val="00FC6E66"/>
    <w:rsid w:val="00FD0FFE"/>
    <w:rsid w:val="00FE2484"/>
    <w:rsid w:val="00FE787C"/>
    <w:rsid w:val="67B45B5A"/>
  </w:rsids>
  <m:mathPr>
    <m:mathFont m:val="Cambria Math"/>
    <m:brkBin m:val="before"/>
    <m:brkBinSub m:val="--"/>
    <m:smallFrac m:val="0"/>
    <m:dispDef/>
    <m:lMargin m:val="0"/>
    <m:rMargin m:val="0"/>
    <m:defJc m:val="centerGroup"/>
    <m:wrapIndent m:val="1440"/>
    <m:intLim m:val="subSup"/>
    <m:naryLim m:val="undOvr"/>
  </m:mathPr>
  <w:themeFontLang w:val="hr-B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6"/>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5"/>
    <w:basedOn w:val="1"/>
    <w:next w:val="1"/>
    <w:qFormat/>
    <w:uiPriority w:val="0"/>
    <w:pPr>
      <w:overflowPunct w:val="0"/>
      <w:autoSpaceDE w:val="0"/>
      <w:autoSpaceDN w:val="0"/>
      <w:adjustRightInd w:val="0"/>
      <w:spacing w:before="240" w:after="60"/>
      <w:textAlignment w:val="baseline"/>
      <w:outlineLvl w:val="4"/>
    </w:pPr>
    <w:rPr>
      <w:b/>
      <w:bCs/>
      <w:i/>
      <w:iCs/>
      <w:sz w:val="26"/>
      <w:szCs w:val="26"/>
      <w:lang w:val="en-GB"/>
    </w:rPr>
  </w:style>
  <w:style w:type="paragraph" w:styleId="5">
    <w:name w:val="heading 6"/>
    <w:basedOn w:val="1"/>
    <w:next w:val="1"/>
    <w:qFormat/>
    <w:uiPriority w:val="0"/>
    <w:pPr>
      <w:spacing w:before="240" w:after="60"/>
      <w:outlineLvl w:val="5"/>
    </w:pPr>
    <w:rPr>
      <w:b/>
      <w:bCs/>
      <w:sz w:val="22"/>
      <w:szCs w:val="22"/>
    </w:rPr>
  </w:style>
  <w:style w:type="paragraph" w:styleId="6">
    <w:name w:val="heading 7"/>
    <w:basedOn w:val="1"/>
    <w:next w:val="1"/>
    <w:qFormat/>
    <w:uiPriority w:val="0"/>
    <w:pPr>
      <w:spacing w:before="240" w:after="60"/>
      <w:outlineLvl w:val="6"/>
    </w:pPr>
  </w:style>
  <w:style w:type="paragraph" w:styleId="7">
    <w:name w:val="heading 8"/>
    <w:basedOn w:val="1"/>
    <w:next w:val="1"/>
    <w:qFormat/>
    <w:uiPriority w:val="0"/>
    <w:pPr>
      <w:overflowPunct w:val="0"/>
      <w:autoSpaceDE w:val="0"/>
      <w:autoSpaceDN w:val="0"/>
      <w:adjustRightInd w:val="0"/>
      <w:spacing w:before="240" w:after="60"/>
      <w:textAlignment w:val="baseline"/>
      <w:outlineLvl w:val="7"/>
    </w:pPr>
    <w:rPr>
      <w:i/>
      <w:iCs/>
      <w:lang w:val="en-G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semiHidden/>
    <w:qFormat/>
    <w:uiPriority w:val="0"/>
    <w:rPr>
      <w:rFonts w:ascii="Tahoma" w:hAnsi="Tahoma" w:cs="Tahoma"/>
      <w:sz w:val="16"/>
      <w:szCs w:val="16"/>
    </w:rPr>
  </w:style>
  <w:style w:type="paragraph" w:styleId="11">
    <w:name w:val="Body Text"/>
    <w:basedOn w:val="1"/>
    <w:qFormat/>
    <w:uiPriority w:val="0"/>
    <w:pPr>
      <w:overflowPunct w:val="0"/>
      <w:autoSpaceDE w:val="0"/>
      <w:autoSpaceDN w:val="0"/>
      <w:adjustRightInd w:val="0"/>
      <w:spacing w:after="120"/>
      <w:textAlignment w:val="baseline"/>
    </w:pPr>
    <w:rPr>
      <w:lang w:val="en-GB"/>
    </w:rPr>
  </w:style>
  <w:style w:type="paragraph" w:styleId="12">
    <w:name w:val="Body Text 2"/>
    <w:basedOn w:val="1"/>
    <w:qFormat/>
    <w:uiPriority w:val="0"/>
    <w:pPr>
      <w:jc w:val="both"/>
    </w:pPr>
    <w:rPr>
      <w:rFonts w:ascii="MAC C Times" w:hAnsi="MAC C Times"/>
      <w:color w:val="008000"/>
      <w:sz w:val="20"/>
      <w:szCs w:val="22"/>
    </w:rPr>
  </w:style>
  <w:style w:type="paragraph" w:styleId="13">
    <w:name w:val="Body Text 3"/>
    <w:basedOn w:val="1"/>
    <w:qFormat/>
    <w:uiPriority w:val="0"/>
    <w:pPr>
      <w:spacing w:after="120"/>
    </w:pPr>
    <w:rPr>
      <w:sz w:val="16"/>
      <w:szCs w:val="16"/>
    </w:rPr>
  </w:style>
  <w:style w:type="paragraph" w:styleId="14">
    <w:name w:val="Body Text Indent"/>
    <w:basedOn w:val="1"/>
    <w:qFormat/>
    <w:uiPriority w:val="0"/>
    <w:pPr>
      <w:spacing w:after="120"/>
      <w:ind w:left="283"/>
    </w:pPr>
  </w:style>
  <w:style w:type="paragraph" w:styleId="15">
    <w:name w:val="Body Text Indent 2"/>
    <w:basedOn w:val="1"/>
    <w:qFormat/>
    <w:uiPriority w:val="0"/>
    <w:pPr>
      <w:spacing w:after="120" w:line="480" w:lineRule="auto"/>
      <w:ind w:left="283"/>
    </w:pPr>
  </w:style>
  <w:style w:type="paragraph" w:styleId="16">
    <w:name w:val="Body Text Indent 3"/>
    <w:basedOn w:val="1"/>
    <w:qFormat/>
    <w:uiPriority w:val="0"/>
    <w:pPr>
      <w:spacing w:after="120"/>
      <w:ind w:left="283"/>
    </w:pPr>
    <w:rPr>
      <w:sz w:val="16"/>
      <w:szCs w:val="16"/>
    </w:rPr>
  </w:style>
  <w:style w:type="paragraph" w:styleId="17">
    <w:name w:val="footer"/>
    <w:basedOn w:val="1"/>
    <w:link w:val="29"/>
    <w:qFormat/>
    <w:uiPriority w:val="99"/>
    <w:pPr>
      <w:tabs>
        <w:tab w:val="center" w:pos="4320"/>
        <w:tab w:val="right" w:pos="8640"/>
      </w:tabs>
    </w:pPr>
  </w:style>
  <w:style w:type="paragraph" w:styleId="18">
    <w:name w:val="header"/>
    <w:basedOn w:val="1"/>
    <w:link w:val="27"/>
    <w:qFormat/>
    <w:uiPriority w:val="0"/>
    <w:pPr>
      <w:tabs>
        <w:tab w:val="center" w:pos="4320"/>
        <w:tab w:val="right" w:pos="8640"/>
      </w:tabs>
    </w:pPr>
  </w:style>
  <w:style w:type="character" w:styleId="19">
    <w:name w:val="Hyperlink"/>
    <w:qFormat/>
    <w:uiPriority w:val="0"/>
    <w:rPr>
      <w:color w:val="0000FF"/>
      <w:u w:val="single"/>
    </w:rPr>
  </w:style>
  <w:style w:type="paragraph" w:styleId="20">
    <w:name w:val="Normal (Web)"/>
    <w:basedOn w:val="1"/>
    <w:qFormat/>
    <w:uiPriority w:val="0"/>
    <w:pPr>
      <w:spacing w:before="100" w:beforeAutospacing="1" w:after="100" w:afterAutospacing="1"/>
    </w:pPr>
    <w:rPr>
      <w:color w:val="000000"/>
    </w:rPr>
  </w:style>
  <w:style w:type="character" w:styleId="21">
    <w:name w:val="page number"/>
    <w:basedOn w:val="8"/>
    <w:qFormat/>
    <w:uiPriority w:val="0"/>
  </w:style>
  <w:style w:type="paragraph" w:styleId="22">
    <w:name w:val="Plain Text"/>
    <w:basedOn w:val="1"/>
    <w:qFormat/>
    <w:uiPriority w:val="0"/>
    <w:rPr>
      <w:rFonts w:ascii="Courier New" w:hAnsi="Courier New"/>
      <w:sz w:val="20"/>
      <w:szCs w:val="20"/>
      <w:lang w:eastAsia="en-GB"/>
    </w:rPr>
  </w:style>
  <w:style w:type="table" w:styleId="23">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link w:val="30"/>
    <w:qFormat/>
    <w:uiPriority w:val="0"/>
    <w:pPr>
      <w:jc w:val="center"/>
    </w:pPr>
    <w:rPr>
      <w:b/>
      <w:szCs w:val="20"/>
      <w:lang w:eastAsia="en-GB"/>
    </w:rPr>
  </w:style>
  <w:style w:type="paragraph" w:customStyle="1" w:styleId="25">
    <w:name w:val="EMEA En Body Text"/>
    <w:basedOn w:val="1"/>
    <w:qFormat/>
    <w:uiPriority w:val="0"/>
    <w:pPr>
      <w:spacing w:before="120" w:after="120"/>
      <w:jc w:val="both"/>
    </w:pPr>
    <w:rPr>
      <w:sz w:val="22"/>
      <w:szCs w:val="20"/>
    </w:rPr>
  </w:style>
  <w:style w:type="character" w:customStyle="1" w:styleId="26">
    <w:name w:val="Heading 1 Char"/>
    <w:link w:val="2"/>
    <w:qFormat/>
    <w:locked/>
    <w:uiPriority w:val="0"/>
    <w:rPr>
      <w:rFonts w:ascii="Arial" w:hAnsi="Arial" w:cs="Arial"/>
      <w:b/>
      <w:bCs/>
      <w:kern w:val="32"/>
      <w:sz w:val="32"/>
      <w:szCs w:val="32"/>
      <w:lang w:val="en-US" w:eastAsia="en-US" w:bidi="ar-SA"/>
    </w:rPr>
  </w:style>
  <w:style w:type="character" w:customStyle="1" w:styleId="27">
    <w:name w:val="Header Char"/>
    <w:link w:val="18"/>
    <w:semiHidden/>
    <w:qFormat/>
    <w:locked/>
    <w:uiPriority w:val="0"/>
    <w:rPr>
      <w:sz w:val="24"/>
      <w:szCs w:val="24"/>
      <w:lang w:val="en-US" w:eastAsia="en-US" w:bidi="ar-SA"/>
    </w:rPr>
  </w:style>
  <w:style w:type="paragraph" w:customStyle="1" w:styleId="28">
    <w:name w:val="Char Char Char Char Char Char"/>
    <w:basedOn w:val="1"/>
    <w:qFormat/>
    <w:uiPriority w:val="0"/>
    <w:pPr>
      <w:spacing w:after="160" w:line="240" w:lineRule="exact"/>
    </w:pPr>
    <w:rPr>
      <w:rFonts w:ascii="Tahoma" w:hAnsi="Tahoma"/>
      <w:sz w:val="20"/>
      <w:szCs w:val="20"/>
    </w:rPr>
  </w:style>
  <w:style w:type="character" w:customStyle="1" w:styleId="29">
    <w:name w:val="Footer Char"/>
    <w:link w:val="17"/>
    <w:qFormat/>
    <w:locked/>
    <w:uiPriority w:val="99"/>
    <w:rPr>
      <w:sz w:val="24"/>
      <w:szCs w:val="24"/>
      <w:lang w:val="en-US" w:eastAsia="en-US" w:bidi="ar-SA"/>
    </w:rPr>
  </w:style>
  <w:style w:type="character" w:customStyle="1" w:styleId="30">
    <w:name w:val="Title Char"/>
    <w:link w:val="24"/>
    <w:qFormat/>
    <w:locked/>
    <w:uiPriority w:val="0"/>
    <w:rPr>
      <w:b/>
      <w:sz w:val="24"/>
      <w:lang w:val="en-US" w:eastAsia="en-GB" w:bidi="ar-SA"/>
    </w:rPr>
  </w:style>
  <w:style w:type="character" w:customStyle="1" w:styleId="31">
    <w:name w:val="long_text"/>
    <w:basedOn w:val="8"/>
    <w:qFormat/>
    <w:uiPriority w:val="0"/>
  </w:style>
  <w:style w:type="character" w:customStyle="1" w:styleId="32">
    <w:name w:val="hps"/>
    <w:basedOn w:val="8"/>
    <w:qFormat/>
    <w:uiPriority w:val="0"/>
  </w:style>
  <w:style w:type="character" w:customStyle="1" w:styleId="33">
    <w:name w:val="hps atn"/>
    <w:basedOn w:val="8"/>
    <w:qFormat/>
    <w:uiPriority w:val="0"/>
  </w:style>
  <w:style w:type="character" w:customStyle="1" w:styleId="34">
    <w:name w:val="atn"/>
    <w:basedOn w:val="8"/>
    <w:qFormat/>
    <w:uiPriority w:val="0"/>
  </w:style>
  <w:style w:type="character" w:customStyle="1" w:styleId="35">
    <w:name w:val="long_text short_text"/>
    <w:basedOn w:val="8"/>
    <w:qFormat/>
    <w:uiPriority w:val="0"/>
  </w:style>
  <w:style w:type="character" w:customStyle="1" w:styleId="36">
    <w:name w:val="Char Char4"/>
    <w:semiHidden/>
    <w:qFormat/>
    <w:locked/>
    <w:uiPriority w:val="0"/>
    <w:rPr>
      <w:sz w:val="24"/>
      <w:szCs w:val="24"/>
      <w:lang w:val="en-US" w:eastAsia="en-US" w:bidi="ar-SA"/>
    </w:rPr>
  </w:style>
  <w:style w:type="character" w:customStyle="1" w:styleId="37">
    <w:name w:val="Char Char2"/>
    <w:qFormat/>
    <w:locked/>
    <w:uiPriority w:val="0"/>
    <w:rPr>
      <w:b/>
      <w:sz w:val="24"/>
      <w:lang w:val="en-US" w:eastAsia="en-GB" w:bidi="ar-SA"/>
    </w:rPr>
  </w:style>
  <w:style w:type="paragraph" w:customStyle="1" w:styleId="38">
    <w:name w:val="Char Char Char Char Char Char1"/>
    <w:basedOn w:val="1"/>
    <w:qFormat/>
    <w:uiPriority w:val="0"/>
    <w:pPr>
      <w:spacing w:after="160" w:line="240" w:lineRule="exact"/>
    </w:pPr>
    <w:rPr>
      <w:rFonts w:ascii="Tahoma" w:hAnsi="Tahoma" w:cs="Tahoma"/>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8</Pages>
  <Words>2355</Words>
  <Characters>13426</Characters>
  <Lines>111</Lines>
  <Paragraphs>31</Paragraphs>
  <TotalTime>1</TotalTime>
  <ScaleCrop>false</ScaleCrop>
  <LinksUpToDate>false</LinksUpToDate>
  <CharactersWithSpaces>15750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2022-09-18T19:31:00Z</dcterms:created>
  <dc:creator>MOCO</dc:creator>
  <cp:lastModifiedBy>Haris</cp:lastModifiedBy>
  <cp:lastPrinted>2016-06-15T06:40:00Z</cp:lastPrinted>
  <dcterms:modified xsi:type="dcterms:W3CDTF">2025-02-21T14:32:29Z</dcterms:modified>
  <dc:title>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45D4596EA8F340DB9DA125A2A43FF718_13</vt:lpwstr>
  </property>
</Properties>
</file>