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D0AD5C">
      <w:pPr>
        <w:shd w:val="clear" w:color="auto" w:fill="FFFFFF"/>
        <w:jc w:val="center"/>
        <w:rPr>
          <w:rFonts w:ascii="Microsoft Sans Serif" w:hAnsi="Microsoft Sans Serif" w:cs="Microsoft Sans Serif"/>
          <w:lang w:val="bs-Latn-BA"/>
        </w:rPr>
      </w:pPr>
      <w:bookmarkStart w:id="0" w:name="_GoBack"/>
      <w:bookmarkEnd w:id="0"/>
      <w:r>
        <w:rPr>
          <w:rFonts w:ascii="Microsoft Sans Serif" w:hAnsi="Microsoft Sans Serif" w:cs="Microsoft Sans Serif"/>
          <w:b/>
          <w:bCs/>
          <w:lang w:val="bs-Latn-BA"/>
        </w:rPr>
        <w:t>UPUTSTVO ZA PACIJENTA</w:t>
      </w:r>
    </w:p>
    <w:p w14:paraId="71A7DE94">
      <w:pPr>
        <w:pStyle w:val="25"/>
        <w:tabs>
          <w:tab w:val="left" w:pos="708"/>
          <w:tab w:val="clear" w:pos="340"/>
        </w:tabs>
        <w:spacing w:line="240" w:lineRule="auto"/>
        <w:ind w:left="0" w:firstLine="0"/>
        <w:jc w:val="both"/>
        <w:rPr>
          <w:rFonts w:ascii="Microsoft Sans Serif" w:hAnsi="Microsoft Sans Serif" w:cs="Microsoft Sans Serif"/>
          <w:sz w:val="20"/>
          <w:lang w:val="bs-Latn-BA"/>
        </w:rPr>
      </w:pPr>
    </w:p>
    <w:p w14:paraId="58382254">
      <w:pPr>
        <w:pStyle w:val="25"/>
        <w:tabs>
          <w:tab w:val="left" w:pos="708"/>
          <w:tab w:val="clear" w:pos="340"/>
        </w:tabs>
        <w:spacing w:line="240" w:lineRule="auto"/>
        <w:ind w:left="0" w:firstLine="0"/>
        <w:jc w:val="both"/>
        <w:rPr>
          <w:rFonts w:ascii="Microsoft Sans Serif" w:hAnsi="Microsoft Sans Serif" w:cs="Microsoft Sans Serif"/>
          <w:sz w:val="20"/>
          <w:vertAlign w:val="superscript"/>
          <w:lang w:val="bs-Latn-BA"/>
        </w:rPr>
      </w:pPr>
      <w:r>
        <w:rPr>
          <w:rFonts w:ascii="Microsoft Sans Serif" w:hAnsi="Microsoft Sans Serif" w:cs="Microsoft Sans Serif"/>
          <w:sz w:val="20"/>
          <w:lang w:val="bs-Latn-BA"/>
        </w:rPr>
        <w:sym w:font="Wingdings 3" w:char="F070"/>
      </w:r>
      <w:r>
        <w:rPr>
          <w:rFonts w:ascii="Microsoft Sans Serif" w:hAnsi="Microsoft Sans Serif" w:cs="Microsoft Sans Serif"/>
          <w:sz w:val="20"/>
          <w:lang w:val="bs-Latn-BA"/>
        </w:rPr>
        <w:t xml:space="preserve"> LUNATA</w:t>
      </w:r>
      <w:r>
        <w:rPr>
          <w:rFonts w:ascii="Microsoft Sans Serif" w:hAnsi="Microsoft Sans Serif" w:cs="Microsoft Sans Serif"/>
          <w:sz w:val="20"/>
          <w:vertAlign w:val="superscript"/>
          <w:lang w:val="bs-Latn-BA"/>
        </w:rPr>
        <w:t xml:space="preserve"> </w:t>
      </w:r>
    </w:p>
    <w:p w14:paraId="576CDDA4">
      <w:pPr>
        <w:pStyle w:val="25"/>
        <w:tabs>
          <w:tab w:val="left" w:pos="708"/>
          <w:tab w:val="clear" w:pos="340"/>
        </w:tabs>
        <w:spacing w:line="240" w:lineRule="auto"/>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5 mg </w:t>
      </w:r>
    </w:p>
    <w:p w14:paraId="23E87CB7">
      <w:pPr>
        <w:pStyle w:val="25"/>
        <w:tabs>
          <w:tab w:val="left" w:pos="708"/>
          <w:tab w:val="clear" w:pos="340"/>
        </w:tabs>
        <w:spacing w:line="240" w:lineRule="auto"/>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 xml:space="preserve">10 mg </w:t>
      </w:r>
    </w:p>
    <w:p w14:paraId="2766F591">
      <w:pPr>
        <w:pStyle w:val="25"/>
        <w:tabs>
          <w:tab w:val="left" w:pos="708"/>
          <w:tab w:val="clear" w:pos="340"/>
        </w:tabs>
        <w:spacing w:line="240" w:lineRule="auto"/>
        <w:ind w:left="0" w:firstLine="0"/>
        <w:jc w:val="both"/>
        <w:rPr>
          <w:rFonts w:ascii="Microsoft Sans Serif" w:hAnsi="Microsoft Sans Serif" w:cs="Microsoft Sans Serif"/>
          <w:sz w:val="20"/>
          <w:lang w:val="bs-Latn-BA"/>
        </w:rPr>
      </w:pPr>
      <w:r>
        <w:rPr>
          <w:rFonts w:ascii="Microsoft Sans Serif" w:hAnsi="Microsoft Sans Serif" w:cs="Microsoft Sans Serif"/>
          <w:sz w:val="20"/>
          <w:lang w:val="bs-Latn-BA"/>
        </w:rPr>
        <w:t>film tableta</w:t>
      </w:r>
    </w:p>
    <w:p w14:paraId="154110D4">
      <w:pPr>
        <w:jc w:val="both"/>
        <w:rPr>
          <w:rFonts w:ascii="Microsoft Sans Serif" w:hAnsi="Microsoft Sans Serif" w:cs="Microsoft Sans Serif"/>
          <w:i/>
          <w:lang w:val="bs-Latn-BA"/>
        </w:rPr>
      </w:pPr>
      <w:r>
        <w:rPr>
          <w:rFonts w:ascii="Microsoft Sans Serif" w:hAnsi="Microsoft Sans Serif" w:cs="Microsoft Sans Serif"/>
          <w:i/>
          <w:lang w:val="bs-Latn-BA"/>
        </w:rPr>
        <w:t>zolpidem</w:t>
      </w:r>
    </w:p>
    <w:p w14:paraId="0CDEF48D">
      <w:pPr>
        <w:suppressAutoHyphens/>
        <w:jc w:val="both"/>
        <w:rPr>
          <w:rFonts w:ascii="Microsoft Sans Serif" w:hAnsi="Microsoft Sans Serif" w:cs="Microsoft Sans Serif"/>
          <w:b/>
          <w:lang w:val="bs-Latn-BA"/>
        </w:rPr>
      </w:pPr>
    </w:p>
    <w:p w14:paraId="4FB89973">
      <w:pPr>
        <w:shd w:val="clear" w:color="auto" w:fill="FFFFFF"/>
        <w:jc w:val="both"/>
        <w:rPr>
          <w:rFonts w:ascii="Microsoft Sans Serif" w:hAnsi="Microsoft Sans Serif" w:cs="Microsoft Sans Serif"/>
          <w:i/>
          <w:iCs/>
          <w:lang w:val="sr-Latn-BA"/>
        </w:rPr>
      </w:pPr>
      <w:r>
        <w:rPr>
          <w:rFonts w:ascii="Microsoft Sans Serif" w:hAnsi="Microsoft Sans Serif" w:cs="Microsoft Sans Serif"/>
          <w:i/>
          <w:iCs/>
          <w:lang w:val="hr-HR"/>
        </w:rPr>
        <w:t xml:space="preserve">Prije upotrebe lijeka pažljivo pročitajte ovo uputstvo, </w:t>
      </w:r>
      <w:r>
        <w:rPr>
          <w:rFonts w:ascii="Microsoft Sans Serif" w:hAnsi="Microsoft Sans Serif" w:cs="Microsoft Sans Serif"/>
          <w:i/>
          <w:iCs/>
          <w:lang w:val="bs-Latn-BA"/>
        </w:rPr>
        <w:t>jer sadrži informacije koje su važne za Vas</w:t>
      </w:r>
      <w:r>
        <w:rPr>
          <w:rFonts w:ascii="Microsoft Sans Serif" w:hAnsi="Microsoft Sans Serif" w:cs="Microsoft Sans Serif"/>
          <w:i/>
          <w:iCs/>
          <w:lang w:val="hr-HR"/>
        </w:rPr>
        <w:t>.</w:t>
      </w:r>
    </w:p>
    <w:p w14:paraId="75867F8D">
      <w:pPr>
        <w:shd w:val="clear" w:color="auto" w:fill="FFFFFF"/>
        <w:jc w:val="both"/>
        <w:rPr>
          <w:rFonts w:ascii="Microsoft Sans Serif" w:hAnsi="Microsoft Sans Serif" w:cs="Microsoft Sans Serif"/>
          <w:lang w:val="sr-Latn-BA"/>
        </w:rPr>
      </w:pPr>
      <w:r>
        <w:rPr>
          <w:rFonts w:ascii="Microsoft Sans Serif" w:hAnsi="Microsoft Sans Serif" w:cs="Microsoft Sans Serif"/>
          <w:lang w:val="hr-HR"/>
        </w:rPr>
        <w:t>-  Uputstvo sačuvajte. Možda ćete željeti ponovo da ga pročitate.</w:t>
      </w:r>
    </w:p>
    <w:p w14:paraId="7B1F1508">
      <w:pPr>
        <w:shd w:val="clear" w:color="auto" w:fill="FFFFFF"/>
        <w:jc w:val="both"/>
        <w:rPr>
          <w:rFonts w:ascii="Microsoft Sans Serif" w:hAnsi="Microsoft Sans Serif" w:cs="Microsoft Sans Serif"/>
          <w:lang w:val="pl-PL"/>
        </w:rPr>
      </w:pPr>
      <w:r>
        <w:rPr>
          <w:rFonts w:ascii="Microsoft Sans Serif" w:hAnsi="Microsoft Sans Serif" w:cs="Microsoft Sans Serif"/>
          <w:lang w:val="hr-HR"/>
        </w:rPr>
        <w:t>-  Ako imate dodatnih pitanja, obratite se svom ljekaru ili farmaceutu.</w:t>
      </w:r>
    </w:p>
    <w:p w14:paraId="2489E07C">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  Ovaj lijek je prepisan lično Vama i ne smijete ga dati drugome. Drugome ovaj lijek može da škodi, čak i ako ima znake bolesti slične Vašima.</w:t>
      </w:r>
    </w:p>
    <w:p w14:paraId="0B586ED8">
      <w:pPr>
        <w:jc w:val="both"/>
        <w:rPr>
          <w:rFonts w:ascii="Microsoft Sans Serif" w:hAnsi="Microsoft Sans Serif" w:cs="Microsoft Sans Serif"/>
          <w:lang w:val="sr-Latn-BA"/>
        </w:rPr>
      </w:pPr>
      <w:r>
        <w:rPr>
          <w:rFonts w:ascii="Microsoft Sans Serif" w:hAnsi="Microsoft Sans Serif" w:cs="Microsoft Sans Serif"/>
          <w:lang w:val="sr-Latn-BA"/>
        </w:rPr>
        <w:t xml:space="preserve">-  Ako bilo koje od neželjenih dejstava postane ozbiljno, ili ako primijetite neželjena dejstva koje ovdje nisu navedena, molimo Vas da obavijestitesvog ljekara ili farmaceuta. </w:t>
      </w:r>
    </w:p>
    <w:p w14:paraId="43DBC66E">
      <w:pPr>
        <w:jc w:val="both"/>
        <w:rPr>
          <w:rFonts w:ascii="Microsoft Sans Serif" w:hAnsi="Microsoft Sans Serif" w:cs="Microsoft Sans Serif"/>
          <w:lang w:val="sr-Latn-BA"/>
        </w:rPr>
      </w:pPr>
    </w:p>
    <w:p w14:paraId="745DFE63">
      <w:pPr>
        <w:jc w:val="both"/>
        <w:rPr>
          <w:rFonts w:ascii="Microsoft Sans Serif" w:hAnsi="Microsoft Sans Serif" w:cs="Microsoft Sans Serif"/>
          <w:b/>
          <w:bCs/>
          <w:lang w:val="hr-HR"/>
        </w:rPr>
      </w:pPr>
      <w:r>
        <w:rPr>
          <w:rFonts w:ascii="Microsoft Sans Serif" w:hAnsi="Microsoft Sans Serif" w:cs="Microsoft Sans Serif"/>
          <w:b/>
          <w:bCs/>
          <w:lang w:val="hr-HR"/>
        </w:rPr>
        <w:t>Uputstvo sadrži:</w:t>
      </w:r>
    </w:p>
    <w:p w14:paraId="7572195B">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hr-HR"/>
        </w:rPr>
      </w:pPr>
      <w:r>
        <w:rPr>
          <w:rFonts w:ascii="Microsoft Sans Serif" w:hAnsi="Microsoft Sans Serif" w:cs="Microsoft Sans Serif"/>
          <w:lang w:val="hr-HR"/>
        </w:rPr>
        <w:t xml:space="preserve">Šta je </w:t>
      </w:r>
      <w:r>
        <w:rPr>
          <w:rFonts w:ascii="Microsoft Sans Serif" w:hAnsi="Microsoft Sans Serif" w:cs="Microsoft Sans Serif"/>
          <w:bCs/>
          <w:lang w:val="de-AT"/>
        </w:rPr>
        <w:t>Lunata</w:t>
      </w:r>
      <w:r>
        <w:rPr>
          <w:rFonts w:ascii="Microsoft Sans Serif" w:hAnsi="Microsoft Sans Serif" w:cs="Microsoft Sans Serif"/>
          <w:bCs/>
        </w:rPr>
        <w:t xml:space="preserve"> </w:t>
      </w:r>
      <w:r>
        <w:rPr>
          <w:rFonts w:ascii="Microsoft Sans Serif" w:hAnsi="Microsoft Sans Serif" w:cs="Microsoft Sans Serif"/>
          <w:lang w:val="hr-HR"/>
        </w:rPr>
        <w:t>i za šta se koristi</w:t>
      </w:r>
    </w:p>
    <w:p w14:paraId="333A170D">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hr-HR"/>
        </w:rPr>
      </w:pPr>
      <w:r>
        <w:rPr>
          <w:rFonts w:ascii="Microsoft Sans Serif" w:hAnsi="Microsoft Sans Serif" w:cs="Microsoft Sans Serif"/>
          <w:lang w:val="hr-HR"/>
        </w:rPr>
        <w:t xml:space="preserve">Prije nego počnete uzimati </w:t>
      </w:r>
      <w:r>
        <w:rPr>
          <w:rFonts w:ascii="Microsoft Sans Serif" w:hAnsi="Microsoft Sans Serif" w:cs="Microsoft Sans Serif"/>
          <w:bCs/>
          <w:lang w:val="en-US"/>
        </w:rPr>
        <w:t>Lunata</w:t>
      </w:r>
      <w:r>
        <w:rPr>
          <w:rFonts w:ascii="Microsoft Sans Serif" w:hAnsi="Microsoft Sans Serif" w:cs="Microsoft Sans Serif"/>
          <w:bCs/>
        </w:rPr>
        <w:t xml:space="preserve"> </w:t>
      </w:r>
    </w:p>
    <w:p w14:paraId="6D74662E">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snapToGrid w:val="0"/>
          <w:lang w:val="hr-HR"/>
        </w:rPr>
      </w:pPr>
      <w:r>
        <w:rPr>
          <w:rFonts w:ascii="Microsoft Sans Serif" w:hAnsi="Microsoft Sans Serif" w:cs="Microsoft Sans Serif"/>
          <w:lang w:val="hr-HR"/>
        </w:rPr>
        <w:t xml:space="preserve">Kako uzimati </w:t>
      </w:r>
      <w:r>
        <w:rPr>
          <w:rFonts w:ascii="Microsoft Sans Serif" w:hAnsi="Microsoft Sans Serif" w:cs="Microsoft Sans Serif"/>
          <w:bCs/>
          <w:lang w:val="en-US"/>
        </w:rPr>
        <w:t>Lunata</w:t>
      </w:r>
      <w:r>
        <w:rPr>
          <w:rFonts w:ascii="Microsoft Sans Serif" w:hAnsi="Microsoft Sans Serif" w:cs="Microsoft Sans Serif"/>
          <w:bCs/>
        </w:rPr>
        <w:t xml:space="preserve"> </w:t>
      </w:r>
    </w:p>
    <w:p w14:paraId="6753F49A">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snapToGrid w:val="0"/>
          <w:lang w:val="hr-HR"/>
        </w:rPr>
      </w:pPr>
      <w:r>
        <w:rPr>
          <w:rFonts w:ascii="Microsoft Sans Serif" w:hAnsi="Microsoft Sans Serif" w:cs="Microsoft Sans Serif"/>
          <w:snapToGrid w:val="0"/>
          <w:lang w:val="hr-HR"/>
        </w:rPr>
        <w:t>Moguća neželjena djelovanja</w:t>
      </w:r>
    </w:p>
    <w:p w14:paraId="572F9AA9">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hr-HR"/>
        </w:rPr>
      </w:pPr>
      <w:r>
        <w:rPr>
          <w:rFonts w:ascii="Microsoft Sans Serif" w:hAnsi="Microsoft Sans Serif" w:cs="Microsoft Sans Serif"/>
          <w:lang w:val="hr-HR"/>
        </w:rPr>
        <w:t xml:space="preserve">Kako čuvati </w:t>
      </w:r>
      <w:r>
        <w:rPr>
          <w:rFonts w:ascii="Microsoft Sans Serif" w:hAnsi="Microsoft Sans Serif" w:cs="Microsoft Sans Serif"/>
          <w:bCs/>
          <w:lang w:val="en-US"/>
        </w:rPr>
        <w:t>Lunata</w:t>
      </w:r>
      <w:r>
        <w:rPr>
          <w:rFonts w:ascii="Microsoft Sans Serif" w:hAnsi="Microsoft Sans Serif" w:cs="Microsoft Sans Serif"/>
          <w:bCs/>
        </w:rPr>
        <w:t xml:space="preserve"> </w:t>
      </w:r>
    </w:p>
    <w:p w14:paraId="7818B95C">
      <w:pPr>
        <w:widowControl/>
        <w:numPr>
          <w:ilvl w:val="0"/>
          <w:numId w:val="1"/>
        </w:numPr>
        <w:tabs>
          <w:tab w:val="left" w:pos="567"/>
          <w:tab w:val="clear" w:pos="720"/>
        </w:tabs>
        <w:autoSpaceDE/>
        <w:autoSpaceDN/>
        <w:adjustRightInd/>
        <w:ind w:left="0" w:firstLine="0"/>
        <w:jc w:val="both"/>
        <w:rPr>
          <w:rFonts w:ascii="Microsoft Sans Serif" w:hAnsi="Microsoft Sans Serif" w:cs="Microsoft Sans Serif"/>
          <w:lang w:val="hr-HR"/>
        </w:rPr>
      </w:pPr>
      <w:r>
        <w:rPr>
          <w:rFonts w:ascii="Microsoft Sans Serif" w:hAnsi="Microsoft Sans Serif" w:cs="Microsoft Sans Serif"/>
          <w:lang w:val="hr-HR"/>
        </w:rPr>
        <w:t>Dodatne informacije</w:t>
      </w:r>
    </w:p>
    <w:p w14:paraId="495C70ED">
      <w:pPr>
        <w:jc w:val="both"/>
        <w:rPr>
          <w:rFonts w:ascii="Microsoft Sans Serif" w:hAnsi="Microsoft Sans Serif" w:cs="Microsoft Sans Serif"/>
          <w:b/>
          <w:snapToGrid w:val="0"/>
          <w:lang w:val="en-US"/>
        </w:rPr>
      </w:pPr>
    </w:p>
    <w:p w14:paraId="4447B1FA">
      <w:pPr>
        <w:jc w:val="both"/>
        <w:rPr>
          <w:rFonts w:ascii="Microsoft Sans Serif" w:hAnsi="Microsoft Sans Serif" w:cs="Microsoft Sans Serif"/>
          <w:b/>
          <w:snapToGrid w:val="0"/>
          <w:lang w:val="bs-Latn-BA"/>
        </w:rPr>
      </w:pPr>
    </w:p>
    <w:p w14:paraId="5CB735C8">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1. ŠTA JE </w:t>
      </w:r>
      <w:r>
        <w:rPr>
          <w:rFonts w:ascii="Microsoft Sans Serif" w:hAnsi="Microsoft Sans Serif" w:cs="Microsoft Sans Serif"/>
          <w:b/>
          <w:bCs/>
          <w:lang w:val="bs-Latn-BA"/>
        </w:rPr>
        <w:t xml:space="preserve">LUNATA </w:t>
      </w:r>
      <w:r>
        <w:rPr>
          <w:rFonts w:ascii="Microsoft Sans Serif" w:hAnsi="Microsoft Sans Serif" w:cs="Microsoft Sans Serif"/>
          <w:b/>
          <w:lang w:val="bs-Latn-BA"/>
        </w:rPr>
        <w:t>I ZA ŠTA SE KORISTI</w:t>
      </w:r>
    </w:p>
    <w:p w14:paraId="021F1993">
      <w:pPr>
        <w:jc w:val="both"/>
        <w:rPr>
          <w:rFonts w:ascii="Microsoft Sans Serif" w:hAnsi="Microsoft Sans Serif" w:cs="Microsoft Sans Serif"/>
          <w:b/>
          <w:snapToGrid w:val="0"/>
          <w:lang w:val="bs-Latn-BA"/>
        </w:rPr>
      </w:pPr>
    </w:p>
    <w:p w14:paraId="186AEA31">
      <w:pPr>
        <w:pStyle w:val="18"/>
        <w:tabs>
          <w:tab w:val="left" w:pos="284"/>
        </w:tabs>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Naziv lijeka je Lunata. Tablete dolaze u dvije jačine: Lunata 5 mg tablete i Lunata 10 mg tablete.</w:t>
      </w:r>
    </w:p>
    <w:p w14:paraId="341792FF">
      <w:pPr>
        <w:pStyle w:val="18"/>
        <w:tabs>
          <w:tab w:val="left" w:pos="284"/>
        </w:tabs>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Zolpidem tartarat je aktivna supstanca ovog lijeka i pripada grupi lijekova koji se nazivaju hipnotici. Djeluje na Vaš mozak tako što Vam pomaže da zaspite. Lunata se upotrebljava za privremene  probleme sa spavanjem koji Vam prouzrokuju ozbiljan problem ili se odražavaju na Vaš svakodnevni život.</w:t>
      </w:r>
    </w:p>
    <w:p w14:paraId="1A39AFDC">
      <w:pPr>
        <w:pStyle w:val="18"/>
        <w:tabs>
          <w:tab w:val="left" w:pos="284"/>
        </w:tabs>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 xml:space="preserve">Lunata se upotrebljava kod sljedećih problema sa spavanjem:  </w:t>
      </w:r>
    </w:p>
    <w:p w14:paraId="73F4425E">
      <w:pPr>
        <w:pStyle w:val="18"/>
        <w:numPr>
          <w:ilvl w:val="0"/>
          <w:numId w:val="2"/>
        </w:numPr>
        <w:tabs>
          <w:tab w:val="left" w:pos="284"/>
        </w:tabs>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problem da zaspite,</w:t>
      </w:r>
    </w:p>
    <w:p w14:paraId="42298D34">
      <w:pPr>
        <w:pStyle w:val="18"/>
        <w:numPr>
          <w:ilvl w:val="0"/>
          <w:numId w:val="2"/>
        </w:numPr>
        <w:tabs>
          <w:tab w:val="left" w:pos="284"/>
        </w:tabs>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buđenje u toku noći i</w:t>
      </w:r>
    </w:p>
    <w:p w14:paraId="5244A26D">
      <w:pPr>
        <w:pStyle w:val="18"/>
        <w:numPr>
          <w:ilvl w:val="0"/>
          <w:numId w:val="2"/>
        </w:numPr>
        <w:tabs>
          <w:tab w:val="left" w:pos="284"/>
        </w:tabs>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buđenje/veoma rano ustajanje.</w:t>
      </w:r>
    </w:p>
    <w:p w14:paraId="51DA36B7">
      <w:pPr>
        <w:pStyle w:val="18"/>
        <w:tabs>
          <w:tab w:val="left" w:pos="284"/>
        </w:tabs>
        <w:jc w:val="both"/>
        <w:rPr>
          <w:rFonts w:ascii="Microsoft Sans Serif" w:hAnsi="Microsoft Sans Serif" w:cs="Microsoft Sans Serif"/>
          <w:lang w:val="bs-Latn-BA" w:eastAsia="en-US"/>
        </w:rPr>
      </w:pPr>
    </w:p>
    <w:p w14:paraId="3543D298">
      <w:pPr>
        <w:widowControl/>
        <w:jc w:val="both"/>
        <w:rPr>
          <w:rFonts w:ascii="MicrosoftSansSerif" w:hAnsi="MicrosoftSansSerif" w:cs="MicrosoftSansSerif"/>
          <w:lang w:eastAsia="en-US"/>
        </w:rPr>
      </w:pPr>
      <w:r>
        <w:rPr>
          <w:rFonts w:ascii="MicrosoftSansSerif" w:hAnsi="MicrosoftSansSerif" w:cs="MicrosoftSansSerif"/>
          <w:lang w:eastAsia="en-US"/>
        </w:rPr>
        <w:t>Vaš će ljekar, kad god je moguće, utvrditi Vaš problem sa spavanjem i uzročne faktore prije nego što</w:t>
      </w:r>
      <w:r>
        <w:rPr>
          <w:rFonts w:ascii="MicrosoftSansSerif" w:hAnsi="MicrosoftSansSerif" w:cs="MicrosoftSansSerif"/>
          <w:lang w:val="en-US" w:eastAsia="en-US"/>
        </w:rPr>
        <w:t xml:space="preserve"> </w:t>
      </w:r>
      <w:r>
        <w:rPr>
          <w:rFonts w:ascii="MicrosoftSansSerif" w:hAnsi="MicrosoftSansSerif" w:cs="MicrosoftSansSerif"/>
          <w:lang w:eastAsia="en-US"/>
        </w:rPr>
        <w:t>Vam propiše ovaj lijek. Nesanica koja je prisutna i nakon 7-14 dana liječenja može ukazivati na</w:t>
      </w:r>
      <w:r>
        <w:rPr>
          <w:rFonts w:ascii="MicrosoftSansSerif" w:hAnsi="MicrosoftSansSerif" w:cs="MicrosoftSansSerif"/>
          <w:lang w:val="en-US" w:eastAsia="en-US"/>
        </w:rPr>
        <w:t xml:space="preserve"> </w:t>
      </w:r>
      <w:r>
        <w:rPr>
          <w:rFonts w:ascii="MicrosoftSansSerif" w:hAnsi="MicrosoftSansSerif" w:cs="MicrosoftSansSerif"/>
          <w:lang w:eastAsia="en-US"/>
        </w:rPr>
        <w:t>podležeći poremećaj, pa će Vas ljekar pregledavati u redovitim vremenskim razmacima.</w:t>
      </w:r>
    </w:p>
    <w:p w14:paraId="604DE2D2">
      <w:pPr>
        <w:pStyle w:val="18"/>
        <w:tabs>
          <w:tab w:val="left" w:pos="284"/>
        </w:tabs>
        <w:jc w:val="both"/>
        <w:rPr>
          <w:rFonts w:ascii="Microsoft Sans Serif" w:hAnsi="Microsoft Sans Serif" w:cs="Microsoft Sans Serif"/>
          <w:lang w:val="bs-Latn-BA" w:eastAsia="en-US"/>
        </w:rPr>
      </w:pPr>
    </w:p>
    <w:p w14:paraId="062A7B6A">
      <w:pPr>
        <w:pStyle w:val="18"/>
        <w:tabs>
          <w:tab w:val="left" w:pos="284"/>
        </w:tabs>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Lunata nije namijenjena za svakodnevnu upotrebu tokom dužeg perioda. Posavjetujte se sa svojim ljekarem ukoliko ukoliko imate bilo kakve nedoumice.</w:t>
      </w:r>
    </w:p>
    <w:p w14:paraId="4D2CF1DA">
      <w:pPr>
        <w:jc w:val="both"/>
        <w:rPr>
          <w:rFonts w:ascii="Microsoft Sans Serif" w:hAnsi="Microsoft Sans Serif" w:cs="Microsoft Sans Serif"/>
          <w:b/>
          <w:lang w:val="bs-Latn-BA"/>
        </w:rPr>
      </w:pPr>
    </w:p>
    <w:p w14:paraId="5D2879D4">
      <w:pPr>
        <w:jc w:val="both"/>
        <w:rPr>
          <w:rFonts w:ascii="Microsoft Sans Serif" w:hAnsi="Microsoft Sans Serif" w:cs="Microsoft Sans Serif"/>
          <w:b/>
          <w:lang w:val="bs-Latn-BA"/>
        </w:rPr>
      </w:pPr>
    </w:p>
    <w:p w14:paraId="176DAA24">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2. PRIJE NEGO ŠTO POČNETE DA UZIMATE </w:t>
      </w:r>
      <w:r>
        <w:rPr>
          <w:rFonts w:ascii="Microsoft Sans Serif" w:hAnsi="Microsoft Sans Serif" w:cs="Microsoft Sans Serif"/>
          <w:b/>
          <w:bCs/>
          <w:lang w:val="bs-Latn-BA"/>
        </w:rPr>
        <w:t>LUNATU</w:t>
      </w:r>
    </w:p>
    <w:p w14:paraId="12A4BBF3">
      <w:pPr>
        <w:jc w:val="both"/>
        <w:rPr>
          <w:rFonts w:ascii="Microsoft Sans Serif" w:hAnsi="Microsoft Sans Serif" w:cs="Microsoft Sans Serif"/>
          <w:b/>
          <w:lang w:val="bs-Latn-BA"/>
        </w:rPr>
      </w:pPr>
    </w:p>
    <w:p w14:paraId="5F65DDA0">
      <w:pPr>
        <w:shd w:val="clear" w:color="auto" w:fill="FFFFFF"/>
        <w:jc w:val="both"/>
        <w:rPr>
          <w:rFonts w:ascii="Microsoft Sans Serif" w:hAnsi="Microsoft Sans Serif" w:cs="Microsoft Sans Serif"/>
          <w:b/>
          <w:lang w:val="bs-Latn-BA"/>
        </w:rPr>
      </w:pPr>
      <w:r>
        <w:rPr>
          <w:rFonts w:ascii="Microsoft Sans Serif" w:hAnsi="Microsoft Sans Serif" w:cs="Microsoft Sans Serif"/>
          <w:b/>
          <w:bCs/>
          <w:lang w:val="bs-Latn-BA"/>
        </w:rPr>
        <w:t xml:space="preserve">Nemojte uzimati lijek Lunata, </w:t>
      </w:r>
      <w:r>
        <w:rPr>
          <w:rFonts w:ascii="Microsoft Sans Serif" w:hAnsi="Microsoft Sans Serif" w:cs="Microsoft Sans Serif"/>
          <w:b/>
          <w:lang w:val="bs-Latn-BA"/>
        </w:rPr>
        <w:t>ako:</w:t>
      </w:r>
    </w:p>
    <w:p w14:paraId="275D3F99">
      <w:pPr>
        <w:pStyle w:val="52"/>
        <w:numPr>
          <w:ilvl w:val="0"/>
          <w:numId w:val="3"/>
        </w:numPr>
        <w:tabs>
          <w:tab w:val="left" w:pos="360"/>
        </w:tabs>
        <w:ind w:left="0" w:firstLine="0"/>
        <w:jc w:val="both"/>
        <w:rPr>
          <w:rFonts w:ascii="Microsoft Sans Serif" w:hAnsi="Microsoft Sans Serif" w:cs="Microsoft Sans Serif"/>
          <w:lang w:val="bs-Latn-BA"/>
        </w:rPr>
      </w:pPr>
      <w:r>
        <w:rPr>
          <w:rFonts w:ascii="Microsoft Sans Serif" w:hAnsi="Microsoft Sans Serif" w:cs="Microsoft Sans Serif"/>
          <w:lang w:val="bs-Latn-BA"/>
        </w:rPr>
        <w:t>ste alergični (preosjetljivi) na zolpidem tartarat ili na bilo koji drugi sastojak lijeka (pogledati odjeljak 6). Znaci alergijske reakcije su: osip, poteškoće sa disanjem ili gutanjem, oticanje usana, lica, grla ili jezika,</w:t>
      </w:r>
    </w:p>
    <w:p w14:paraId="510FA69A">
      <w:pPr>
        <w:pStyle w:val="52"/>
        <w:numPr>
          <w:ilvl w:val="0"/>
          <w:numId w:val="3"/>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imate problema sa disanjem (ozbiljna respiratorna insuficijencija),</w:t>
      </w:r>
    </w:p>
    <w:p w14:paraId="4C65A81F">
      <w:pPr>
        <w:pStyle w:val="52"/>
        <w:numPr>
          <w:ilvl w:val="0"/>
          <w:numId w:val="3"/>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imate ozbiljno oboljenje jetre,</w:t>
      </w:r>
    </w:p>
    <w:p w14:paraId="18278756">
      <w:pPr>
        <w:pStyle w:val="52"/>
        <w:numPr>
          <w:ilvl w:val="0"/>
          <w:numId w:val="3"/>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imate kratkotrajne prekide  disanja dok spavate (sindrom apnee prilikom spavanja),</w:t>
      </w:r>
    </w:p>
    <w:p w14:paraId="196898CA">
      <w:pPr>
        <w:pStyle w:val="52"/>
        <w:numPr>
          <w:ilvl w:val="0"/>
          <w:numId w:val="3"/>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imate bolest koju karakteriše pretjerani zamor mišića (miastenija gravis)</w:t>
      </w:r>
    </w:p>
    <w:p w14:paraId="16DFB697">
      <w:pPr>
        <w:pStyle w:val="52"/>
        <w:numPr>
          <w:ilvl w:val="0"/>
          <w:numId w:val="3"/>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imate mentalnu bolest (psihozu) i</w:t>
      </w:r>
    </w:p>
    <w:p w14:paraId="3DCE4563">
      <w:pPr>
        <w:pStyle w:val="52"/>
        <w:numPr>
          <w:ilvl w:val="0"/>
          <w:numId w:val="3"/>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ste mlađi od 18 godina.</w:t>
      </w:r>
    </w:p>
    <w:p w14:paraId="1E8F54F2">
      <w:pPr>
        <w:jc w:val="both"/>
        <w:rPr>
          <w:rFonts w:ascii="Microsoft Sans Serif" w:hAnsi="Microsoft Sans Serif" w:cs="Microsoft Sans Serif"/>
          <w:i/>
          <w:iCs/>
          <w:lang w:val="bs-Latn-BA"/>
        </w:rPr>
      </w:pPr>
    </w:p>
    <w:p w14:paraId="10ADB787">
      <w:pPr>
        <w:jc w:val="both"/>
        <w:rPr>
          <w:rFonts w:ascii="Microsoft Sans Serif" w:hAnsi="Microsoft Sans Serif" w:cs="Microsoft Sans Serif"/>
          <w:i/>
          <w:iCs/>
          <w:lang w:val="bs-Latn-BA"/>
        </w:rPr>
      </w:pPr>
      <w:r>
        <w:rPr>
          <w:rFonts w:ascii="Microsoft Sans Serif" w:hAnsi="Microsoft Sans Serif" w:cs="Microsoft Sans Serif"/>
          <w:i/>
          <w:iCs/>
          <w:lang w:val="bs-Latn-BA"/>
        </w:rPr>
        <w:t xml:space="preserve">Ukoliko pacijent smatra da se nešto od navedenog odnosi na njega, ne treba da uzima </w:t>
      </w:r>
      <w:r>
        <w:rPr>
          <w:rFonts w:ascii="Microsoft Sans Serif" w:hAnsi="Microsoft Sans Serif" w:cs="Microsoft Sans Serif"/>
          <w:i/>
          <w:lang w:val="bs-Latn-BA"/>
        </w:rPr>
        <w:t>Lunata</w:t>
      </w:r>
      <w:r>
        <w:rPr>
          <w:rFonts w:ascii="Microsoft Sans Serif" w:hAnsi="Microsoft Sans Serif" w:cs="Microsoft Sans Serif"/>
          <w:bCs/>
          <w:i/>
          <w:lang w:val="bs-Latn-BA"/>
        </w:rPr>
        <w:t xml:space="preserve"> tablete</w:t>
      </w:r>
      <w:r>
        <w:rPr>
          <w:rFonts w:ascii="Microsoft Sans Serif" w:hAnsi="Microsoft Sans Serif" w:cs="Microsoft Sans Serif"/>
          <w:i/>
          <w:iCs/>
          <w:lang w:val="bs-Latn-BA"/>
        </w:rPr>
        <w:t>. Treba se posavjetovati sa ljekarom i pridržavati se dobijenih uputstava i savjeta.</w:t>
      </w:r>
    </w:p>
    <w:p w14:paraId="163C73AE">
      <w:pPr>
        <w:jc w:val="both"/>
        <w:rPr>
          <w:rFonts w:ascii="Microsoft Sans Serif" w:hAnsi="Microsoft Sans Serif" w:cs="Microsoft Sans Serif"/>
          <w:i/>
          <w:iCs/>
          <w:lang w:val="bs-Latn-BA"/>
        </w:rPr>
      </w:pPr>
    </w:p>
    <w:p w14:paraId="29C1C55D">
      <w:pPr>
        <w:shd w:val="clear" w:color="auto" w:fill="FFFFFF"/>
        <w:jc w:val="both"/>
        <w:rPr>
          <w:rFonts w:ascii="Microsoft Sans Serif" w:hAnsi="Microsoft Sans Serif" w:cs="Microsoft Sans Serif"/>
          <w:b/>
          <w:lang w:val="bs-Latn-BA"/>
        </w:rPr>
      </w:pPr>
      <w:r>
        <w:rPr>
          <w:rFonts w:ascii="Microsoft Sans Serif" w:hAnsi="Microsoft Sans Serif" w:cs="Microsoft Sans Serif"/>
          <w:b/>
          <w:bCs/>
          <w:lang w:val="bs-Latn-BA"/>
        </w:rPr>
        <w:t xml:space="preserve">Budite oprezni sa lijekom </w:t>
      </w:r>
      <w:r>
        <w:rPr>
          <w:rFonts w:ascii="Microsoft Sans Serif" w:hAnsi="Microsoft Sans Serif" w:cs="Microsoft Sans Serif"/>
          <w:b/>
          <w:lang w:val="bs-Latn-BA"/>
        </w:rPr>
        <w:t>Lunata:</w:t>
      </w:r>
    </w:p>
    <w:p w14:paraId="419E7B52">
      <w:pPr>
        <w:widowControl/>
        <w:numPr>
          <w:ilvl w:val="0"/>
          <w:numId w:val="4"/>
        </w:numPr>
        <w:shd w:val="clear" w:color="auto" w:fill="FFFFFF"/>
        <w:autoSpaceDE/>
        <w:autoSpaceDN/>
        <w:adjustRightInd/>
        <w:jc w:val="both"/>
        <w:rPr>
          <w:rFonts w:ascii="Microsoft Sans Serif" w:hAnsi="Microsoft Sans Serif" w:cs="Microsoft Sans Serif"/>
          <w:bCs/>
          <w:lang w:val="bs-Latn-BA"/>
        </w:rPr>
      </w:pPr>
      <w:r>
        <w:rPr>
          <w:rFonts w:ascii="Microsoft Sans Serif" w:hAnsi="Microsoft Sans Serif" w:cs="Microsoft Sans Serif"/>
          <w:lang w:val="bs-Latn-BA" w:eastAsia="en-US"/>
        </w:rPr>
        <w:t xml:space="preserve">ukoliko ste </w:t>
      </w:r>
      <w:r>
        <w:rPr>
          <w:rFonts w:ascii="Microsoft Sans Serif" w:hAnsi="Microsoft Sans Serif" w:cs="Microsoft Sans Serif"/>
          <w:bCs/>
          <w:lang w:val="bs-Latn-BA"/>
        </w:rPr>
        <w:t>nekada zloupotrebljavali alkohol ili droge,</w:t>
      </w:r>
    </w:p>
    <w:p w14:paraId="1FB2E408">
      <w:pPr>
        <w:widowControl/>
        <w:numPr>
          <w:ilvl w:val="0"/>
          <w:numId w:val="4"/>
        </w:numPr>
        <w:shd w:val="clear" w:color="auto" w:fill="FFFFFF"/>
        <w:autoSpaceDE/>
        <w:autoSpaceDN/>
        <w:adjustRightInd/>
        <w:jc w:val="both"/>
        <w:rPr>
          <w:rFonts w:ascii="Microsoft Sans Serif" w:hAnsi="Microsoft Sans Serif" w:cs="Microsoft Sans Serif"/>
          <w:bCs/>
          <w:lang w:val="bs-Latn-BA"/>
        </w:rPr>
      </w:pPr>
      <w:r>
        <w:rPr>
          <w:rFonts w:ascii="Microsoft Sans Serif" w:hAnsi="Microsoft Sans Serif" w:cs="Microsoft Sans Serif"/>
          <w:lang w:val="bs-Latn-BA" w:eastAsia="en-US"/>
        </w:rPr>
        <w:t xml:space="preserve">ukoliko </w:t>
      </w:r>
      <w:r>
        <w:rPr>
          <w:rFonts w:ascii="Microsoft Sans Serif" w:hAnsi="Microsoft Sans Serif" w:cs="Microsoft Sans Serif"/>
          <w:bCs/>
          <w:lang w:val="bs-Latn-BA"/>
        </w:rPr>
        <w:t>imate problema sa jetrom,</w:t>
      </w:r>
    </w:p>
    <w:p w14:paraId="0FC97DC3">
      <w:pPr>
        <w:widowControl/>
        <w:numPr>
          <w:ilvl w:val="0"/>
          <w:numId w:val="4"/>
        </w:numPr>
        <w:shd w:val="clear" w:color="auto" w:fill="FFFFFF"/>
        <w:autoSpaceDE/>
        <w:autoSpaceDN/>
        <w:adjustRightInd/>
        <w:jc w:val="both"/>
        <w:rPr>
          <w:rFonts w:ascii="Microsoft Sans Serif" w:hAnsi="Microsoft Sans Serif" w:cs="Microsoft Sans Serif"/>
          <w:bCs/>
          <w:lang w:val="bs-Latn-BA"/>
        </w:rPr>
      </w:pPr>
      <w:r>
        <w:rPr>
          <w:rFonts w:ascii="Microsoft Sans Serif" w:hAnsi="Microsoft Sans Serif" w:cs="Microsoft Sans Serif"/>
          <w:lang w:val="bs-Latn-BA" w:eastAsia="en-US"/>
        </w:rPr>
        <w:t xml:space="preserve">ukoliko ste </w:t>
      </w:r>
      <w:r>
        <w:rPr>
          <w:rFonts w:ascii="Microsoft Sans Serif" w:hAnsi="Microsoft Sans Serif" w:cs="Microsoft Sans Serif"/>
          <w:bCs/>
          <w:lang w:val="bs-Latn-BA"/>
        </w:rPr>
        <w:t>bili u depresiji ili ste imali druge mentalne bolesti u prošlosti,</w:t>
      </w:r>
    </w:p>
    <w:p w14:paraId="1DABC0BC">
      <w:pPr>
        <w:widowControl/>
        <w:numPr>
          <w:ilvl w:val="0"/>
          <w:numId w:val="4"/>
        </w:numPr>
        <w:shd w:val="clear" w:color="auto" w:fill="FFFFFF"/>
        <w:autoSpaceDE/>
        <w:autoSpaceDN/>
        <w:adjustRightInd/>
        <w:jc w:val="both"/>
        <w:rPr>
          <w:rFonts w:ascii="Microsoft Sans Serif" w:hAnsi="Microsoft Sans Serif" w:cs="Microsoft Sans Serif"/>
          <w:bCs/>
          <w:lang w:val="bs-Latn-BA"/>
        </w:rPr>
      </w:pPr>
      <w:r>
        <w:rPr>
          <w:rFonts w:ascii="Microsoft Sans Serif" w:hAnsi="Microsoft Sans Serif" w:cs="Microsoft Sans Serif"/>
          <w:lang w:val="bs-Latn-BA" w:eastAsia="en-US"/>
        </w:rPr>
        <w:t xml:space="preserve">ukoliko ste </w:t>
      </w:r>
      <w:r>
        <w:rPr>
          <w:rFonts w:ascii="Microsoft Sans Serif" w:hAnsi="Microsoft Sans Serif" w:cs="Microsoft Sans Serif"/>
          <w:bCs/>
          <w:lang w:val="bs-Latn-BA"/>
        </w:rPr>
        <w:t>nedavno uzimali Lunata tablete ili slične lijekove duže od četiri sedmice i</w:t>
      </w:r>
    </w:p>
    <w:p w14:paraId="4C462ABE">
      <w:pPr>
        <w:widowControl/>
        <w:numPr>
          <w:ilvl w:val="0"/>
          <w:numId w:val="4"/>
        </w:numPr>
        <w:shd w:val="clear" w:color="auto" w:fill="FFFFFF"/>
        <w:autoSpaceDE/>
        <w:autoSpaceDN/>
        <w:adjustRightInd/>
        <w:jc w:val="both"/>
        <w:rPr>
          <w:rFonts w:ascii="Microsoft Sans Serif" w:hAnsi="Microsoft Sans Serif" w:cs="Microsoft Sans Serif"/>
          <w:bCs/>
          <w:lang w:val="bs-Latn-BA"/>
        </w:rPr>
      </w:pPr>
      <w:r>
        <w:rPr>
          <w:rFonts w:ascii="Microsoft Sans Serif" w:hAnsi="Microsoft Sans Serif" w:cs="Microsoft Sans Serif"/>
          <w:lang w:val="bs-Latn-BA" w:eastAsia="en-US"/>
        </w:rPr>
        <w:t xml:space="preserve">ukoliko ste </w:t>
      </w:r>
      <w:r>
        <w:rPr>
          <w:rFonts w:ascii="Microsoft Sans Serif" w:hAnsi="Microsoft Sans Serif" w:cs="Microsoft Sans Serif"/>
          <w:bCs/>
          <w:lang w:val="bs-Latn-BA"/>
        </w:rPr>
        <w:t>stariji od 65 godina.</w:t>
      </w:r>
    </w:p>
    <w:p w14:paraId="689CD710">
      <w:pPr>
        <w:widowControl/>
        <w:jc w:val="both"/>
        <w:rPr>
          <w:rFonts w:ascii="MicrosoftSansSerif" w:hAnsi="MicrosoftSansSerif" w:cs="MicrosoftSansSerif"/>
          <w:lang w:eastAsia="en-US"/>
        </w:rPr>
      </w:pPr>
      <w:r>
        <w:rPr>
          <w:rFonts w:ascii="MicrosoftSansSerif" w:hAnsi="MicrosoftSansSerif" w:cs="MicrosoftSansSerif"/>
          <w:lang w:val="en-US" w:eastAsia="en-US"/>
        </w:rPr>
        <w:t>Lunata</w:t>
      </w:r>
      <w:r>
        <w:rPr>
          <w:rFonts w:ascii="MicrosoftSansSerif" w:hAnsi="MicrosoftSansSerif" w:cs="MicrosoftSansSerif"/>
          <w:lang w:eastAsia="en-US"/>
        </w:rPr>
        <w:t xml:space="preserve"> može uzrokovati pospanost i smanjiti </w:t>
      </w:r>
      <w:r>
        <w:rPr>
          <w:rFonts w:ascii="MicrosoftSansSerif" w:hAnsi="MicrosoftSansSerif" w:cs="MicrosoftSansSerif"/>
          <w:lang w:val="en-US" w:eastAsia="en-US"/>
        </w:rPr>
        <w:t>nivo</w:t>
      </w:r>
      <w:r>
        <w:rPr>
          <w:rFonts w:ascii="MicrosoftSansSerif" w:hAnsi="MicrosoftSansSerif" w:cs="MicrosoftSansSerif"/>
          <w:lang w:eastAsia="en-US"/>
        </w:rPr>
        <w:t xml:space="preserve"> budnosti. To može uzrokovati pad, te ponekad</w:t>
      </w:r>
      <w:r>
        <w:rPr>
          <w:rFonts w:ascii="MicrosoftSansSerif" w:hAnsi="MicrosoftSansSerif" w:cs="MicrosoftSansSerif"/>
          <w:lang w:val="en-US" w:eastAsia="en-US"/>
        </w:rPr>
        <w:t xml:space="preserve"> </w:t>
      </w:r>
      <w:r>
        <w:rPr>
          <w:rFonts w:ascii="MicrosoftSansSerif" w:hAnsi="MicrosoftSansSerif" w:cs="MicrosoftSansSerif"/>
          <w:lang w:eastAsia="en-US"/>
        </w:rPr>
        <w:t xml:space="preserve">dovesti do teških </w:t>
      </w:r>
      <w:r>
        <w:rPr>
          <w:rFonts w:ascii="MicrosoftSansSerif" w:hAnsi="MicrosoftSansSerif" w:cs="MicrosoftSansSerif"/>
          <w:lang w:val="en-US" w:eastAsia="en-US"/>
        </w:rPr>
        <w:t>povreda</w:t>
      </w:r>
      <w:r>
        <w:rPr>
          <w:rFonts w:ascii="MicrosoftSansSerif" w:hAnsi="MicrosoftSansSerif" w:cs="MicrosoftSansSerif"/>
          <w:lang w:eastAsia="en-US"/>
        </w:rPr>
        <w:t>.</w:t>
      </w:r>
    </w:p>
    <w:p w14:paraId="076BCB1E">
      <w:pPr>
        <w:widowControl/>
        <w:shd w:val="clear" w:color="auto" w:fill="FFFFFF"/>
        <w:autoSpaceDE/>
        <w:autoSpaceDN/>
        <w:adjustRightInd/>
        <w:jc w:val="both"/>
        <w:rPr>
          <w:rFonts w:ascii="Microsoft Sans Serif" w:hAnsi="Microsoft Sans Serif" w:cs="Microsoft Sans Serif"/>
          <w:i/>
          <w:lang w:val="bs-Latn-BA" w:eastAsia="en-US"/>
        </w:rPr>
      </w:pPr>
    </w:p>
    <w:p w14:paraId="3402AF2F">
      <w:pPr>
        <w:widowControl/>
        <w:shd w:val="clear" w:color="auto" w:fill="FFFFFF"/>
        <w:autoSpaceDE/>
        <w:autoSpaceDN/>
        <w:adjustRightInd/>
        <w:jc w:val="both"/>
        <w:rPr>
          <w:rFonts w:ascii="Microsoft Sans Serif" w:hAnsi="Microsoft Sans Serif" w:cs="Microsoft Sans Serif"/>
          <w:bCs/>
          <w:lang w:val="bs-Latn-BA"/>
        </w:rPr>
      </w:pPr>
      <w:r>
        <w:rPr>
          <w:rFonts w:ascii="Microsoft Sans Serif" w:hAnsi="Microsoft Sans Serif" w:cs="Microsoft Sans Serif"/>
          <w:i/>
          <w:lang w:val="bs-Latn-BA" w:eastAsia="en-US"/>
        </w:rPr>
        <w:t>Ukoliko niste sigurni da se nešto od gorenavedenog odnosi na Vas, prije uzimanja lijeka Lunata</w:t>
      </w:r>
      <w:r>
        <w:rPr>
          <w:rFonts w:ascii="Microsoft Sans Serif" w:hAnsi="Microsoft Sans Serif" w:cs="Microsoft Sans Serif"/>
          <w:i/>
          <w:lang w:val="bs-Cyrl-BA" w:eastAsia="en-US"/>
        </w:rPr>
        <w:t>,</w:t>
      </w:r>
      <w:r>
        <w:rPr>
          <w:rFonts w:ascii="Microsoft Sans Serif" w:hAnsi="Microsoft Sans Serif" w:cs="Microsoft Sans Serif"/>
          <w:i/>
          <w:lang w:val="bs-Latn-BA" w:eastAsia="en-US"/>
        </w:rPr>
        <w:t xml:space="preserve"> posavjetujte se sa ljekarom ili farmaceutom.  </w:t>
      </w:r>
    </w:p>
    <w:p w14:paraId="120F4A1A">
      <w:pPr>
        <w:shd w:val="clear" w:color="auto" w:fill="FFFFFF"/>
        <w:jc w:val="both"/>
        <w:rPr>
          <w:rFonts w:ascii="Microsoft Sans Serif" w:hAnsi="Microsoft Sans Serif" w:cs="Microsoft Sans Serif"/>
          <w:bCs/>
          <w:lang w:val="bs-Latn-BA"/>
        </w:rPr>
      </w:pPr>
    </w:p>
    <w:p w14:paraId="28EB162A">
      <w:pPr>
        <w:widowControl/>
        <w:jc w:val="both"/>
        <w:rPr>
          <w:rFonts w:ascii="Microsoft Sans Serif" w:hAnsi="Microsoft Sans Serif" w:cs="Microsoft Sans Serif"/>
          <w:b/>
          <w:bCs/>
          <w:lang w:eastAsia="en-US"/>
        </w:rPr>
      </w:pPr>
      <w:r>
        <w:rPr>
          <w:rFonts w:ascii="Microsoft Sans Serif" w:hAnsi="Microsoft Sans Serif" w:cs="Microsoft Sans Serif"/>
          <w:b/>
          <w:bCs/>
          <w:lang w:eastAsia="en-US"/>
        </w:rPr>
        <w:t>Smanjena psihomotorička funkcija dan nakon uzimanja lijeka (</w:t>
      </w:r>
      <w:r>
        <w:rPr>
          <w:rFonts w:ascii="Microsoft Sans Serif" w:hAnsi="Microsoft Sans Serif" w:cs="Microsoft Sans Serif"/>
          <w:b/>
          <w:bCs/>
          <w:lang w:val="en-US" w:eastAsia="en-US"/>
        </w:rPr>
        <w:t>pogledati</w:t>
      </w:r>
      <w:r>
        <w:rPr>
          <w:rFonts w:ascii="Microsoft Sans Serif" w:hAnsi="Microsoft Sans Serif" w:cs="Microsoft Sans Serif"/>
          <w:b/>
          <w:bCs/>
          <w:lang w:eastAsia="en-US"/>
        </w:rPr>
        <w:t xml:space="preserve"> i Upravljanje vozilima I</w:t>
      </w:r>
      <w:r>
        <w:rPr>
          <w:rFonts w:ascii="Microsoft Sans Serif" w:hAnsi="Microsoft Sans Serif" w:cs="Microsoft Sans Serif"/>
          <w:b/>
          <w:bCs/>
          <w:lang w:val="en-US" w:eastAsia="en-US"/>
        </w:rPr>
        <w:t xml:space="preserve"> </w:t>
      </w:r>
      <w:r>
        <w:rPr>
          <w:rFonts w:ascii="Microsoft Sans Serif" w:hAnsi="Microsoft Sans Serif" w:cs="Microsoft Sans Serif"/>
          <w:b/>
          <w:bCs/>
          <w:lang w:eastAsia="en-US"/>
        </w:rPr>
        <w:t>mašinama)</w:t>
      </w:r>
    </w:p>
    <w:p w14:paraId="4D63505E">
      <w:pPr>
        <w:widowControl/>
        <w:jc w:val="both"/>
        <w:rPr>
          <w:rFonts w:ascii="Microsoft Sans Serif" w:hAnsi="Microsoft Sans Serif" w:cs="Microsoft Sans Serif"/>
          <w:lang w:eastAsia="en-US"/>
        </w:rPr>
      </w:pPr>
      <w:r>
        <w:rPr>
          <w:rFonts w:ascii="Microsoft Sans Serif" w:hAnsi="Microsoft Sans Serif" w:cs="Microsoft Sans Serif"/>
          <w:lang w:eastAsia="en-US"/>
        </w:rPr>
        <w:t xml:space="preserve">Dan nakon uzimanja lijeka </w:t>
      </w:r>
      <w:r>
        <w:rPr>
          <w:rFonts w:ascii="Microsoft Sans Serif" w:hAnsi="Microsoft Sans Serif" w:cs="Microsoft Sans Serif"/>
          <w:lang w:val="en-US" w:eastAsia="en-US"/>
        </w:rPr>
        <w:t>Lunata</w:t>
      </w:r>
      <w:r>
        <w:rPr>
          <w:rFonts w:ascii="Microsoft Sans Serif" w:hAnsi="Microsoft Sans Serif" w:cs="Microsoft Sans Serif"/>
          <w:lang w:eastAsia="en-US"/>
        </w:rPr>
        <w:t>, rizik od smanjene psihomotoričke funkcije, uključujući smanjenu</w:t>
      </w:r>
      <w:r>
        <w:rPr>
          <w:rFonts w:ascii="Microsoft Sans Serif" w:hAnsi="Microsoft Sans Serif" w:cs="Microsoft Sans Serif"/>
          <w:lang w:val="en-US" w:eastAsia="en-US"/>
        </w:rPr>
        <w:t xml:space="preserve"> </w:t>
      </w:r>
      <w:r>
        <w:rPr>
          <w:rFonts w:ascii="Microsoft Sans Serif" w:hAnsi="Microsoft Sans Serif" w:cs="Microsoft Sans Serif"/>
          <w:lang w:eastAsia="en-US"/>
        </w:rPr>
        <w:t>sposobnost upravljanja vozilom, može biti povećan:</w:t>
      </w:r>
    </w:p>
    <w:p w14:paraId="57BA6DE1">
      <w:pPr>
        <w:widowControl/>
        <w:jc w:val="both"/>
        <w:rPr>
          <w:rFonts w:ascii="Microsoft Sans Serif" w:hAnsi="Microsoft Sans Serif" w:cs="Microsoft Sans Serif"/>
          <w:lang w:eastAsia="en-US"/>
        </w:rPr>
      </w:pPr>
      <w:r>
        <w:rPr>
          <w:rFonts w:ascii="Microsoft Sans Serif" w:hAnsi="Microsoft Sans Serif" w:eastAsia="SimSun" w:cs="Microsoft Sans Serif"/>
          <w:lang w:eastAsia="en-US"/>
        </w:rPr>
        <w:t xml:space="preserve">- </w:t>
      </w:r>
      <w:r>
        <w:rPr>
          <w:rFonts w:ascii="Microsoft Sans Serif" w:hAnsi="Microsoft Sans Serif" w:cs="Microsoft Sans Serif"/>
          <w:lang w:eastAsia="en-US"/>
        </w:rPr>
        <w:t>ako uzmete lijek manje od 8 sati prije izvođenja aktivnosti koje zahtijevaju budnost,</w:t>
      </w:r>
    </w:p>
    <w:p w14:paraId="6C11B2E0">
      <w:pPr>
        <w:widowControl/>
        <w:jc w:val="both"/>
        <w:rPr>
          <w:rFonts w:ascii="Microsoft Sans Serif" w:hAnsi="Microsoft Sans Serif" w:cs="Microsoft Sans Serif"/>
          <w:lang w:eastAsia="en-US"/>
        </w:rPr>
      </w:pPr>
      <w:r>
        <w:rPr>
          <w:rFonts w:ascii="Microsoft Sans Serif" w:hAnsi="Microsoft Sans Serif" w:eastAsia="SimSun" w:cs="Microsoft Sans Serif"/>
          <w:lang w:eastAsia="en-US"/>
        </w:rPr>
        <w:t xml:space="preserve">- </w:t>
      </w:r>
      <w:r>
        <w:rPr>
          <w:rFonts w:ascii="Microsoft Sans Serif" w:hAnsi="Microsoft Sans Serif" w:cs="Microsoft Sans Serif"/>
          <w:lang w:eastAsia="en-US"/>
        </w:rPr>
        <w:t>ako uzmete veću dozu od preporučene,</w:t>
      </w:r>
    </w:p>
    <w:p w14:paraId="604365D2">
      <w:pPr>
        <w:widowControl/>
        <w:jc w:val="both"/>
        <w:rPr>
          <w:rFonts w:ascii="Microsoft Sans Serif" w:hAnsi="Microsoft Sans Serif" w:cs="Microsoft Sans Serif"/>
          <w:lang w:eastAsia="en-US"/>
        </w:rPr>
      </w:pPr>
      <w:r>
        <w:rPr>
          <w:rFonts w:ascii="Microsoft Sans Serif" w:hAnsi="Microsoft Sans Serif" w:eastAsia="SimSun" w:cs="Microsoft Sans Serif"/>
          <w:lang w:eastAsia="en-US"/>
        </w:rPr>
        <w:t xml:space="preserve">- </w:t>
      </w:r>
      <w:r>
        <w:rPr>
          <w:rFonts w:ascii="Microsoft Sans Serif" w:hAnsi="Microsoft Sans Serif" w:cs="Microsoft Sans Serif"/>
          <w:lang w:eastAsia="en-US"/>
        </w:rPr>
        <w:t>ako uzmete zolpidem, a već uzimate druge lijekove koji usporavaju rad centralnog nervnog</w:t>
      </w:r>
    </w:p>
    <w:p w14:paraId="09DB6E3D">
      <w:pPr>
        <w:widowControl/>
        <w:jc w:val="both"/>
        <w:rPr>
          <w:rFonts w:ascii="Microsoft Sans Serif" w:hAnsi="Microsoft Sans Serif" w:cs="Microsoft Sans Serif"/>
          <w:lang w:eastAsia="en-US"/>
        </w:rPr>
      </w:pPr>
      <w:r>
        <w:rPr>
          <w:rFonts w:ascii="Microsoft Sans Serif" w:hAnsi="Microsoft Sans Serif" w:cs="Microsoft Sans Serif"/>
          <w:lang w:eastAsia="en-US"/>
        </w:rPr>
        <w:t>sistema (depresore) ili druge lijekove koji povećavaju koncentraciju zolpidema u krvi, odnosno ako</w:t>
      </w:r>
      <w:r>
        <w:rPr>
          <w:rFonts w:ascii="Microsoft Sans Serif" w:hAnsi="Microsoft Sans Serif" w:cs="Microsoft Sans Serif"/>
          <w:lang w:val="en-US" w:eastAsia="en-US"/>
        </w:rPr>
        <w:t xml:space="preserve"> </w:t>
      </w:r>
      <w:r>
        <w:rPr>
          <w:rFonts w:ascii="Microsoft Sans Serif" w:hAnsi="Microsoft Sans Serif" w:cs="Microsoft Sans Serif"/>
          <w:lang w:eastAsia="en-US"/>
        </w:rPr>
        <w:t>pijete alkohol ili uzimate nedopuštene supstance.</w:t>
      </w:r>
    </w:p>
    <w:p w14:paraId="178AC4A0">
      <w:pPr>
        <w:widowControl/>
        <w:jc w:val="both"/>
        <w:rPr>
          <w:rFonts w:ascii="Microsoft Sans Serif" w:hAnsi="Microsoft Sans Serif" w:cs="Microsoft Sans Serif"/>
          <w:lang w:eastAsia="en-US"/>
        </w:rPr>
      </w:pPr>
    </w:p>
    <w:p w14:paraId="352E5695">
      <w:pPr>
        <w:widowControl/>
        <w:jc w:val="both"/>
        <w:rPr>
          <w:rFonts w:ascii="Microsoft Sans Serif" w:hAnsi="Microsoft Sans Serif" w:cs="Microsoft Sans Serif"/>
          <w:lang w:eastAsia="en-US"/>
        </w:rPr>
      </w:pPr>
      <w:r>
        <w:rPr>
          <w:rFonts w:ascii="Microsoft Sans Serif" w:hAnsi="Microsoft Sans Serif" w:cs="Microsoft Sans Serif"/>
          <w:lang w:eastAsia="en-US"/>
        </w:rPr>
        <w:t>Lijek uzmite odjednom neposredno prije odlaska na spavanje.</w:t>
      </w:r>
      <w:r>
        <w:rPr>
          <w:rFonts w:ascii="Microsoft Sans Serif" w:hAnsi="Microsoft Sans Serif" w:cs="Microsoft Sans Serif"/>
          <w:lang w:val="en-US" w:eastAsia="en-US"/>
        </w:rPr>
        <w:t xml:space="preserve"> </w:t>
      </w:r>
      <w:r>
        <w:rPr>
          <w:rFonts w:ascii="Microsoft Sans Serif" w:hAnsi="Microsoft Sans Serif" w:cs="Microsoft Sans Serif"/>
          <w:lang w:eastAsia="en-US"/>
        </w:rPr>
        <w:t>Ne smijete uzeti još jednu dozu tokom iste noći.</w:t>
      </w:r>
    </w:p>
    <w:p w14:paraId="21BDEA6B">
      <w:pPr>
        <w:shd w:val="clear" w:color="auto" w:fill="FFFFFF"/>
        <w:jc w:val="both"/>
        <w:rPr>
          <w:rFonts w:ascii="Microsoft Sans Serif" w:hAnsi="Microsoft Sans Serif" w:cs="Microsoft Sans Serif"/>
          <w:bCs/>
          <w:lang w:val="bs-Latn-BA"/>
        </w:rPr>
      </w:pPr>
    </w:p>
    <w:p w14:paraId="2F2B9470">
      <w:pPr>
        <w:shd w:val="clear" w:color="auto" w:fill="FFFFFF"/>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Uzimanje drugih lijekova sa lijekom </w:t>
      </w:r>
      <w:r>
        <w:rPr>
          <w:rFonts w:ascii="Microsoft Sans Serif" w:hAnsi="Microsoft Sans Serif" w:cs="Microsoft Sans Serif"/>
          <w:b/>
          <w:lang w:val="bs-Latn-BA"/>
        </w:rPr>
        <w:t>Lunata</w:t>
      </w:r>
    </w:p>
    <w:p w14:paraId="7FB03517">
      <w:pPr>
        <w:jc w:val="both"/>
        <w:rPr>
          <w:rFonts w:ascii="Microsoft Sans Serif" w:hAnsi="Microsoft Sans Serif" w:cs="Microsoft Sans Serif"/>
          <w:i/>
          <w:lang w:val="bs-Latn-BA"/>
        </w:rPr>
      </w:pPr>
      <w:r>
        <w:rPr>
          <w:rFonts w:ascii="Microsoft Sans Serif" w:hAnsi="Microsoft Sans Serif" w:cs="Microsoft Sans Serif"/>
          <w:i/>
          <w:lang w:val="bs-Latn-BA"/>
        </w:rPr>
        <w:t>Molimo Vas da obavijestite svog ljekara ili farmaceuta o svim lijekovima koje uzimate ili koje ste nedavno uzimali, uključujući i one koje ste kupili bez recepta.</w:t>
      </w:r>
    </w:p>
    <w:p w14:paraId="305D2E88">
      <w:pPr>
        <w:jc w:val="both"/>
        <w:rPr>
          <w:rFonts w:ascii="Microsoft Sans Serif" w:hAnsi="Microsoft Sans Serif" w:cs="Microsoft Sans Serif"/>
          <w:b/>
          <w:lang w:val="bs-Latn-BA"/>
        </w:rPr>
      </w:pPr>
      <w:r>
        <w:rPr>
          <w:rFonts w:ascii="Microsoft Sans Serif" w:hAnsi="Microsoft Sans Serif" w:cs="Microsoft Sans Serif"/>
          <w:b/>
          <w:lang w:val="bs-Latn-BA"/>
        </w:rPr>
        <w:t>Recite svom ljekaru ako uzimate neke od navedenih lijekova:</w:t>
      </w:r>
    </w:p>
    <w:p w14:paraId="4964F3AA">
      <w:pPr>
        <w:jc w:val="both"/>
        <w:rPr>
          <w:rFonts w:ascii="Microsoft Sans Serif" w:hAnsi="Microsoft Sans Serif" w:cs="Microsoft Sans Serif"/>
          <w:b/>
          <w:bCs/>
          <w:lang w:val="it-IT"/>
        </w:rPr>
      </w:pPr>
      <w:r>
        <w:rPr>
          <w:rFonts w:ascii="Microsoft Sans Serif" w:hAnsi="Microsoft Sans Serif" w:cs="Microsoft Sans Serif"/>
          <w:b/>
          <w:bCs/>
          <w:lang w:val="it-IT"/>
        </w:rPr>
        <w:t>Istovremena primjena zolpidema sa sljedećim lijekovima može povećati pospanost i smanjiti psihomotoričke funkcije dan nakon uzimanja lijeka, što uključuje i smanjenu sposobnost upravljanja vozilom.</w:t>
      </w:r>
    </w:p>
    <w:p w14:paraId="08A5D662">
      <w:pPr>
        <w:numPr>
          <w:ilvl w:val="0"/>
          <w:numId w:val="5"/>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lijekovi za liječenje nekih mentalnih poremećaja (antipsihotici)</w:t>
      </w:r>
      <w:r>
        <w:rPr>
          <w:rFonts w:ascii="Microsoft Sans Serif" w:hAnsi="Microsoft Sans Serif" w:cs="Microsoft Sans Serif"/>
          <w:lang w:val="bs-Cyrl-BA"/>
        </w:rPr>
        <w:t>,</w:t>
      </w:r>
    </w:p>
    <w:p w14:paraId="69C491C0">
      <w:pPr>
        <w:widowControl/>
        <w:numPr>
          <w:ilvl w:val="0"/>
          <w:numId w:val="5"/>
        </w:numPr>
        <w:tabs>
          <w:tab w:val="left" w:pos="567"/>
        </w:tabs>
        <w:jc w:val="both"/>
        <w:rPr>
          <w:rFonts w:ascii="Microsoft Sans Serif" w:hAnsi="Microsoft Sans Serif" w:cs="Microsoft Sans Serif"/>
          <w:lang w:val="bs-Latn-BA"/>
        </w:rPr>
      </w:pPr>
      <w:r>
        <w:rPr>
          <w:rFonts w:ascii="Microsoft Sans Serif" w:hAnsi="Microsoft Sans Serif" w:cs="Microsoft Sans Serif"/>
          <w:bCs/>
          <w:lang w:val="it-IT"/>
        </w:rPr>
        <w:t>lijekovi za liječenje tegoba sa spavanjem (hipnotici),</w:t>
      </w:r>
    </w:p>
    <w:p w14:paraId="181A07EB">
      <w:pPr>
        <w:widowControl/>
        <w:numPr>
          <w:ilvl w:val="0"/>
          <w:numId w:val="5"/>
        </w:numPr>
        <w:tabs>
          <w:tab w:val="left" w:pos="567"/>
        </w:tabs>
        <w:jc w:val="both"/>
        <w:rPr>
          <w:rFonts w:ascii="Microsoft Sans Serif" w:hAnsi="Microsoft Sans Serif" w:cs="Microsoft Sans Serif"/>
          <w:lang w:val="bs-Latn-BA"/>
        </w:rPr>
      </w:pPr>
      <w:r>
        <w:rPr>
          <w:rFonts w:ascii="Microsoft Sans Serif" w:hAnsi="Microsoft Sans Serif" w:cs="Microsoft Sans Serif"/>
          <w:bCs/>
          <w:lang w:val="it-IT"/>
        </w:rPr>
        <w:t>lijekovi za smirenje ili smanjenje tjeskobe,</w:t>
      </w:r>
    </w:p>
    <w:p w14:paraId="7C49EFBB">
      <w:pPr>
        <w:numPr>
          <w:ilvl w:val="0"/>
          <w:numId w:val="5"/>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lijekovi za liječenje depresije</w:t>
      </w:r>
      <w:r>
        <w:rPr>
          <w:rFonts w:ascii="Microsoft Sans Serif" w:hAnsi="Microsoft Sans Serif" w:cs="Microsoft Sans Serif"/>
          <w:lang w:val="bs-Cyrl-BA"/>
        </w:rPr>
        <w:t>,</w:t>
      </w:r>
    </w:p>
    <w:p w14:paraId="0B99D0AC">
      <w:pPr>
        <w:numPr>
          <w:ilvl w:val="0"/>
          <w:numId w:val="5"/>
        </w:numPr>
        <w:tabs>
          <w:tab w:val="left" w:pos="567"/>
        </w:tabs>
        <w:jc w:val="both"/>
        <w:rPr>
          <w:rFonts w:ascii="Microsoft Sans Serif" w:hAnsi="Microsoft Sans Serif" w:cs="Microsoft Sans Serif"/>
          <w:lang w:val="bs-Latn-BA"/>
        </w:rPr>
      </w:pPr>
      <w:r>
        <w:rPr>
          <w:rFonts w:ascii="Microsoft Sans Serif" w:hAnsi="Microsoft Sans Serif" w:cs="Microsoft Sans Serif"/>
          <w:bCs/>
          <w:lang w:val="it-IT"/>
        </w:rPr>
        <w:t>lijekovi za liječenje umjerene do teške boli (narkotički analgetici),</w:t>
      </w:r>
    </w:p>
    <w:p w14:paraId="20DD8038">
      <w:pPr>
        <w:numPr>
          <w:ilvl w:val="0"/>
          <w:numId w:val="5"/>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lijekovi za liječenje epilepsije</w:t>
      </w:r>
      <w:r>
        <w:rPr>
          <w:rFonts w:ascii="Microsoft Sans Serif" w:hAnsi="Microsoft Sans Serif" w:cs="Microsoft Sans Serif"/>
          <w:lang w:val="bs-Cyrl-BA"/>
        </w:rPr>
        <w:t>,</w:t>
      </w:r>
    </w:p>
    <w:p w14:paraId="0F704749">
      <w:pPr>
        <w:numPr>
          <w:ilvl w:val="0"/>
          <w:numId w:val="5"/>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lijekovi koji se koriste za anesteziju</w:t>
      </w:r>
      <w:r>
        <w:rPr>
          <w:rFonts w:ascii="Microsoft Sans Serif" w:hAnsi="Microsoft Sans Serif" w:cs="Microsoft Sans Serif"/>
          <w:lang w:val="bs-Cyrl-BA"/>
        </w:rPr>
        <w:t>,</w:t>
      </w:r>
    </w:p>
    <w:p w14:paraId="17247B8B">
      <w:pPr>
        <w:numPr>
          <w:ilvl w:val="0"/>
          <w:numId w:val="5"/>
        </w:numPr>
        <w:tabs>
          <w:tab w:val="left" w:pos="567"/>
        </w:tabs>
        <w:jc w:val="both"/>
        <w:rPr>
          <w:rFonts w:ascii="Microsoft Sans Serif" w:hAnsi="Microsoft Sans Serif" w:cs="Microsoft Sans Serif"/>
          <w:bCs/>
          <w:lang w:val="it-IT"/>
        </w:rPr>
      </w:pPr>
      <w:r>
        <w:rPr>
          <w:rFonts w:ascii="Microsoft Sans Serif" w:hAnsi="Microsoft Sans Serif" w:cs="Microsoft Sans Serif"/>
          <w:bCs/>
          <w:lang w:val="it-IT"/>
        </w:rPr>
        <w:t xml:space="preserve">lijekovi za liječenje peludne groznice, osipa ili drugih alergija koji mogu izazvati pospanost (sedativni antihistaminici) </w:t>
      </w:r>
    </w:p>
    <w:p w14:paraId="1C50BF5D">
      <w:pPr>
        <w:jc w:val="both"/>
        <w:rPr>
          <w:rFonts w:ascii="Microsoft Sans Serif" w:hAnsi="Microsoft Sans Serif" w:cs="Microsoft Sans Serif"/>
          <w:bCs/>
          <w:lang w:val="it-IT"/>
        </w:rPr>
      </w:pPr>
    </w:p>
    <w:p w14:paraId="772D0C70">
      <w:pPr>
        <w:jc w:val="both"/>
        <w:rPr>
          <w:rFonts w:ascii="Microsoft Sans Serif" w:hAnsi="Microsoft Sans Serif" w:cs="Microsoft Sans Serif"/>
          <w:bCs/>
          <w:lang w:val="it-IT"/>
        </w:rPr>
      </w:pPr>
      <w:r>
        <w:rPr>
          <w:rFonts w:ascii="Microsoft Sans Serif" w:hAnsi="Microsoft Sans Serif" w:cs="Microsoft Sans Serif"/>
          <w:bCs/>
          <w:lang w:val="it-IT"/>
        </w:rPr>
        <w:t xml:space="preserve">Tokom liječenja zolpidemom u kombinaciji s antidepresivima, uključujući bupropion, dezipramin, fluoksetin, sertralin i venlafaksin, može se dogoditi da vidite stvari koje nisu stvarne (halucinacije) </w:t>
      </w:r>
    </w:p>
    <w:p w14:paraId="5988D3F5">
      <w:pPr>
        <w:jc w:val="both"/>
        <w:rPr>
          <w:rFonts w:ascii="Microsoft Sans Serif" w:hAnsi="Microsoft Sans Serif" w:cs="Microsoft Sans Serif"/>
          <w:bCs/>
          <w:lang w:val="it-IT"/>
        </w:rPr>
      </w:pPr>
    </w:p>
    <w:p w14:paraId="01053DC7">
      <w:pPr>
        <w:jc w:val="both"/>
        <w:rPr>
          <w:rFonts w:ascii="Microsoft Sans Serif" w:hAnsi="Microsoft Sans Serif" w:cs="Microsoft Sans Serif"/>
          <w:bCs/>
          <w:lang w:val="it-IT"/>
        </w:rPr>
      </w:pPr>
      <w:r>
        <w:rPr>
          <w:rFonts w:ascii="Microsoft Sans Serif" w:hAnsi="Microsoft Sans Serif" w:cs="Microsoft Sans Serif"/>
          <w:bCs/>
          <w:lang w:val="it-IT"/>
        </w:rPr>
        <w:t>Ne preporučuje se uzimati zolpidem s fluvoksaminom ni ciprofloksacinom ili kantarion (biljni lijek), kod promjenljivog raspoloženja i depresije.</w:t>
      </w:r>
    </w:p>
    <w:p w14:paraId="3E1DB1F6">
      <w:pPr>
        <w:tabs>
          <w:tab w:val="left" w:pos="567"/>
        </w:tabs>
        <w:jc w:val="both"/>
        <w:rPr>
          <w:rFonts w:ascii="Microsoft Sans Serif" w:hAnsi="Microsoft Sans Serif" w:cs="Microsoft Sans Serif"/>
          <w:lang w:val="bs-Latn-BA"/>
        </w:rPr>
      </w:pPr>
    </w:p>
    <w:p w14:paraId="1C788096">
      <w:pPr>
        <w:tabs>
          <w:tab w:val="left" w:pos="567"/>
        </w:tabs>
        <w:jc w:val="both"/>
        <w:rPr>
          <w:b/>
          <w:color w:val="222222"/>
        </w:rPr>
      </w:pPr>
      <w:r>
        <w:rPr>
          <w:b/>
          <w:color w:val="222222"/>
        </w:rPr>
        <w:t>Rizici od istovremene upotrebe opioidima</w:t>
      </w:r>
    </w:p>
    <w:p w14:paraId="63121375">
      <w:pPr>
        <w:tabs>
          <w:tab w:val="left" w:pos="567"/>
        </w:tabs>
        <w:jc w:val="both"/>
        <w:rPr>
          <w:color w:val="222222"/>
          <w:lang w:val="en-US"/>
        </w:rPr>
      </w:pPr>
      <w:r>
        <w:rPr>
          <w:color w:val="222222"/>
        </w:rPr>
        <w:t xml:space="preserve">Istovremena upotreba Lunate i opioida (snažni </w:t>
      </w:r>
      <w:r>
        <w:rPr>
          <w:color w:val="222222"/>
          <w:lang w:val="en-US"/>
        </w:rPr>
        <w:t>analgetici</w:t>
      </w:r>
      <w:r>
        <w:rPr>
          <w:color w:val="222222"/>
        </w:rPr>
        <w:t>, l</w:t>
      </w:r>
      <w:r>
        <w:rPr>
          <w:color w:val="222222"/>
          <w:lang w:val="en-US"/>
        </w:rPr>
        <w:t>ij</w:t>
      </w:r>
      <w:r>
        <w:rPr>
          <w:color w:val="222222"/>
        </w:rPr>
        <w:t>ekovi za supstitucionu terapiju i neki l</w:t>
      </w:r>
      <w:r>
        <w:rPr>
          <w:color w:val="222222"/>
          <w:lang w:val="en-US"/>
        </w:rPr>
        <w:t>ij</w:t>
      </w:r>
      <w:r>
        <w:rPr>
          <w:color w:val="222222"/>
        </w:rPr>
        <w:t>ekovi za kašalj) povećava rizik od pospanosti, teškoća u disanju (respiratorna depresija), koma i može biti opasna po život. Zbog ovoga, istovremena upotreba treba uzeti u obzir samo kada druge opcije nisu moguće.</w:t>
      </w:r>
    </w:p>
    <w:p w14:paraId="0C76CC95">
      <w:pPr>
        <w:tabs>
          <w:tab w:val="left" w:pos="567"/>
        </w:tabs>
        <w:jc w:val="both"/>
        <w:rPr>
          <w:color w:val="222222"/>
        </w:rPr>
      </w:pPr>
      <w:r>
        <w:rPr>
          <w:color w:val="222222"/>
        </w:rPr>
        <w:t>Međutim, ako Vaš l</w:t>
      </w:r>
      <w:r>
        <w:rPr>
          <w:color w:val="222222"/>
          <w:lang w:val="en-US"/>
        </w:rPr>
        <w:t>j</w:t>
      </w:r>
      <w:r>
        <w:rPr>
          <w:color w:val="222222"/>
        </w:rPr>
        <w:t>ekar propiš</w:t>
      </w:r>
      <w:r>
        <w:rPr>
          <w:color w:val="222222"/>
          <w:lang w:val="en-US"/>
        </w:rPr>
        <w:t>e</w:t>
      </w:r>
      <w:r>
        <w:rPr>
          <w:color w:val="222222"/>
        </w:rPr>
        <w:t xml:space="preserve"> </w:t>
      </w:r>
      <w:r>
        <w:rPr>
          <w:color w:val="222222"/>
          <w:lang w:val="en-US"/>
        </w:rPr>
        <w:t xml:space="preserve">lijek </w:t>
      </w:r>
      <w:r>
        <w:rPr>
          <w:color w:val="222222"/>
        </w:rPr>
        <w:t>Lunat</w:t>
      </w:r>
      <w:r>
        <w:rPr>
          <w:color w:val="222222"/>
          <w:lang w:val="en-US"/>
        </w:rPr>
        <w:t>a</w:t>
      </w:r>
      <w:r>
        <w:rPr>
          <w:color w:val="222222"/>
        </w:rPr>
        <w:t xml:space="preserve"> zajedno sa opioidima, doza i trajanje istovremenog l</w:t>
      </w:r>
      <w:r>
        <w:rPr>
          <w:color w:val="222222"/>
          <w:lang w:val="en-US"/>
        </w:rPr>
        <w:t>ij</w:t>
      </w:r>
      <w:r>
        <w:rPr>
          <w:color w:val="222222"/>
        </w:rPr>
        <w:t xml:space="preserve">ečenja treba </w:t>
      </w:r>
      <w:r>
        <w:rPr>
          <w:color w:val="222222"/>
          <w:lang w:val="en-US"/>
        </w:rPr>
        <w:t>Va</w:t>
      </w:r>
      <w:r>
        <w:rPr>
          <w:color w:val="222222"/>
        </w:rPr>
        <w:t>š</w:t>
      </w:r>
      <w:r>
        <w:rPr>
          <w:color w:val="222222"/>
          <w:lang w:val="en-US"/>
        </w:rPr>
        <w:t xml:space="preserve"> ljekar da </w:t>
      </w:r>
      <w:r>
        <w:rPr>
          <w:color w:val="222222"/>
        </w:rPr>
        <w:t>ograniči.</w:t>
      </w:r>
    </w:p>
    <w:p w14:paraId="7961D672">
      <w:pPr>
        <w:tabs>
          <w:tab w:val="left" w:pos="567"/>
        </w:tabs>
        <w:jc w:val="both"/>
        <w:rPr>
          <w:color w:val="222222"/>
        </w:rPr>
      </w:pPr>
      <w:r>
        <w:rPr>
          <w:color w:val="222222"/>
        </w:rPr>
        <w:t>Obav</w:t>
      </w:r>
      <w:r>
        <w:rPr>
          <w:color w:val="222222"/>
          <w:lang w:val="en-US"/>
        </w:rPr>
        <w:t>ij</w:t>
      </w:r>
      <w:r>
        <w:rPr>
          <w:color w:val="222222"/>
        </w:rPr>
        <w:t xml:space="preserve">estite svog </w:t>
      </w:r>
      <w:r>
        <w:rPr>
          <w:color w:val="222222"/>
          <w:lang w:val="en-US"/>
        </w:rPr>
        <w:t>ljekar</w:t>
      </w:r>
      <w:r>
        <w:rPr>
          <w:color w:val="222222"/>
        </w:rPr>
        <w:t xml:space="preserve"> o svim opioidnim l</w:t>
      </w:r>
      <w:r>
        <w:rPr>
          <w:color w:val="222222"/>
          <w:lang w:val="en-US"/>
        </w:rPr>
        <w:t>ij</w:t>
      </w:r>
      <w:r>
        <w:rPr>
          <w:color w:val="222222"/>
        </w:rPr>
        <w:t>ekovima koje uzimate i pažljivo pratite preporuku za dozi svog l</w:t>
      </w:r>
      <w:r>
        <w:rPr>
          <w:color w:val="222222"/>
          <w:lang w:val="en-US"/>
        </w:rPr>
        <w:t>j</w:t>
      </w:r>
      <w:r>
        <w:rPr>
          <w:color w:val="222222"/>
        </w:rPr>
        <w:t>ekara. Bilo bi korisno informirati prijatelje ili rođake da budu svjesni znakova i simptoma navedenih gore. Kada doživite takve simptome, obratite se svom l</w:t>
      </w:r>
      <w:r>
        <w:rPr>
          <w:color w:val="222222"/>
          <w:lang w:val="en-US"/>
        </w:rPr>
        <w:t>j</w:t>
      </w:r>
      <w:r>
        <w:rPr>
          <w:color w:val="222222"/>
        </w:rPr>
        <w:t>ekaru.</w:t>
      </w:r>
    </w:p>
    <w:p w14:paraId="1E5E6E07">
      <w:pPr>
        <w:tabs>
          <w:tab w:val="left" w:pos="567"/>
        </w:tabs>
        <w:jc w:val="both"/>
        <w:rPr>
          <w:color w:val="222222"/>
        </w:rPr>
      </w:pPr>
    </w:p>
    <w:p w14:paraId="54A81A3C">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 xml:space="preserve">Upotreba sljedećih lijekova može povećati vjerovatnoću za nastanak neželjenih dejstava prilikom upotrebe lijeka Lunata. Da bi se smanjila vjerovatnoća za nastanak neželjenih dejstava Vaš ljekar može odlučiti da Vam snizi dozu lijeka Lunata, ukoliko upotrebljavate: </w:t>
      </w:r>
    </w:p>
    <w:p w14:paraId="46CC240D">
      <w:pPr>
        <w:numPr>
          <w:ilvl w:val="0"/>
          <w:numId w:val="6"/>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neke antibiotike (klaritromicin, eritromicin),</w:t>
      </w:r>
    </w:p>
    <w:p w14:paraId="3AC53ED1">
      <w:pPr>
        <w:numPr>
          <w:ilvl w:val="0"/>
          <w:numId w:val="6"/>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neke lijekove za liječenje gljivičnih infekcija (ketokonazol, itrakonazol) i</w:t>
      </w:r>
    </w:p>
    <w:p w14:paraId="7BB64FB9">
      <w:pPr>
        <w:numPr>
          <w:ilvl w:val="0"/>
          <w:numId w:val="6"/>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ritonavir (proteaza-inhibitor) za liječenje HIV infekcije.</w:t>
      </w:r>
    </w:p>
    <w:p w14:paraId="37866633">
      <w:pPr>
        <w:tabs>
          <w:tab w:val="left" w:pos="567"/>
        </w:tabs>
        <w:jc w:val="both"/>
        <w:rPr>
          <w:rFonts w:ascii="Microsoft Sans Serif" w:hAnsi="Microsoft Sans Serif" w:cs="Microsoft Sans Serif"/>
          <w:lang w:val="bs-Latn-BA"/>
        </w:rPr>
      </w:pPr>
    </w:p>
    <w:p w14:paraId="57402FF6">
      <w:p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Neki od sljedećih lijekova mogu smanjiti dejstvo lijeka Lunata:</w:t>
      </w:r>
    </w:p>
    <w:p w14:paraId="15556D83">
      <w:pPr>
        <w:numPr>
          <w:ilvl w:val="0"/>
          <w:numId w:val="7"/>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neki lijekovi za liječenje epilepsije, kao što su karbamazepin, fenobarbital ili fenitoin,</w:t>
      </w:r>
    </w:p>
    <w:p w14:paraId="453CA3E0">
      <w:pPr>
        <w:numPr>
          <w:ilvl w:val="0"/>
          <w:numId w:val="7"/>
        </w:numPr>
        <w:tabs>
          <w:tab w:val="left" w:pos="567"/>
        </w:tabs>
        <w:jc w:val="both"/>
        <w:rPr>
          <w:rFonts w:ascii="Microsoft Sans Serif" w:hAnsi="Microsoft Sans Serif" w:cs="Microsoft Sans Serif"/>
          <w:bCs/>
        </w:rPr>
      </w:pPr>
      <w:r>
        <w:rPr>
          <w:rFonts w:ascii="Microsoft Sans Serif" w:hAnsi="Microsoft Sans Serif" w:cs="Microsoft Sans Serif"/>
          <w:lang w:val="bs-Latn-BA"/>
        </w:rPr>
        <w:t xml:space="preserve">rifampicin (antibiotik) za liječenje infekcija, </w:t>
      </w:r>
    </w:p>
    <w:p w14:paraId="16544A0A">
      <w:pPr>
        <w:numPr>
          <w:ilvl w:val="0"/>
          <w:numId w:val="7"/>
        </w:numPr>
        <w:tabs>
          <w:tab w:val="left" w:pos="567"/>
        </w:tabs>
        <w:jc w:val="both"/>
        <w:rPr>
          <w:rFonts w:ascii="Microsoft Sans Serif" w:hAnsi="Microsoft Sans Serif" w:cs="Microsoft Sans Serif"/>
          <w:bCs/>
        </w:rPr>
      </w:pPr>
      <w:r>
        <w:rPr>
          <w:rFonts w:ascii="Microsoft Sans Serif" w:hAnsi="Microsoft Sans Serif" w:cs="Microsoft Sans Serif"/>
          <w:bCs/>
        </w:rPr>
        <w:t>kantarion (biljni lijek) – za liječenje promjena raspoloženja i depresije.</w:t>
      </w:r>
    </w:p>
    <w:p w14:paraId="37A84EA0">
      <w:pPr>
        <w:tabs>
          <w:tab w:val="left" w:pos="567"/>
        </w:tabs>
        <w:jc w:val="both"/>
        <w:rPr>
          <w:rFonts w:ascii="Microsoft Sans Serif" w:hAnsi="Microsoft Sans Serif" w:cs="Microsoft Sans Serif"/>
          <w:bCs/>
        </w:rPr>
      </w:pPr>
    </w:p>
    <w:p w14:paraId="2C23A215">
      <w:pPr>
        <w:shd w:val="clear" w:color="auto" w:fill="FFFFFF"/>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Uzimanje hrane i pića sa lijekom Lunata </w:t>
      </w:r>
    </w:p>
    <w:p w14:paraId="6299537F">
      <w:pPr>
        <w:jc w:val="both"/>
        <w:rPr>
          <w:rFonts w:ascii="Microsoft Sans Serif" w:hAnsi="Microsoft Sans Serif" w:cs="Microsoft Sans Serif"/>
          <w:lang w:val="bs-Latn-BA" w:eastAsia="en-US"/>
        </w:rPr>
      </w:pPr>
      <w:r>
        <w:rPr>
          <w:rFonts w:ascii="Microsoft Sans Serif" w:hAnsi="Microsoft Sans Serif" w:cs="Microsoft Sans Serif"/>
          <w:b/>
          <w:lang w:val="bs-Latn-BA" w:eastAsia="en-US"/>
        </w:rPr>
        <w:t>Nemojte konzumirati alkohol</w:t>
      </w:r>
      <w:r>
        <w:rPr>
          <w:rFonts w:ascii="Microsoft Sans Serif" w:hAnsi="Microsoft Sans Serif" w:cs="Microsoft Sans Serif"/>
          <w:lang w:val="bs-Latn-BA" w:eastAsia="en-US"/>
        </w:rPr>
        <w:t xml:space="preserve"> dok upotrebljavate lijek Lunata. Alkohol može povećati dejstvo lijeka  Lunata i uspavati Vas toliko duboko da može dovesti do poremećaja disanja ili Vam može otežati hodanje.</w:t>
      </w:r>
    </w:p>
    <w:p w14:paraId="21926780">
      <w:pPr>
        <w:jc w:val="both"/>
        <w:rPr>
          <w:rFonts w:ascii="Microsoft Sans Serif" w:hAnsi="Microsoft Sans Serif" w:cs="Microsoft Sans Serif"/>
          <w:lang w:val="bs-Latn-BA"/>
        </w:rPr>
      </w:pPr>
    </w:p>
    <w:p w14:paraId="76D8B045">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Trudnoća i dojenje</w:t>
      </w:r>
    </w:p>
    <w:p w14:paraId="40E6C268">
      <w:pPr>
        <w:shd w:val="clear" w:color="auto" w:fill="FFFFFF"/>
        <w:jc w:val="both"/>
        <w:rPr>
          <w:rFonts w:ascii="Microsoft Sans Serif" w:hAnsi="Microsoft Sans Serif" w:cs="Microsoft Sans Serif"/>
          <w:i/>
          <w:lang w:val="bs-Latn-BA"/>
        </w:rPr>
      </w:pPr>
      <w:r>
        <w:rPr>
          <w:rFonts w:ascii="Microsoft Sans Serif" w:hAnsi="Microsoft Sans Serif" w:cs="Microsoft Sans Serif"/>
          <w:i/>
          <w:lang w:val="bs-Latn-BA"/>
        </w:rPr>
        <w:t>Pitajte svog ljekara ili farmaceuta za savjet prije nego što počnete da koristite bilo koji lijek!</w:t>
      </w:r>
    </w:p>
    <w:p w14:paraId="10943911">
      <w:pPr>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 xml:space="preserve">Upotreba lijeka Lunata u toku trudnoće može naškoditi Vašem djetetu. </w:t>
      </w:r>
    </w:p>
    <w:p w14:paraId="57B01310">
      <w:pPr>
        <w:jc w:val="both"/>
        <w:rPr>
          <w:rFonts w:ascii="Microsoft Sans Serif" w:hAnsi="Microsoft Sans Serif" w:cs="Microsoft Sans Serif"/>
          <w:lang w:val="bs-Latn-BA" w:eastAsia="en-US"/>
        </w:rPr>
      </w:pPr>
      <w:r>
        <w:rPr>
          <w:rFonts w:ascii="Microsoft Sans Serif" w:hAnsi="Microsoft Sans Serif" w:cs="Microsoft Sans Serif"/>
          <w:lang w:val="bs-Latn-BA" w:eastAsia="en-US"/>
        </w:rPr>
        <w:t>Lunata se ne smije koristiti u toku dojenja, budući da mala količina ovog lijeka prelazi u majčino mlijeko.</w:t>
      </w:r>
    </w:p>
    <w:p w14:paraId="31183509">
      <w:pPr>
        <w:jc w:val="both"/>
        <w:rPr>
          <w:rFonts w:ascii="Microsoft Sans Serif" w:hAnsi="Microsoft Sans Serif" w:cs="Microsoft Sans Serif"/>
          <w:lang w:val="bs-Latn-BA" w:eastAsia="en-US"/>
        </w:rPr>
      </w:pPr>
    </w:p>
    <w:p w14:paraId="79C8EA2E">
      <w:pPr>
        <w:shd w:val="clear" w:color="auto" w:fill="FFFFFF"/>
        <w:tabs>
          <w:tab w:val="left" w:pos="696"/>
        </w:tabs>
        <w:jc w:val="both"/>
        <w:rPr>
          <w:rFonts w:ascii="Microsoft Sans Serif" w:hAnsi="Microsoft Sans Serif" w:cs="Microsoft Sans Serif"/>
          <w:b/>
          <w:bCs/>
          <w:lang w:val="bs-Latn-BA"/>
        </w:rPr>
      </w:pPr>
      <w:r>
        <w:rPr>
          <w:rFonts w:ascii="Microsoft Sans Serif" w:hAnsi="Microsoft Sans Serif" w:cs="Microsoft Sans Serif"/>
          <w:b/>
          <w:bCs/>
          <w:lang w:val="bs-Latn-BA"/>
        </w:rPr>
        <w:t>Upravljanje vozilima i mašinama</w:t>
      </w:r>
    </w:p>
    <w:p w14:paraId="2E85D56C">
      <w:pPr>
        <w:jc w:val="both"/>
        <w:rPr>
          <w:rFonts w:ascii="Microsoft Sans Serif" w:hAnsi="Microsoft Sans Serif" w:cs="Microsoft Sans Serif"/>
          <w:lang w:val="it-IT"/>
        </w:rPr>
      </w:pPr>
      <w:r>
        <w:rPr>
          <w:rFonts w:ascii="Microsoft Sans Serif" w:hAnsi="Microsoft Sans Serif" w:cs="Microsoft Sans Serif"/>
          <w:lang w:val="bs-Latn-BA"/>
        </w:rPr>
        <w:sym w:font="Wingdings 3" w:char="F070"/>
      </w:r>
      <w:r>
        <w:rPr>
          <w:rFonts w:ascii="Microsoft Sans Serif" w:hAnsi="Microsoft Sans Serif" w:cs="Microsoft Sans Serif"/>
          <w:iCs/>
          <w:lang w:val="hr-HR"/>
        </w:rPr>
        <w:t>Trigonik, lijek sa snažnim uticajem na psihofizičke sposobnosti (zabrana upravljanja motornim vozilima i mašinama).</w:t>
      </w:r>
      <w:r>
        <w:rPr>
          <w:rFonts w:ascii="Microsoft Sans Serif" w:hAnsi="Microsoft Sans Serif" w:cs="Microsoft Sans Serif"/>
          <w:lang w:val="it-IT"/>
        </w:rPr>
        <w:t xml:space="preserve"> </w:t>
      </w:r>
    </w:p>
    <w:p w14:paraId="0E1645F0">
      <w:pPr>
        <w:jc w:val="both"/>
        <w:rPr>
          <w:rFonts w:ascii="Microsoft Sans Serif" w:hAnsi="Microsoft Sans Serif" w:cs="Microsoft Sans Serif"/>
          <w:lang w:val="pl-PL"/>
        </w:rPr>
      </w:pPr>
      <w:r>
        <w:rPr>
          <w:rFonts w:ascii="Microsoft Sans Serif" w:hAnsi="Microsoft Sans Serif" w:cs="Microsoft Sans Serif"/>
          <w:lang w:val="pl-PL"/>
        </w:rPr>
        <w:t>Lunata značajno utiče na sposobnost upravljanja vozilima i mašinama, primjerice dovodi do pojava poput “vožnje u snu”. Morate biti svjesni da dan nakon uzimanja lijeka Lunata (kao i drugih hipnotičkih lijekova):</w:t>
      </w:r>
    </w:p>
    <w:p w14:paraId="25702985">
      <w:pPr>
        <w:pStyle w:val="52"/>
        <w:widowControl/>
        <w:numPr>
          <w:ilvl w:val="0"/>
          <w:numId w:val="8"/>
        </w:numPr>
        <w:tabs>
          <w:tab w:val="left" w:pos="426"/>
        </w:tabs>
        <w:ind w:left="0" w:firstLine="0"/>
        <w:jc w:val="both"/>
        <w:rPr>
          <w:rFonts w:ascii="Microsoft Sans Serif" w:hAnsi="Microsoft Sans Serif" w:cs="Microsoft Sans Serif"/>
          <w:lang w:val="pl-PL"/>
        </w:rPr>
      </w:pPr>
      <w:r>
        <w:rPr>
          <w:rFonts w:ascii="Microsoft Sans Serif" w:hAnsi="Microsoft Sans Serif" w:cs="Microsoft Sans Serif"/>
          <w:lang w:val="pl-PL"/>
        </w:rPr>
        <w:t>možete osjećati omamljenost, pospanost, omaglicu ili zbunjenost;</w:t>
      </w:r>
    </w:p>
    <w:p w14:paraId="628161B6">
      <w:pPr>
        <w:pStyle w:val="52"/>
        <w:widowControl/>
        <w:numPr>
          <w:ilvl w:val="0"/>
          <w:numId w:val="8"/>
        </w:numPr>
        <w:tabs>
          <w:tab w:val="left" w:pos="426"/>
        </w:tabs>
        <w:ind w:left="0" w:firstLine="0"/>
        <w:jc w:val="both"/>
        <w:rPr>
          <w:rFonts w:ascii="Microsoft Sans Serif" w:hAnsi="Microsoft Sans Serif" w:cs="Microsoft Sans Serif"/>
          <w:lang w:val="pl-PL"/>
        </w:rPr>
      </w:pPr>
      <w:r>
        <w:rPr>
          <w:rFonts w:ascii="Microsoft Sans Serif" w:hAnsi="Microsoft Sans Serif" w:cs="Microsoft Sans Serif"/>
          <w:lang w:val="pl-PL"/>
        </w:rPr>
        <w:t>možda će Vam biti potrebno duže vrijeme za donošenje brzih odluka;</w:t>
      </w:r>
    </w:p>
    <w:p w14:paraId="6EA6BB7F">
      <w:pPr>
        <w:pStyle w:val="52"/>
        <w:widowControl/>
        <w:numPr>
          <w:ilvl w:val="0"/>
          <w:numId w:val="8"/>
        </w:numPr>
        <w:tabs>
          <w:tab w:val="left" w:pos="426"/>
        </w:tabs>
        <w:ind w:left="0" w:firstLine="0"/>
        <w:jc w:val="both"/>
        <w:rPr>
          <w:rFonts w:ascii="Microsoft Sans Serif" w:hAnsi="Microsoft Sans Serif" w:cs="Microsoft Sans Serif"/>
          <w:lang w:val="pl-PL"/>
        </w:rPr>
      </w:pPr>
      <w:r>
        <w:rPr>
          <w:rFonts w:ascii="Microsoft Sans Serif" w:hAnsi="Microsoft Sans Serif" w:cs="Microsoft Sans Serif"/>
          <w:lang w:val="pl-PL"/>
        </w:rPr>
        <w:t>vid Vam može biti zamagljen ili možete vidjeti duplo;</w:t>
      </w:r>
    </w:p>
    <w:p w14:paraId="00E2D261">
      <w:pPr>
        <w:pStyle w:val="52"/>
        <w:widowControl/>
        <w:numPr>
          <w:ilvl w:val="0"/>
          <w:numId w:val="8"/>
        </w:numPr>
        <w:tabs>
          <w:tab w:val="left" w:pos="426"/>
        </w:tabs>
        <w:ind w:left="0" w:firstLine="0"/>
        <w:jc w:val="both"/>
        <w:rPr>
          <w:rFonts w:ascii="Microsoft Sans Serif" w:hAnsi="Microsoft Sans Serif" w:cs="Microsoft Sans Serif"/>
          <w:lang w:val="pl-PL"/>
        </w:rPr>
      </w:pPr>
      <w:r>
        <w:rPr>
          <w:rFonts w:ascii="Microsoft Sans Serif" w:hAnsi="Microsoft Sans Serif" w:cs="Microsoft Sans Serif"/>
          <w:lang w:val="pl-PL"/>
        </w:rPr>
        <w:t>Vaše nivo budnosti može biti smanjeno.</w:t>
      </w:r>
    </w:p>
    <w:p w14:paraId="50AFEADD">
      <w:pPr>
        <w:jc w:val="both"/>
        <w:rPr>
          <w:rFonts w:ascii="Microsoft Sans Serif" w:hAnsi="Microsoft Sans Serif" w:cs="Microsoft Sans Serif"/>
          <w:lang w:val="pl-PL"/>
        </w:rPr>
      </w:pPr>
    </w:p>
    <w:p w14:paraId="6E4B4EDF">
      <w:pPr>
        <w:jc w:val="both"/>
        <w:rPr>
          <w:rFonts w:ascii="Microsoft Sans Serif" w:hAnsi="Microsoft Sans Serif" w:cs="Microsoft Sans Serif"/>
          <w:lang w:val="pl-PL"/>
        </w:rPr>
      </w:pPr>
      <w:r>
        <w:rPr>
          <w:rFonts w:ascii="Microsoft Sans Serif" w:hAnsi="Microsoft Sans Serif" w:cs="Microsoft Sans Serif"/>
          <w:lang w:val="pl-PL"/>
        </w:rPr>
        <w:t xml:space="preserve">Kako bi se rizik od navedenih efekata sveo na najmanju moguću mjeru, preporučuje se da između uzimanja zolpidema i upravljanja vozilom, rada sa mašinama i rada na visinama prođe najmanje 8 sati. </w:t>
      </w:r>
    </w:p>
    <w:p w14:paraId="4F5419E1">
      <w:pPr>
        <w:jc w:val="both"/>
        <w:rPr>
          <w:rFonts w:ascii="Microsoft Sans Serif" w:hAnsi="Microsoft Sans Serif" w:cs="Microsoft Sans Serif"/>
          <w:lang w:val="pl-PL"/>
        </w:rPr>
      </w:pPr>
      <w:r>
        <w:rPr>
          <w:rFonts w:ascii="Microsoft Sans Serif" w:hAnsi="Microsoft Sans Serif" w:cs="Microsoft Sans Serif"/>
          <w:lang w:val="pl-PL"/>
        </w:rPr>
        <w:t>Nemojte piti alkohol niti uzimati druge psihoaktivne supstance dok uzimate lijek Lunata jer to može pojačati gore navedene efekte.</w:t>
      </w:r>
    </w:p>
    <w:p w14:paraId="71714A00">
      <w:pPr>
        <w:widowControl/>
        <w:tabs>
          <w:tab w:val="left" w:pos="0"/>
        </w:tabs>
        <w:autoSpaceDE/>
        <w:autoSpaceDN/>
        <w:adjustRightInd/>
        <w:jc w:val="both"/>
        <w:rPr>
          <w:rFonts w:ascii="Microsoft Sans Serif" w:hAnsi="Microsoft Sans Serif" w:cs="Microsoft Sans Serif"/>
          <w:lang w:val="bs-Latn-BA"/>
        </w:rPr>
      </w:pPr>
    </w:p>
    <w:p w14:paraId="23706F0D">
      <w:pPr>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Šta morate znati o pomoćnim supstancama koje sadrži lijek </w:t>
      </w:r>
      <w:r>
        <w:rPr>
          <w:rFonts w:ascii="Microsoft Sans Serif" w:hAnsi="Microsoft Sans Serif" w:cs="Microsoft Sans Serif"/>
          <w:b/>
          <w:lang w:val="bs-Latn-BA"/>
        </w:rPr>
        <w:t>Lunata</w:t>
      </w:r>
    </w:p>
    <w:p w14:paraId="0F242D4D">
      <w:pPr>
        <w:jc w:val="both"/>
        <w:rPr>
          <w:rFonts w:ascii="Microsoft Sans Serif" w:hAnsi="Microsoft Sans Serif" w:cs="Microsoft Sans Serif"/>
          <w:lang w:val="bs-Latn-BA"/>
        </w:rPr>
      </w:pPr>
      <w:r>
        <w:rPr>
          <w:rFonts w:ascii="Microsoft Sans Serif" w:hAnsi="Microsoft Sans Serif" w:cs="Microsoft Sans Serif"/>
          <w:lang w:val="bs-Latn-BA"/>
        </w:rPr>
        <w:t>Lunata sadrži laktozu. Ako Vam je ljekar rekao da imate bolest nepodnošenja nekih šećera, prije nego što počnete uzimati ovaj lijek posavjetujte se sa svojim ljekarom.</w:t>
      </w:r>
    </w:p>
    <w:p w14:paraId="108A6A8C">
      <w:pPr>
        <w:jc w:val="both"/>
        <w:rPr>
          <w:rFonts w:ascii="Microsoft Sans Serif" w:hAnsi="Microsoft Sans Serif" w:cs="Microsoft Sans Serif"/>
          <w:lang w:val="bs-Latn-BA"/>
        </w:rPr>
      </w:pPr>
    </w:p>
    <w:p w14:paraId="34EF95B7">
      <w:pPr>
        <w:shd w:val="clear" w:color="auto" w:fill="FFFFFF"/>
        <w:jc w:val="both"/>
        <w:rPr>
          <w:rFonts w:ascii="Microsoft Sans Serif" w:hAnsi="Microsoft Sans Serif" w:cs="Microsoft Sans Serif"/>
          <w:bCs/>
          <w:lang w:val="bs-Latn-BA"/>
        </w:rPr>
      </w:pPr>
    </w:p>
    <w:p w14:paraId="146C07DD">
      <w:pPr>
        <w:tabs>
          <w:tab w:val="left" w:pos="600"/>
        </w:tabs>
        <w:jc w:val="both"/>
        <w:rPr>
          <w:rFonts w:ascii="Microsoft Sans Serif" w:hAnsi="Microsoft Sans Serif" w:cs="Microsoft Sans Serif"/>
          <w:b/>
          <w:lang w:val="bs-Latn-BA"/>
        </w:rPr>
      </w:pPr>
      <w:r>
        <w:rPr>
          <w:rFonts w:ascii="Microsoft Sans Serif" w:hAnsi="Microsoft Sans Serif" w:cs="Microsoft Sans Serif"/>
          <w:b/>
          <w:lang w:val="bs-Latn-BA"/>
        </w:rPr>
        <w:t xml:space="preserve">3. KAKO UZIMATI LIJEK </w:t>
      </w:r>
      <w:r>
        <w:rPr>
          <w:rFonts w:ascii="Microsoft Sans Serif" w:hAnsi="Microsoft Sans Serif" w:cs="Microsoft Sans Serif"/>
          <w:b/>
          <w:bCs/>
          <w:lang w:val="bs-Latn-BA"/>
        </w:rPr>
        <w:t>LUNATA</w:t>
      </w:r>
    </w:p>
    <w:p w14:paraId="70E106A7">
      <w:pPr>
        <w:shd w:val="clear" w:color="auto" w:fill="FFFFFF"/>
        <w:jc w:val="both"/>
        <w:rPr>
          <w:rFonts w:ascii="Microsoft Sans Serif" w:hAnsi="Microsoft Sans Serif" w:cs="Microsoft Sans Serif"/>
          <w:b/>
          <w:bCs/>
          <w:lang w:val="bs-Latn-BA"/>
        </w:rPr>
      </w:pPr>
    </w:p>
    <w:p w14:paraId="4D9329A3">
      <w:pPr>
        <w:shd w:val="clear" w:color="auto" w:fill="FFFFFF"/>
        <w:jc w:val="both"/>
        <w:rPr>
          <w:rFonts w:ascii="Microsoft Sans Serif" w:hAnsi="Microsoft Sans Serif" w:cs="Microsoft Sans Serif"/>
          <w:i/>
          <w:lang w:val="bs-Latn-BA"/>
        </w:rPr>
      </w:pPr>
      <w:r>
        <w:rPr>
          <w:rFonts w:ascii="Microsoft Sans Serif" w:hAnsi="Microsoft Sans Serif" w:cs="Microsoft Sans Serif"/>
          <w:i/>
          <w:lang w:val="bs-Latn-BA"/>
        </w:rPr>
        <w:t>Uvijek uzimajte Lunatu onako kako Vas je uputio ljekar. Ukoliko niste sigurni kako, posavjetujte se sa ljekarom ili farmaceutom.</w:t>
      </w:r>
    </w:p>
    <w:p w14:paraId="244AC835">
      <w:pPr>
        <w:pStyle w:val="3"/>
        <w:jc w:val="both"/>
        <w:rPr>
          <w:rFonts w:ascii="Microsoft Sans Serif" w:hAnsi="Microsoft Sans Serif" w:cs="Microsoft Sans Serif"/>
          <w:caps w:val="0"/>
          <w:color w:val="auto"/>
          <w:sz w:val="20"/>
          <w:lang w:val="bs-Latn-BA"/>
        </w:rPr>
      </w:pPr>
    </w:p>
    <w:p w14:paraId="70B7F97F">
      <w:pPr>
        <w:pStyle w:val="3"/>
        <w:jc w:val="both"/>
        <w:rPr>
          <w:rFonts w:ascii="Microsoft Sans Serif" w:hAnsi="Microsoft Sans Serif" w:cs="Microsoft Sans Serif"/>
          <w:color w:val="auto"/>
          <w:sz w:val="20"/>
          <w:lang w:val="bs-Latn-BA"/>
        </w:rPr>
      </w:pPr>
      <w:r>
        <w:rPr>
          <w:rFonts w:ascii="Microsoft Sans Serif" w:hAnsi="Microsoft Sans Serif" w:cs="Microsoft Sans Serif"/>
          <w:caps w:val="0"/>
          <w:color w:val="auto"/>
          <w:sz w:val="20"/>
          <w:lang w:val="bs-Latn-BA"/>
        </w:rPr>
        <w:t xml:space="preserve">Primjena ovog lijeka </w:t>
      </w:r>
    </w:p>
    <w:p w14:paraId="06216D85">
      <w:pPr>
        <w:pStyle w:val="52"/>
        <w:numPr>
          <w:ilvl w:val="0"/>
          <w:numId w:val="9"/>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Lijek se uzima oralno.</w:t>
      </w:r>
    </w:p>
    <w:p w14:paraId="0BE736F9">
      <w:pPr>
        <w:pStyle w:val="52"/>
        <w:numPr>
          <w:ilvl w:val="0"/>
          <w:numId w:val="9"/>
        </w:numPr>
        <w:ind w:left="0" w:firstLine="0"/>
        <w:jc w:val="both"/>
        <w:rPr>
          <w:rFonts w:ascii="Microsoft Sans Serif" w:hAnsi="Microsoft Sans Serif" w:cs="Microsoft Sans Serif"/>
          <w:lang w:val="bs-Latn-BA"/>
        </w:rPr>
      </w:pPr>
      <w:r>
        <w:rPr>
          <w:rFonts w:ascii="Microsoft Sans Serif" w:hAnsi="Microsoft Sans Serif" w:cs="Microsoft Sans Serif"/>
          <w:lang w:val="bs-Latn-BA"/>
        </w:rPr>
        <w:t xml:space="preserve">Tabletu progutajte cijelu, sa vodom. </w:t>
      </w:r>
    </w:p>
    <w:p w14:paraId="6B85FAF5">
      <w:pPr>
        <w:jc w:val="both"/>
        <w:rPr>
          <w:rFonts w:ascii="Microsoft Sans Serif" w:hAnsi="Microsoft Sans Serif" w:cs="Microsoft Sans Serif"/>
          <w:lang w:val="pl-PL"/>
        </w:rPr>
      </w:pPr>
    </w:p>
    <w:p w14:paraId="0B2B88EE">
      <w:pPr>
        <w:jc w:val="both"/>
        <w:rPr>
          <w:rFonts w:ascii="Microsoft Sans Serif" w:hAnsi="Microsoft Sans Serif" w:cs="Microsoft Sans Serif"/>
          <w:lang w:val="pl-PL"/>
        </w:rPr>
      </w:pPr>
      <w:r>
        <w:rPr>
          <w:rFonts w:ascii="Microsoft Sans Serif" w:hAnsi="Microsoft Sans Serif" w:cs="Microsoft Sans Serif"/>
          <w:lang w:val="pl-PL"/>
        </w:rPr>
        <w:t xml:space="preserve">Preporučena doza tokom 24 sata je 10 mg lijeka Lunata. Nekim pacijentima može se </w:t>
      </w:r>
      <w:r>
        <w:rPr>
          <w:rFonts w:ascii="Microsoft Sans Serif" w:hAnsi="Microsoft Sans Serif" w:cs="Microsoft Sans Serif"/>
          <w:lang w:val="pl-PL"/>
        </w:rPr>
        <w:br w:type="textWrapping"/>
      </w:r>
      <w:r>
        <w:rPr>
          <w:rFonts w:ascii="Microsoft Sans Serif" w:hAnsi="Microsoft Sans Serif" w:cs="Microsoft Sans Serif"/>
          <w:lang w:val="pl-PL"/>
        </w:rPr>
        <w:t>propisati i niža doza. Lunatu treba uzeti:</w:t>
      </w:r>
    </w:p>
    <w:p w14:paraId="45A51C5F">
      <w:pPr>
        <w:widowControl/>
        <w:numPr>
          <w:ilvl w:val="0"/>
          <w:numId w:val="10"/>
        </w:numPr>
        <w:jc w:val="both"/>
        <w:rPr>
          <w:rFonts w:ascii="Microsoft Sans Serif" w:hAnsi="Microsoft Sans Serif" w:cs="Microsoft Sans Serif"/>
          <w:lang w:val="pl-PL"/>
        </w:rPr>
      </w:pPr>
      <w:r>
        <w:rPr>
          <w:rFonts w:ascii="Microsoft Sans Serif" w:hAnsi="Microsoft Sans Serif" w:cs="Microsoft Sans Serif"/>
          <w:lang w:val="pl-PL"/>
        </w:rPr>
        <w:t>odjednom</w:t>
      </w:r>
    </w:p>
    <w:p w14:paraId="35166172">
      <w:pPr>
        <w:widowControl/>
        <w:numPr>
          <w:ilvl w:val="0"/>
          <w:numId w:val="10"/>
        </w:numPr>
        <w:jc w:val="both"/>
        <w:rPr>
          <w:rFonts w:ascii="Microsoft Sans Serif" w:hAnsi="Microsoft Sans Serif" w:cs="Microsoft Sans Serif"/>
          <w:lang w:val="pl-PL"/>
        </w:rPr>
      </w:pPr>
      <w:r>
        <w:rPr>
          <w:rFonts w:ascii="Microsoft Sans Serif" w:hAnsi="Microsoft Sans Serif" w:cs="Microsoft Sans Serif"/>
          <w:lang w:val="pl-PL"/>
        </w:rPr>
        <w:t>neposredno prije odlaska na spavanje</w:t>
      </w:r>
    </w:p>
    <w:p w14:paraId="46959FC2">
      <w:pPr>
        <w:jc w:val="both"/>
        <w:rPr>
          <w:rFonts w:ascii="Microsoft Sans Serif" w:hAnsi="Microsoft Sans Serif" w:cs="Microsoft Sans Serif"/>
          <w:lang w:val="pl-PL"/>
        </w:rPr>
      </w:pPr>
    </w:p>
    <w:p w14:paraId="7847A9FB">
      <w:pPr>
        <w:jc w:val="both"/>
        <w:rPr>
          <w:rFonts w:ascii="Microsoft Sans Serif" w:hAnsi="Microsoft Sans Serif" w:cs="Microsoft Sans Serif"/>
          <w:lang w:val="pl-PL"/>
        </w:rPr>
      </w:pPr>
      <w:r>
        <w:rPr>
          <w:rFonts w:ascii="Microsoft Sans Serif" w:hAnsi="Microsoft Sans Serif" w:cs="Microsoft Sans Serif"/>
          <w:lang w:val="pl-PL"/>
        </w:rPr>
        <w:t>Pobrinite se da između uzimanja ovoga lijeka i izvođenja aktivnosti koje zahtijevaju budnost prođe najmanje 8 sati.</w:t>
      </w:r>
    </w:p>
    <w:p w14:paraId="14C51E15">
      <w:pPr>
        <w:jc w:val="both"/>
        <w:rPr>
          <w:rFonts w:ascii="Microsoft Sans Serif" w:hAnsi="Microsoft Sans Serif" w:cs="Microsoft Sans Serif"/>
          <w:lang w:val="pl-PL"/>
        </w:rPr>
      </w:pPr>
    </w:p>
    <w:p w14:paraId="6E1CCB0E">
      <w:pPr>
        <w:jc w:val="both"/>
        <w:rPr>
          <w:rFonts w:ascii="Microsoft Sans Serif" w:hAnsi="Microsoft Sans Serif" w:cs="Microsoft Sans Serif"/>
          <w:lang w:val="pl-PL"/>
        </w:rPr>
      </w:pPr>
      <w:r>
        <w:rPr>
          <w:rFonts w:ascii="Microsoft Sans Serif" w:hAnsi="Microsoft Sans Serif" w:cs="Microsoft Sans Serif"/>
          <w:lang w:val="pl-PL"/>
        </w:rPr>
        <w:t>Ne smijete uzeti više od 10 mg lijeka unutar 24 sata.</w:t>
      </w:r>
    </w:p>
    <w:p w14:paraId="5B800073">
      <w:pPr>
        <w:jc w:val="both"/>
        <w:rPr>
          <w:rFonts w:ascii="Microsoft Sans Serif" w:hAnsi="Microsoft Sans Serif" w:cs="Microsoft Sans Serif"/>
          <w:lang w:val="bs-Latn-BA"/>
        </w:rPr>
      </w:pPr>
    </w:p>
    <w:p w14:paraId="5C306654">
      <w:pPr>
        <w:pStyle w:val="52"/>
        <w:ind w:left="0"/>
        <w:jc w:val="both"/>
        <w:rPr>
          <w:rFonts w:ascii="Microsoft Sans Serif" w:hAnsi="Microsoft Sans Serif" w:cs="Microsoft Sans Serif"/>
          <w:lang w:val="bs-Latn-BA"/>
        </w:rPr>
      </w:pPr>
      <w:r>
        <w:rPr>
          <w:rFonts w:ascii="Microsoft Sans Serif" w:hAnsi="Microsoft Sans Serif" w:cs="Microsoft Sans Serif"/>
          <w:lang w:val="bs-Latn-BA"/>
        </w:rPr>
        <w:t>Uobičajeno trajanje terapije sa Lunata tabletama je od dva dana do četiri sedmice.</w:t>
      </w:r>
    </w:p>
    <w:p w14:paraId="4B7B4E65">
      <w:pPr>
        <w:pStyle w:val="46"/>
        <w:jc w:val="both"/>
        <w:rPr>
          <w:rFonts w:ascii="Microsoft Sans Serif" w:hAnsi="Microsoft Sans Serif" w:cs="Microsoft Sans Serif"/>
          <w:color w:val="auto"/>
          <w:sz w:val="20"/>
          <w:szCs w:val="20"/>
          <w:lang w:val="bs-Latn-BA"/>
        </w:rPr>
      </w:pPr>
    </w:p>
    <w:p w14:paraId="23054E23">
      <w:pPr>
        <w:jc w:val="both"/>
        <w:rPr>
          <w:rFonts w:ascii="Microsoft Sans Serif" w:hAnsi="Microsoft Sans Serif" w:cs="Microsoft Sans Serif"/>
          <w:b/>
          <w:bCs/>
          <w:lang w:val="bs-Latn-BA"/>
        </w:rPr>
      </w:pPr>
      <w:r>
        <w:rPr>
          <w:rFonts w:ascii="Microsoft Sans Serif" w:hAnsi="Microsoft Sans Serif" w:cs="Microsoft Sans Serif"/>
          <w:b/>
          <w:bCs/>
          <w:lang w:val="bs-Latn-BA"/>
        </w:rPr>
        <w:t>Odrasli</w:t>
      </w:r>
    </w:p>
    <w:p w14:paraId="72C1455F">
      <w:pPr>
        <w:jc w:val="both"/>
        <w:rPr>
          <w:rFonts w:ascii="Microsoft Sans Serif" w:hAnsi="Microsoft Sans Serif" w:cs="Microsoft Sans Serif"/>
          <w:bCs/>
          <w:lang w:val="bs-Latn-BA"/>
        </w:rPr>
      </w:pPr>
      <w:r>
        <w:rPr>
          <w:rFonts w:ascii="Microsoft Sans Serif" w:hAnsi="Microsoft Sans Serif" w:cs="Microsoft Sans Serif"/>
          <w:bCs/>
          <w:lang w:val="bs-Latn-BA"/>
        </w:rPr>
        <w:t xml:space="preserve">Uobičajena doza je jedna tableta Lunate od 10 mg, neposredno prije spavanja. </w:t>
      </w:r>
    </w:p>
    <w:p w14:paraId="1A294692">
      <w:pPr>
        <w:jc w:val="both"/>
        <w:rPr>
          <w:rFonts w:ascii="Microsoft Sans Serif" w:hAnsi="Microsoft Sans Serif" w:cs="Microsoft Sans Serif"/>
          <w:bCs/>
          <w:lang w:val="bs-Latn-BA"/>
        </w:rPr>
      </w:pPr>
    </w:p>
    <w:p w14:paraId="43D01077">
      <w:pPr>
        <w:jc w:val="both"/>
        <w:rPr>
          <w:rFonts w:ascii="Microsoft Sans Serif" w:hAnsi="Microsoft Sans Serif" w:cs="Microsoft Sans Serif"/>
          <w:b/>
          <w:bCs/>
          <w:lang w:val="bs-Latn-BA"/>
        </w:rPr>
      </w:pPr>
      <w:r>
        <w:rPr>
          <w:rFonts w:ascii="Microsoft Sans Serif" w:hAnsi="Microsoft Sans Serif" w:cs="Microsoft Sans Serif"/>
          <w:b/>
          <w:bCs/>
          <w:lang w:val="bs-Latn-BA"/>
        </w:rPr>
        <w:t>Stariji</w:t>
      </w:r>
    </w:p>
    <w:p w14:paraId="5BB0BDD3">
      <w:pPr>
        <w:jc w:val="both"/>
        <w:rPr>
          <w:rFonts w:ascii="Microsoft Sans Serif" w:hAnsi="Microsoft Sans Serif" w:cs="Microsoft Sans Serif"/>
          <w:bCs/>
          <w:lang w:val="bs-Latn-BA"/>
        </w:rPr>
      </w:pPr>
      <w:r>
        <w:rPr>
          <w:rFonts w:ascii="Microsoft Sans Serif" w:hAnsi="Microsoft Sans Serif" w:cs="Microsoft Sans Serif"/>
          <w:bCs/>
          <w:lang w:val="bs-Latn-BA"/>
        </w:rPr>
        <w:t>Uobičajena doza je jedna tableta Lunate od 5 mg, neposredno prije spavanja.</w:t>
      </w:r>
    </w:p>
    <w:p w14:paraId="6F4F1AF9">
      <w:pPr>
        <w:jc w:val="both"/>
        <w:rPr>
          <w:rFonts w:ascii="Microsoft Sans Serif" w:hAnsi="Microsoft Sans Serif" w:cs="Microsoft Sans Serif"/>
          <w:b/>
          <w:bCs/>
          <w:lang w:val="bs-Latn-BA"/>
        </w:rPr>
      </w:pPr>
    </w:p>
    <w:p w14:paraId="5D219FDE">
      <w:pPr>
        <w:jc w:val="both"/>
        <w:rPr>
          <w:rFonts w:ascii="Microsoft Sans Serif" w:hAnsi="Microsoft Sans Serif" w:cs="Microsoft Sans Serif"/>
          <w:b/>
          <w:bCs/>
          <w:lang w:val="bs-Latn-BA"/>
        </w:rPr>
      </w:pPr>
    </w:p>
    <w:p w14:paraId="1D542491">
      <w:pPr>
        <w:jc w:val="both"/>
        <w:rPr>
          <w:rFonts w:ascii="Microsoft Sans Serif" w:hAnsi="Microsoft Sans Serif" w:cs="Microsoft Sans Serif"/>
          <w:b/>
          <w:bCs/>
          <w:lang w:val="bs-Latn-BA"/>
        </w:rPr>
      </w:pPr>
      <w:r>
        <w:rPr>
          <w:rFonts w:ascii="Microsoft Sans Serif" w:hAnsi="Microsoft Sans Serif" w:cs="Microsoft Sans Serif"/>
          <w:b/>
          <w:bCs/>
          <w:lang w:val="bs-Latn-BA"/>
        </w:rPr>
        <w:t xml:space="preserve">Pacijenti koji imaju probleme sa jetrom </w:t>
      </w:r>
    </w:p>
    <w:p w14:paraId="20D57846">
      <w:pPr>
        <w:jc w:val="both"/>
        <w:rPr>
          <w:rFonts w:ascii="Microsoft Sans Serif" w:hAnsi="Microsoft Sans Serif" w:cs="Microsoft Sans Serif"/>
          <w:bCs/>
          <w:lang w:val="bs-Latn-BA"/>
        </w:rPr>
      </w:pPr>
      <w:r>
        <w:rPr>
          <w:rFonts w:ascii="Microsoft Sans Serif" w:hAnsi="Microsoft Sans Serif" w:cs="Microsoft Sans Serif"/>
          <w:bCs/>
          <w:lang w:val="bs-Latn-BA"/>
        </w:rPr>
        <w:t>Uobičajena početna doza je jedna tableta Lunate od 5 mg, neposredno prije spavanja. Vaš ljekar može odlučiti da poveća ovu dozu na jednu tabletu Lunate od 10 mg, ako dobro podnosite ovaj lijek.</w:t>
      </w:r>
    </w:p>
    <w:p w14:paraId="439FE6E1">
      <w:pPr>
        <w:jc w:val="both"/>
        <w:rPr>
          <w:rFonts w:ascii="Microsoft Sans Serif" w:hAnsi="Microsoft Sans Serif" w:cs="Microsoft Sans Serif"/>
          <w:bCs/>
          <w:lang w:val="bs-Latn-BA"/>
        </w:rPr>
      </w:pPr>
    </w:p>
    <w:p w14:paraId="2E575533">
      <w:pPr>
        <w:jc w:val="both"/>
        <w:rPr>
          <w:rFonts w:ascii="Microsoft Sans Serif" w:hAnsi="Microsoft Sans Serif" w:cs="Microsoft Sans Serif"/>
          <w:b/>
          <w:bCs/>
          <w:lang w:val="bs-Latn-BA"/>
        </w:rPr>
      </w:pPr>
      <w:r>
        <w:rPr>
          <w:rFonts w:ascii="Microsoft Sans Serif" w:hAnsi="Microsoft Sans Serif" w:cs="Microsoft Sans Serif"/>
          <w:b/>
          <w:bCs/>
          <w:lang w:val="bs-Latn-BA"/>
        </w:rPr>
        <w:t>Djeca i adolescenti</w:t>
      </w:r>
    </w:p>
    <w:p w14:paraId="06D3B22E">
      <w:pPr>
        <w:jc w:val="both"/>
        <w:rPr>
          <w:rFonts w:ascii="Microsoft Sans Serif" w:hAnsi="Microsoft Sans Serif" w:cs="Microsoft Sans Serif"/>
          <w:bCs/>
          <w:lang w:val="bs-Latn-BA"/>
        </w:rPr>
      </w:pPr>
      <w:r>
        <w:rPr>
          <w:rFonts w:ascii="Microsoft Sans Serif" w:hAnsi="Microsoft Sans Serif" w:cs="Microsoft Sans Serif"/>
          <w:bCs/>
          <w:lang w:val="bs-Latn-BA"/>
        </w:rPr>
        <w:t>Lijek Lunata ne bi trebalo da koriste mlađi od 18 godina.</w:t>
      </w:r>
    </w:p>
    <w:p w14:paraId="49C30598">
      <w:pPr>
        <w:jc w:val="both"/>
        <w:rPr>
          <w:rFonts w:ascii="Microsoft Sans Serif" w:hAnsi="Microsoft Sans Serif" w:cs="Microsoft Sans Serif"/>
          <w:lang w:val="bs-Latn-BA"/>
        </w:rPr>
      </w:pPr>
    </w:p>
    <w:p w14:paraId="42BC24AC">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Ako uzmete više lijeka Lunata nego što treba</w:t>
      </w:r>
    </w:p>
    <w:p w14:paraId="76D124A0">
      <w:pPr>
        <w:jc w:val="both"/>
        <w:rPr>
          <w:rFonts w:ascii="Microsoft Sans Serif" w:hAnsi="Microsoft Sans Serif" w:cs="Microsoft Sans Serif"/>
          <w:bCs/>
          <w:lang w:val="bs-Latn-BA"/>
        </w:rPr>
      </w:pPr>
      <w:r>
        <w:rPr>
          <w:rFonts w:ascii="Microsoft Sans Serif" w:hAnsi="Microsoft Sans Serif" w:cs="Microsoft Sans Serif"/>
          <w:bCs/>
          <w:lang w:val="bs-Latn-BA"/>
        </w:rPr>
        <w:t xml:space="preserve">Ukoliko ste uzeli veću dozu lijeka </w:t>
      </w:r>
      <w:r>
        <w:rPr>
          <w:rFonts w:ascii="Microsoft Sans Serif" w:hAnsi="Microsoft Sans Serif" w:cs="Microsoft Sans Serif"/>
          <w:lang w:val="bs-Latn-BA"/>
        </w:rPr>
        <w:t xml:space="preserve">Lunata nego što je trebalo, </w:t>
      </w:r>
      <w:r>
        <w:rPr>
          <w:rFonts w:ascii="Microsoft Sans Serif" w:hAnsi="Microsoft Sans Serif" w:cs="Microsoft Sans Serif"/>
          <w:bCs/>
          <w:lang w:val="bs-Latn-BA"/>
        </w:rPr>
        <w:t>odmah obavijestite svog ljekara ili idite do najbliže zdravstvene ustanove. Ponesite sa sobom i kutiju lijeka da bi ljekar znao šta ste uzeli. Simptomi predoziranja lijekom Lunata su: osjećaj ošamućenosti, zbunjenosti, dubok san i mogući pad u komu koja može biti fatalna.</w:t>
      </w:r>
    </w:p>
    <w:p w14:paraId="52A7F7A9">
      <w:pPr>
        <w:jc w:val="both"/>
        <w:rPr>
          <w:rFonts w:ascii="Microsoft Sans Serif" w:hAnsi="Microsoft Sans Serif" w:cs="Microsoft Sans Serif"/>
          <w:lang w:val="bs-Latn-BA"/>
        </w:rPr>
      </w:pPr>
    </w:p>
    <w:p w14:paraId="21CE77B9">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Ako ste zaboravili uzeti lijek Lunata</w:t>
      </w:r>
    </w:p>
    <w:p w14:paraId="35A29C4D">
      <w:pPr>
        <w:jc w:val="both"/>
        <w:rPr>
          <w:rFonts w:ascii="Microsoft Sans Serif" w:hAnsi="Microsoft Sans Serif" w:cs="Microsoft Sans Serif"/>
          <w:i/>
          <w:iCs/>
          <w:lang w:val="bs-Latn-BA"/>
        </w:rPr>
      </w:pPr>
      <w:r>
        <w:rPr>
          <w:rFonts w:ascii="Microsoft Sans Serif" w:hAnsi="Microsoft Sans Serif" w:cs="Microsoft Sans Serif"/>
          <w:i/>
          <w:iCs/>
          <w:lang w:val="bs-Latn-BA"/>
        </w:rPr>
        <w:t>Nikada ne treba uzimati duplu dozu da bi se nadomjestila propuštena doza lijeka!</w:t>
      </w:r>
    </w:p>
    <w:p w14:paraId="0898F9F7">
      <w:pPr>
        <w:jc w:val="both"/>
        <w:rPr>
          <w:rFonts w:ascii="Microsoft Sans Serif" w:hAnsi="Microsoft Sans Serif" w:cs="Microsoft Sans Serif"/>
          <w:bCs/>
          <w:lang w:val="bs-Latn-BA"/>
        </w:rPr>
      </w:pPr>
      <w:r>
        <w:rPr>
          <w:rFonts w:ascii="Microsoft Sans Serif" w:hAnsi="Microsoft Sans Serif" w:cs="Microsoft Sans Serif"/>
          <w:bCs/>
          <w:lang w:val="bs-Latn-BA"/>
        </w:rPr>
        <w:t>Lijek Lunatase uzima samo prije spavanja. Ako ste propustili dozu, ne smijete da uzmete tablete u bilo koje doba dana, zato što ćete biti pospani, ošamućeni i zbunjeni tokom cijelog dana. Nemojte uzimati duplu dozu da biste nadoknadili propuštenu.</w:t>
      </w:r>
    </w:p>
    <w:p w14:paraId="72EF709F">
      <w:pPr>
        <w:jc w:val="both"/>
        <w:rPr>
          <w:rFonts w:ascii="Microsoft Sans Serif" w:hAnsi="Microsoft Sans Serif" w:cs="Microsoft Sans Serif"/>
          <w:lang w:val="bs-Latn-BA" w:eastAsia="en-US"/>
        </w:rPr>
      </w:pPr>
    </w:p>
    <w:p w14:paraId="63D61563">
      <w:pPr>
        <w:shd w:val="clear" w:color="auto" w:fill="FFFFFF"/>
        <w:jc w:val="both"/>
        <w:rPr>
          <w:rFonts w:ascii="Microsoft Sans Serif" w:hAnsi="Microsoft Sans Serif" w:cs="Microsoft Sans Serif"/>
          <w:lang w:val="bs-Latn-BA"/>
        </w:rPr>
      </w:pPr>
      <w:r>
        <w:rPr>
          <w:rFonts w:ascii="Microsoft Sans Serif" w:hAnsi="Microsoft Sans Serif" w:cs="Microsoft Sans Serif"/>
          <w:b/>
          <w:bCs/>
          <w:lang w:val="bs-Latn-BA"/>
        </w:rPr>
        <w:t>Ako prestanete uzimati lijek Lunata</w:t>
      </w:r>
    </w:p>
    <w:p w14:paraId="2C802A3B">
      <w:pPr>
        <w:jc w:val="both"/>
        <w:rPr>
          <w:rFonts w:ascii="Microsoft Sans Serif" w:hAnsi="Microsoft Sans Serif" w:cs="Microsoft Sans Serif"/>
          <w:bCs/>
          <w:lang w:val="bs-Latn-BA"/>
        </w:rPr>
      </w:pPr>
      <w:r>
        <w:rPr>
          <w:rFonts w:ascii="Microsoft Sans Serif" w:hAnsi="Microsoft Sans Serif" w:cs="Microsoft Sans Serif"/>
          <w:bCs/>
          <w:lang w:val="bs-Latn-BA"/>
        </w:rPr>
        <w:t>Strogo se pridržavajte uputstava ljekara. Liječenje ne smijete prekidati bez prethodne konsultacije sa ljekarem. On će Vam postepeno smanjiti dozu sve dok Vam u potpunosti ne prekine terapiju.</w:t>
      </w:r>
    </w:p>
    <w:p w14:paraId="118490BB">
      <w:pPr>
        <w:jc w:val="both"/>
        <w:rPr>
          <w:rFonts w:ascii="Microsoft Sans Serif" w:hAnsi="Microsoft Sans Serif" w:cs="Microsoft Sans Serif"/>
          <w:bCs/>
          <w:lang w:val="bs-Latn-BA"/>
        </w:rPr>
      </w:pPr>
      <w:r>
        <w:rPr>
          <w:rFonts w:ascii="Microsoft Sans Serif" w:hAnsi="Microsoft Sans Serif" w:cs="Microsoft Sans Serif"/>
          <w:bCs/>
          <w:lang w:val="bs-Latn-BA"/>
        </w:rPr>
        <w:t xml:space="preserve">Ako naglo prestanete da uzimate lijek Lunatu, mogu Vam se vratiti problemi sa spavanjem ili se mogu javiti apstinencijalni simptomi. </w:t>
      </w:r>
    </w:p>
    <w:p w14:paraId="456C71AB">
      <w:pPr>
        <w:jc w:val="both"/>
        <w:rPr>
          <w:rFonts w:ascii="Microsoft Sans Serif" w:hAnsi="Microsoft Sans Serif" w:cs="Microsoft Sans Serif"/>
          <w:bCs/>
          <w:lang w:val="bs-Latn-BA"/>
        </w:rPr>
      </w:pPr>
    </w:p>
    <w:p w14:paraId="0EF9D507">
      <w:pPr>
        <w:jc w:val="both"/>
        <w:rPr>
          <w:rFonts w:ascii="Microsoft Sans Serif" w:hAnsi="Microsoft Sans Serif" w:cs="Microsoft Sans Serif"/>
          <w:bCs/>
          <w:lang w:val="bs-Latn-BA"/>
        </w:rPr>
      </w:pPr>
      <w:r>
        <w:rPr>
          <w:rFonts w:ascii="Microsoft Sans Serif" w:hAnsi="Microsoft Sans Serif" w:cs="Microsoft Sans Serif"/>
          <w:bCs/>
          <w:lang w:val="bs-Latn-BA"/>
        </w:rPr>
        <w:t>Ukoliko Vam se jave neki od sljedećih simptoma, odmah se obratite ljekaru:</w:t>
      </w:r>
    </w:p>
    <w:p w14:paraId="258AA414">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osjećaj napetosti, drhtavica, razdražljivost ili zbunjenost,</w:t>
      </w:r>
    </w:p>
    <w:p w14:paraId="7701F2EF">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glavobolja,</w:t>
      </w:r>
    </w:p>
    <w:p w14:paraId="0636EEEA">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osjećaj ubrzanog rada srca ili osjećaj lupanja srca (palpitacije),</w:t>
      </w:r>
    </w:p>
    <w:p w14:paraId="025335C6">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noćne more, gledanje i slušanje stvari koje ne postoje, nisu realne (halucinacije),</w:t>
      </w:r>
    </w:p>
    <w:p w14:paraId="1F946475">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preosjetljivost na sunce, buku ili dodir,</w:t>
      </w:r>
    </w:p>
    <w:p w14:paraId="640634CD">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ležeran pogled na realnost,</w:t>
      </w:r>
    </w:p>
    <w:p w14:paraId="64FC0F3A">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osjećaj udaljenosti od sopstevnog tijela ili osjećaj kao da ste marioneta,</w:t>
      </w:r>
    </w:p>
    <w:p w14:paraId="6F4818CB">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bockanje i trnci u rukama i stopalima,</w:t>
      </w:r>
    </w:p>
    <w:p w14:paraId="03CC2FBD">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bolovi u mišićima,</w:t>
      </w:r>
    </w:p>
    <w:p w14:paraId="1B2DB8EE">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stomačni problemi i</w:t>
      </w:r>
    </w:p>
    <w:p w14:paraId="101C8B09">
      <w:pPr>
        <w:numPr>
          <w:ilvl w:val="0"/>
          <w:numId w:val="11"/>
        </w:numPr>
        <w:jc w:val="both"/>
        <w:rPr>
          <w:rFonts w:ascii="Microsoft Sans Serif" w:hAnsi="Microsoft Sans Serif" w:cs="Microsoft Sans Serif"/>
          <w:bCs/>
          <w:lang w:val="bs-Latn-BA"/>
        </w:rPr>
      </w:pPr>
      <w:r>
        <w:rPr>
          <w:rFonts w:ascii="Microsoft Sans Serif" w:hAnsi="Microsoft Sans Serif" w:cs="Microsoft Sans Serif"/>
          <w:bCs/>
          <w:lang w:val="bs-Latn-BA"/>
        </w:rPr>
        <w:t>vraćanje problema sa spavanjem, ali u težem obliku.</w:t>
      </w:r>
    </w:p>
    <w:p w14:paraId="6E0CEF26">
      <w:pPr>
        <w:jc w:val="both"/>
        <w:rPr>
          <w:rFonts w:ascii="Microsoft Sans Serif" w:hAnsi="Microsoft Sans Serif" w:cs="Microsoft Sans Serif"/>
          <w:bCs/>
          <w:lang w:val="bs-Latn-BA"/>
        </w:rPr>
      </w:pPr>
      <w:r>
        <w:rPr>
          <w:rFonts w:ascii="Microsoft Sans Serif" w:hAnsi="Microsoft Sans Serif" w:cs="Microsoft Sans Serif"/>
          <w:bCs/>
          <w:lang w:val="bs-Latn-BA"/>
        </w:rPr>
        <w:t>U rijetkim slučajevima se mogu javiti i epileptički napadi.</w:t>
      </w:r>
    </w:p>
    <w:p w14:paraId="4DCAF11A">
      <w:pPr>
        <w:jc w:val="both"/>
        <w:rPr>
          <w:rFonts w:ascii="Microsoft Sans Serif" w:hAnsi="Microsoft Sans Serif" w:cs="Microsoft Sans Serif"/>
          <w:bCs/>
          <w:lang w:val="bs-Latn-BA"/>
        </w:rPr>
      </w:pPr>
    </w:p>
    <w:p w14:paraId="6FF641FF">
      <w:pPr>
        <w:shd w:val="clear" w:color="auto" w:fill="FFFFFF"/>
        <w:jc w:val="both"/>
        <w:rPr>
          <w:rFonts w:ascii="Microsoft Sans Serif" w:hAnsi="Microsoft Sans Serif" w:cs="Microsoft Sans Serif"/>
          <w:i/>
          <w:lang w:val="bs-Latn-BA"/>
        </w:rPr>
      </w:pPr>
      <w:r>
        <w:rPr>
          <w:rFonts w:ascii="Microsoft Sans Serif" w:hAnsi="Microsoft Sans Serif" w:cs="Microsoft Sans Serif"/>
          <w:bCs/>
          <w:i/>
          <w:lang w:val="bs-Latn-BA"/>
        </w:rPr>
        <w:t xml:space="preserve">U slučaju bilo kakvih nejasnoća ili pitanja u vezi s primjenom lijeka </w:t>
      </w:r>
      <w:r>
        <w:rPr>
          <w:rFonts w:ascii="Microsoft Sans Serif" w:hAnsi="Microsoft Sans Serif" w:cs="Microsoft Sans Serif"/>
          <w:i/>
          <w:lang w:val="bs-Latn-BA"/>
        </w:rPr>
        <w:t>Lunata</w:t>
      </w:r>
      <w:r>
        <w:rPr>
          <w:rFonts w:ascii="Microsoft Sans Serif" w:hAnsi="Microsoft Sans Serif" w:cs="Microsoft Sans Serif"/>
          <w:bCs/>
          <w:i/>
          <w:lang w:val="bs-Latn-BA"/>
        </w:rPr>
        <w:t>, obratite se svom ljekaru ili farmaceutu.</w:t>
      </w:r>
    </w:p>
    <w:p w14:paraId="01BC6EE3">
      <w:pPr>
        <w:tabs>
          <w:tab w:val="left" w:pos="284"/>
        </w:tabs>
        <w:adjustRightInd/>
        <w:jc w:val="both"/>
        <w:rPr>
          <w:rFonts w:ascii="Microsoft Sans Serif" w:hAnsi="Microsoft Sans Serif" w:cs="Microsoft Sans Serif"/>
          <w:bCs/>
        </w:rPr>
      </w:pPr>
    </w:p>
    <w:p w14:paraId="60061E44">
      <w:pPr>
        <w:jc w:val="both"/>
        <w:outlineLvl w:val="1"/>
        <w:rPr>
          <w:rFonts w:ascii="Microsoft Sans Serif" w:hAnsi="Microsoft Sans Serif" w:cs="Microsoft Sans Serif"/>
          <w:b/>
          <w:bCs/>
          <w:lang w:val="pl-PL"/>
        </w:rPr>
      </w:pPr>
    </w:p>
    <w:p w14:paraId="1292D0B0">
      <w:pPr>
        <w:pStyle w:val="46"/>
        <w:autoSpaceDE/>
        <w:autoSpaceDN/>
        <w:adjustRightInd/>
        <w:jc w:val="both"/>
        <w:rPr>
          <w:rFonts w:ascii="Microsoft Sans Serif" w:hAnsi="Microsoft Sans Serif" w:cs="Microsoft Sans Serif"/>
          <w:b/>
          <w:snapToGrid w:val="0"/>
          <w:color w:val="auto"/>
          <w:sz w:val="20"/>
          <w:szCs w:val="20"/>
          <w:lang w:val="bs-Latn-BA"/>
        </w:rPr>
      </w:pPr>
      <w:r>
        <w:rPr>
          <w:rFonts w:ascii="Microsoft Sans Serif" w:hAnsi="Microsoft Sans Serif" w:cs="Microsoft Sans Serif"/>
          <w:b/>
          <w:snapToGrid w:val="0"/>
          <w:color w:val="auto"/>
          <w:sz w:val="20"/>
          <w:szCs w:val="20"/>
          <w:lang w:val="bs-Latn-BA"/>
        </w:rPr>
        <w:t>4. MOGUĆA NEŽELJENA DJELOVANJA</w:t>
      </w:r>
    </w:p>
    <w:p w14:paraId="45756785">
      <w:pPr>
        <w:pStyle w:val="21"/>
        <w:spacing w:before="0" w:beforeAutospacing="0" w:after="0" w:afterAutospacing="0"/>
        <w:jc w:val="both"/>
        <w:rPr>
          <w:rFonts w:ascii="Microsoft Sans Serif" w:hAnsi="Microsoft Sans Serif" w:cs="Microsoft Sans Serif"/>
          <w:sz w:val="20"/>
          <w:szCs w:val="20"/>
          <w:lang w:val="bs-Latn-BA"/>
        </w:rPr>
      </w:pPr>
    </w:p>
    <w:p w14:paraId="744CEAA1">
      <w:pPr>
        <w:jc w:val="both"/>
        <w:rPr>
          <w:rFonts w:ascii="Microsoft Sans Serif" w:hAnsi="Microsoft Sans Serif" w:cs="Microsoft Sans Serif"/>
          <w:i/>
          <w:lang w:val="bs-Latn-BA"/>
        </w:rPr>
      </w:pPr>
      <w:r>
        <w:rPr>
          <w:rFonts w:ascii="Microsoft Sans Serif" w:hAnsi="Microsoft Sans Serif" w:cs="Microsoft Sans Serif"/>
          <w:i/>
          <w:lang w:val="bs-Latn-BA"/>
        </w:rPr>
        <w:t xml:space="preserve">Kao i svi drugi lijekovi, Lunata može izazvati neželjena dejstva, koja se ne javljaju kod svih. </w:t>
      </w:r>
    </w:p>
    <w:p w14:paraId="3373C169">
      <w:pPr>
        <w:jc w:val="both"/>
        <w:rPr>
          <w:rFonts w:ascii="Microsoft Sans Serif" w:hAnsi="Microsoft Sans Serif" w:cs="Microsoft Sans Serif"/>
          <w:i/>
          <w:lang w:val="bs-Latn-BA"/>
        </w:rPr>
      </w:pPr>
    </w:p>
    <w:p w14:paraId="3B1178DD">
      <w:pPr>
        <w:jc w:val="both"/>
        <w:rPr>
          <w:rFonts w:ascii="Microsoft Sans Serif" w:hAnsi="Microsoft Sans Serif" w:cs="Microsoft Sans Serif"/>
          <w:b/>
          <w:lang w:val="bs-Latn-BA"/>
        </w:rPr>
      </w:pPr>
      <w:r>
        <w:rPr>
          <w:rFonts w:ascii="Microsoft Sans Serif" w:hAnsi="Microsoft Sans Serif" w:cs="Microsoft Sans Serif"/>
          <w:b/>
          <w:lang w:val="bs-Latn-BA"/>
        </w:rPr>
        <w:t>Prestanite sa uzimanjem lijeka Lunata i odmah se obratite svom ljekaru ili idite u najbližu zdravstvenu ustanovu, ako:</w:t>
      </w:r>
    </w:p>
    <w:p w14:paraId="080186B2">
      <w:pPr>
        <w:widowControl/>
        <w:numPr>
          <w:ilvl w:val="0"/>
          <w:numId w:val="12"/>
        </w:numPr>
        <w:tabs>
          <w:tab w:val="left" w:pos="284"/>
          <w:tab w:val="left" w:pos="1080"/>
        </w:tabs>
        <w:autoSpaceDE/>
        <w:autoSpaceDN/>
        <w:adjustRightInd/>
        <w:jc w:val="both"/>
        <w:rPr>
          <w:rFonts w:ascii="Microsoft Sans Serif" w:hAnsi="Microsoft Sans Serif" w:cs="Microsoft Sans Serif"/>
          <w:lang w:val="bs-Latn-BA"/>
        </w:rPr>
      </w:pPr>
      <w:r>
        <w:rPr>
          <w:rFonts w:ascii="Microsoft Sans Serif" w:hAnsi="Microsoft Sans Serif" w:cs="Microsoft Sans Serif"/>
          <w:lang w:val="bs-Latn-BA"/>
        </w:rPr>
        <w:t>imate alergijsku reakciju. Simptomi alergijske reakcije su: osip, problemi sa gutanjem i disanjem, oticanje usana, lica, jezika ili grla.</w:t>
      </w:r>
    </w:p>
    <w:p w14:paraId="0EE6174F">
      <w:pPr>
        <w:jc w:val="both"/>
        <w:textAlignment w:val="top"/>
        <w:rPr>
          <w:rStyle w:val="42"/>
          <w:rFonts w:ascii="Microsoft Sans Serif" w:hAnsi="Microsoft Sans Serif" w:cs="Microsoft Sans Serif"/>
          <w:lang w:val="bs-Latn-BA"/>
        </w:rPr>
      </w:pPr>
    </w:p>
    <w:p w14:paraId="50F9AEAF">
      <w:pPr>
        <w:jc w:val="both"/>
        <w:textAlignment w:val="top"/>
        <w:rPr>
          <w:rFonts w:ascii="Microsoft Sans Serif" w:hAnsi="Microsoft Sans Serif" w:cs="Microsoft Sans Serif"/>
          <w:b/>
          <w:lang w:val="bs-Latn-BA" w:eastAsia="en-GB"/>
        </w:rPr>
      </w:pPr>
      <w:r>
        <w:rPr>
          <w:rStyle w:val="42"/>
          <w:rFonts w:ascii="Microsoft Sans Serif" w:hAnsi="Microsoft Sans Serif" w:cs="Microsoft Sans Serif"/>
          <w:b/>
          <w:lang w:val="bs-Latn-BA"/>
        </w:rPr>
        <w:t>Ukoliko se pojavi bilo koje od sljedećih neželjenih dejstava</w:t>
      </w:r>
      <w:r>
        <w:rPr>
          <w:rFonts w:ascii="Microsoft Sans Serif" w:hAnsi="Microsoft Sans Serif" w:cs="Microsoft Sans Serif"/>
          <w:b/>
          <w:lang w:val="bs-Latn-BA" w:eastAsia="en-GB"/>
        </w:rPr>
        <w:t>, odmah se obratite ljekaru:</w:t>
      </w:r>
    </w:p>
    <w:p w14:paraId="23363078">
      <w:pPr>
        <w:tabs>
          <w:tab w:val="left" w:pos="1080"/>
        </w:tabs>
        <w:jc w:val="both"/>
        <w:rPr>
          <w:rFonts w:ascii="Microsoft Sans Serif" w:hAnsi="Microsoft Sans Serif" w:cs="Microsoft Sans Serif"/>
          <w:lang w:val="bs-Latn-BA"/>
        </w:rPr>
      </w:pPr>
    </w:p>
    <w:p w14:paraId="3B9EA572">
      <w:pPr>
        <w:jc w:val="both"/>
        <w:rPr>
          <w:rFonts w:ascii="Microsoft Sans Serif" w:hAnsi="Microsoft Sans Serif" w:cs="Microsoft Sans Serif"/>
          <w:i/>
          <w:lang w:val="bs-Latn-BA"/>
        </w:rPr>
      </w:pPr>
      <w:r>
        <w:rPr>
          <w:rFonts w:ascii="Microsoft Sans Serif" w:hAnsi="Microsoft Sans Serif" w:cs="Microsoft Sans Serif"/>
          <w:b/>
          <w:lang w:val="bs-Latn-BA"/>
        </w:rPr>
        <w:t xml:space="preserve">Česta neželjena dejstva </w:t>
      </w:r>
      <w:r>
        <w:rPr>
          <w:rFonts w:ascii="Microsoft Sans Serif" w:hAnsi="Microsoft Sans Serif" w:cs="Microsoft Sans Serif"/>
          <w:i/>
          <w:lang w:val="bs-Latn-BA"/>
        </w:rPr>
        <w:t>(javljaju se kod manje od jednog na deset korisnika):</w:t>
      </w:r>
    </w:p>
    <w:p w14:paraId="48AF3F3F">
      <w:pPr>
        <w:numPr>
          <w:ilvl w:val="0"/>
          <w:numId w:val="12"/>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gubitak pamćenja (amnezija) i čudno ponašanje dok uzimate lijek Lunata. Veća je vjerovatnoća da će se ovakvo dejstvo pojaviti nekoliko sati nakon uzimanja lijeka. Ako nakon uzimanja lijeka spavate sedam do osam sati, manja je vjerovatnoća da će doći do ovakvih problema,</w:t>
      </w:r>
    </w:p>
    <w:p w14:paraId="6BFBEBDF">
      <w:pPr>
        <w:numPr>
          <w:ilvl w:val="0"/>
          <w:numId w:val="12"/>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 xml:space="preserve">pogoršanje problema sa spavanjem, nakon uzimanja lijeka, </w:t>
      </w:r>
    </w:p>
    <w:p w14:paraId="0BD1105F">
      <w:pPr>
        <w:numPr>
          <w:ilvl w:val="0"/>
          <w:numId w:val="12"/>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gledanje i slušanje stvari koje ne postoje, nisu realne (halucinacije).</w:t>
      </w:r>
    </w:p>
    <w:p w14:paraId="173BEDB8">
      <w:pPr>
        <w:widowControl/>
        <w:tabs>
          <w:tab w:val="left" w:pos="284"/>
          <w:tab w:val="left" w:pos="1080"/>
        </w:tabs>
        <w:autoSpaceDE/>
        <w:autoSpaceDN/>
        <w:adjustRightInd/>
        <w:jc w:val="both"/>
        <w:rPr>
          <w:rFonts w:ascii="Microsoft Sans Serif" w:hAnsi="Microsoft Sans Serif" w:cs="Microsoft Sans Serif"/>
          <w:lang w:val="bs-Latn-BA"/>
        </w:rPr>
      </w:pPr>
    </w:p>
    <w:p w14:paraId="70EA36FF">
      <w:pPr>
        <w:jc w:val="both"/>
        <w:rPr>
          <w:rFonts w:ascii="Microsoft Sans Serif" w:hAnsi="Microsoft Sans Serif" w:cs="Microsoft Sans Serif"/>
          <w:i/>
          <w:lang w:val="bs-Latn-BA"/>
        </w:rPr>
      </w:pPr>
      <w:r>
        <w:rPr>
          <w:rFonts w:ascii="Microsoft Sans Serif" w:hAnsi="Microsoft Sans Serif" w:cs="Microsoft Sans Serif"/>
          <w:b/>
          <w:lang w:val="bs-Latn-BA"/>
        </w:rPr>
        <w:t xml:space="preserve">Manje česta neželjena dejstva </w:t>
      </w:r>
      <w:r>
        <w:rPr>
          <w:rFonts w:ascii="Microsoft Sans Serif" w:hAnsi="Microsoft Sans Serif" w:cs="Microsoft Sans Serif"/>
          <w:i/>
          <w:lang w:val="bs-Latn-BA"/>
        </w:rPr>
        <w:t xml:space="preserve">(javljaju se kod manje od jednog na 100 korisnika): </w:t>
      </w:r>
    </w:p>
    <w:p w14:paraId="0991309F">
      <w:pPr>
        <w:numPr>
          <w:ilvl w:val="0"/>
          <w:numId w:val="13"/>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zamagljen ili dupli vid.</w:t>
      </w:r>
    </w:p>
    <w:p w14:paraId="579C7409">
      <w:pPr>
        <w:widowControl/>
        <w:tabs>
          <w:tab w:val="left" w:pos="284"/>
          <w:tab w:val="left" w:pos="1080"/>
        </w:tabs>
        <w:autoSpaceDE/>
        <w:autoSpaceDN/>
        <w:adjustRightInd/>
        <w:jc w:val="both"/>
        <w:rPr>
          <w:rFonts w:ascii="Microsoft Sans Serif" w:hAnsi="Microsoft Sans Serif" w:cs="Microsoft Sans Serif"/>
          <w:lang w:val="en-US"/>
        </w:rPr>
      </w:pPr>
    </w:p>
    <w:p w14:paraId="44B3BEDC">
      <w:pPr>
        <w:numPr>
          <w:ilvl w:val="0"/>
          <w:numId w:val="13"/>
        </w:numPr>
        <w:tabs>
          <w:tab w:val="left" w:pos="1080"/>
        </w:tabs>
        <w:jc w:val="both"/>
        <w:rPr>
          <w:rFonts w:ascii="Microsoft Sans Serif" w:hAnsi="Microsoft Sans Serif" w:cs="Microsoft Sans Serif"/>
          <w:lang w:val="bs-Latn-BA"/>
        </w:rPr>
      </w:pPr>
      <w:r>
        <w:rPr>
          <w:rFonts w:ascii="Microsoft Sans Serif" w:hAnsi="Microsoft Sans Serif" w:cs="Microsoft Sans Serif"/>
          <w:b/>
          <w:lang w:val="bs-Latn-BA"/>
        </w:rPr>
        <w:t xml:space="preserve">Rijetka neželjena dejstva </w:t>
      </w:r>
      <w:r>
        <w:rPr>
          <w:rFonts w:ascii="Microsoft Sans Serif" w:hAnsi="Microsoft Sans Serif" w:cs="Microsoft Sans Serif"/>
          <w:i/>
          <w:lang w:val="bs-Latn-BA"/>
        </w:rPr>
        <w:t xml:space="preserve">(javljaju se kod manje od jednog na 1000 korisnika): </w:t>
      </w:r>
      <w:r>
        <w:rPr>
          <w:rFonts w:ascii="Microsoft Sans Serif" w:hAnsi="Microsoft Sans Serif" w:cs="Microsoft Sans Serif"/>
          <w:lang w:val="bs-Latn-BA"/>
        </w:rPr>
        <w:t>smanjena svijest za okolni svijet,</w:t>
      </w:r>
    </w:p>
    <w:p w14:paraId="458F004B">
      <w:pPr>
        <w:numPr>
          <w:ilvl w:val="0"/>
          <w:numId w:val="13"/>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padovi, posebno kod starijih pacijenata.</w:t>
      </w:r>
    </w:p>
    <w:p w14:paraId="597A5C97">
      <w:pPr>
        <w:tabs>
          <w:tab w:val="left" w:pos="1080"/>
        </w:tabs>
        <w:jc w:val="both"/>
        <w:rPr>
          <w:rFonts w:ascii="Microsoft Sans Serif" w:hAnsi="Microsoft Sans Serif" w:cs="Microsoft Sans Serif"/>
          <w:lang w:val="bs-Latn-BA"/>
        </w:rPr>
      </w:pPr>
    </w:p>
    <w:p w14:paraId="0FA26601">
      <w:pPr>
        <w:tabs>
          <w:tab w:val="left" w:pos="1080"/>
        </w:tabs>
        <w:jc w:val="both"/>
        <w:rPr>
          <w:rFonts w:ascii="Microsoft Sans Serif" w:hAnsi="Microsoft Sans Serif" w:cs="Microsoft Sans Serif"/>
          <w:b/>
          <w:lang w:val="bs-Latn-BA"/>
        </w:rPr>
      </w:pPr>
      <w:r>
        <w:rPr>
          <w:rFonts w:ascii="Microsoft Sans Serif" w:hAnsi="Microsoft Sans Serif" w:cs="Microsoft Sans Serif"/>
          <w:b/>
          <w:lang w:val="bs-Latn-BA"/>
        </w:rPr>
        <w:t>Vožnja tokom sna i slično ponašanje</w:t>
      </w:r>
    </w:p>
    <w:p w14:paraId="2129FCCD">
      <w:p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Zabilježeni su slučajevi kada supacijenti, nakon uzimanja tableta za spavanje, u toku noći radili neke stvari kojih se ujutro nisu sjećali.</w:t>
      </w:r>
    </w:p>
    <w:p w14:paraId="716C1245">
      <w:p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Na primjer: hodanje u snu (mjesečarenje), vožnja u snu ili seksualna aktivnost. Alkohol i neki lijekovi za liječenje depresije ili uznemirenosti mogu da povećaju rizik od pojave ovih neželjenih dejstava.</w:t>
      </w:r>
    </w:p>
    <w:p w14:paraId="2A80376B">
      <w:pPr>
        <w:tabs>
          <w:tab w:val="left" w:pos="1080"/>
        </w:tabs>
        <w:jc w:val="both"/>
        <w:rPr>
          <w:rFonts w:ascii="Microsoft Sans Serif" w:hAnsi="Microsoft Sans Serif" w:cs="Microsoft Sans Serif"/>
          <w:lang w:val="bs-Latn-BA"/>
        </w:rPr>
      </w:pPr>
    </w:p>
    <w:p w14:paraId="35CABF98">
      <w:pPr>
        <w:tabs>
          <w:tab w:val="left" w:pos="1080"/>
        </w:tabs>
        <w:jc w:val="both"/>
        <w:rPr>
          <w:rFonts w:ascii="Microsoft Sans Serif" w:hAnsi="Microsoft Sans Serif" w:cs="Microsoft Sans Serif"/>
          <w:b/>
          <w:lang w:val="bs-Latn-BA"/>
        </w:rPr>
      </w:pPr>
      <w:r>
        <w:rPr>
          <w:rFonts w:ascii="Microsoft Sans Serif" w:hAnsi="Microsoft Sans Serif" w:cs="Microsoft Sans Serif"/>
          <w:b/>
          <w:lang w:val="bs-Latn-BA"/>
        </w:rPr>
        <w:t>Obavijestite svog ljekara ili farmaceuta ako primijetite da neka od sledećih neželjenih dejstava postaju ozbiljna ili traju duže od nekoliko dana:</w:t>
      </w:r>
    </w:p>
    <w:p w14:paraId="28FEA956">
      <w:pPr>
        <w:tabs>
          <w:tab w:val="left" w:pos="1080"/>
        </w:tabs>
        <w:jc w:val="both"/>
        <w:rPr>
          <w:rFonts w:ascii="Microsoft Sans Serif" w:hAnsi="Microsoft Sans Serif" w:cs="Microsoft Sans Serif"/>
          <w:b/>
          <w:lang w:val="bs-Latn-BA"/>
        </w:rPr>
      </w:pPr>
    </w:p>
    <w:p w14:paraId="671BB7A0">
      <w:pPr>
        <w:jc w:val="both"/>
        <w:rPr>
          <w:rFonts w:ascii="Microsoft Sans Serif" w:hAnsi="Microsoft Sans Serif" w:cs="Microsoft Sans Serif"/>
          <w:i/>
          <w:lang w:val="bs-Latn-BA"/>
        </w:rPr>
      </w:pPr>
      <w:r>
        <w:rPr>
          <w:rFonts w:ascii="Microsoft Sans Serif" w:hAnsi="Microsoft Sans Serif" w:cs="Microsoft Sans Serif"/>
          <w:b/>
          <w:lang w:val="bs-Latn-BA"/>
        </w:rPr>
        <w:t xml:space="preserve">Česta neželjena dejstva </w:t>
      </w:r>
      <w:r>
        <w:rPr>
          <w:rFonts w:ascii="Microsoft Sans Serif" w:hAnsi="Microsoft Sans Serif" w:cs="Microsoft Sans Serif"/>
          <w:i/>
          <w:lang w:val="bs-Latn-BA"/>
        </w:rPr>
        <w:t>(javljaju se kod manje od jednog na deset korisnika):</w:t>
      </w:r>
    </w:p>
    <w:p w14:paraId="42E71A85">
      <w:pPr>
        <w:numPr>
          <w:ilvl w:val="0"/>
          <w:numId w:val="14"/>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proliv,</w:t>
      </w:r>
    </w:p>
    <w:p w14:paraId="13F55137">
      <w:pPr>
        <w:numPr>
          <w:ilvl w:val="0"/>
          <w:numId w:val="14"/>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osjećaj mučnine ili povraćanje,</w:t>
      </w:r>
    </w:p>
    <w:p w14:paraId="67255935">
      <w:pPr>
        <w:numPr>
          <w:ilvl w:val="0"/>
          <w:numId w:val="14"/>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bol u stomaku,</w:t>
      </w:r>
    </w:p>
    <w:p w14:paraId="4417481A">
      <w:pPr>
        <w:numPr>
          <w:ilvl w:val="0"/>
          <w:numId w:val="14"/>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respiratorne infekcije,</w:t>
      </w:r>
    </w:p>
    <w:p w14:paraId="315BE944">
      <w:pPr>
        <w:numPr>
          <w:ilvl w:val="0"/>
          <w:numId w:val="14"/>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 xml:space="preserve">glavobolja; </w:t>
      </w:r>
    </w:p>
    <w:p w14:paraId="4D5E4E5C">
      <w:pPr>
        <w:numPr>
          <w:ilvl w:val="0"/>
          <w:numId w:val="14"/>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zamor ili nemir,</w:t>
      </w:r>
    </w:p>
    <w:p w14:paraId="72BD7E9D">
      <w:pPr>
        <w:widowControl/>
        <w:numPr>
          <w:ilvl w:val="0"/>
          <w:numId w:val="14"/>
        </w:numPr>
        <w:tabs>
          <w:tab w:val="left" w:pos="1080"/>
        </w:tabs>
        <w:jc w:val="both"/>
        <w:rPr>
          <w:rFonts w:ascii="MicrosoftSansSerif" w:hAnsi="MicrosoftSansSerif" w:cs="MicrosoftSansSerif"/>
          <w:lang w:eastAsia="en-US"/>
        </w:rPr>
      </w:pPr>
      <w:r>
        <w:rPr>
          <w:rFonts w:ascii="Microsoft Sans Serif" w:hAnsi="Microsoft Sans Serif" w:cs="Microsoft Sans Serif"/>
          <w:lang w:val="bs-Latn-BA"/>
        </w:rPr>
        <w:t>noćne more,</w:t>
      </w:r>
    </w:p>
    <w:p w14:paraId="2674141A">
      <w:pPr>
        <w:widowControl/>
        <w:numPr>
          <w:ilvl w:val="0"/>
          <w:numId w:val="14"/>
        </w:numPr>
        <w:tabs>
          <w:tab w:val="left" w:pos="1080"/>
        </w:tabs>
        <w:jc w:val="both"/>
        <w:rPr>
          <w:rFonts w:ascii="MicrosoftSansSerif" w:hAnsi="MicrosoftSansSerif" w:cs="MicrosoftSansSerif"/>
          <w:lang w:eastAsia="en-US"/>
        </w:rPr>
      </w:pPr>
      <w:r>
        <w:rPr>
          <w:rFonts w:ascii="Microsoft Sans Serif" w:hAnsi="Microsoft Sans Serif" w:cs="Microsoft Sans Serif"/>
          <w:lang w:val="bs-Latn-BA"/>
        </w:rPr>
        <w:t>depresija,</w:t>
      </w:r>
      <w:r>
        <w:rPr>
          <w:rFonts w:ascii="MicrosoftSansSerif" w:hAnsi="MicrosoftSansSerif" w:cs="MicrosoftSansSerif"/>
          <w:lang w:eastAsia="en-US"/>
        </w:rPr>
        <w:t>osjećaj omamljenosti</w:t>
      </w:r>
      <w:r>
        <w:rPr>
          <w:rFonts w:ascii="MicrosoftSansSerif" w:hAnsi="MicrosoftSansSerif" w:cs="MicrosoftSansSerif"/>
          <w:lang w:val="en-US" w:eastAsia="en-US"/>
        </w:rPr>
        <w:t>,</w:t>
      </w:r>
    </w:p>
    <w:p w14:paraId="0EE6B69D">
      <w:pPr>
        <w:widowControl/>
        <w:numPr>
          <w:ilvl w:val="0"/>
          <w:numId w:val="14"/>
        </w:numPr>
        <w:tabs>
          <w:tab w:val="left" w:pos="1080"/>
        </w:tabs>
        <w:jc w:val="both"/>
        <w:rPr>
          <w:rFonts w:ascii="Microsoft Sans Serif" w:hAnsi="Microsoft Sans Serif" w:cs="Microsoft Sans Serif"/>
          <w:lang w:val="bs-Latn-BA"/>
        </w:rPr>
      </w:pPr>
      <w:r>
        <w:rPr>
          <w:rFonts w:ascii="MicrosoftSansSerif" w:hAnsi="MicrosoftSansSerif" w:cs="MicrosoftSansSerif"/>
          <w:lang w:eastAsia="en-US"/>
        </w:rPr>
        <w:t>izrazita pospanost</w:t>
      </w:r>
      <w:r>
        <w:rPr>
          <w:rFonts w:ascii="MicrosoftSansSerif" w:hAnsi="MicrosoftSansSerif" w:cs="MicrosoftSansSerif"/>
          <w:lang w:val="en-US" w:eastAsia="en-US"/>
        </w:rPr>
        <w:t>,</w:t>
      </w:r>
    </w:p>
    <w:p w14:paraId="19F44AF9">
      <w:pPr>
        <w:widowControl/>
        <w:numPr>
          <w:ilvl w:val="0"/>
          <w:numId w:val="14"/>
        </w:numPr>
        <w:tabs>
          <w:tab w:val="left" w:pos="1080"/>
        </w:tabs>
        <w:jc w:val="both"/>
        <w:rPr>
          <w:rFonts w:ascii="Microsoft Sans Serif" w:hAnsi="Microsoft Sans Serif" w:cs="Microsoft Sans Serif"/>
          <w:lang w:val="bs-Latn-BA"/>
        </w:rPr>
      </w:pPr>
      <w:r>
        <w:rPr>
          <w:rFonts w:ascii="MicrosoftSansSerif" w:hAnsi="MicrosoftSansSerif" w:cs="MicrosoftSansSerif"/>
          <w:lang w:eastAsia="en-US"/>
        </w:rPr>
        <w:t>bol u leđima</w:t>
      </w:r>
      <w:r>
        <w:rPr>
          <w:rFonts w:ascii="MicrosoftSansSerif" w:hAnsi="MicrosoftSansSerif" w:cs="MicrosoftSansSerif"/>
          <w:lang w:val="en-US" w:eastAsia="en-US"/>
        </w:rPr>
        <w:t>.</w:t>
      </w:r>
    </w:p>
    <w:p w14:paraId="22B06E1C">
      <w:pPr>
        <w:tabs>
          <w:tab w:val="left" w:pos="1080"/>
        </w:tabs>
        <w:jc w:val="both"/>
        <w:rPr>
          <w:rFonts w:ascii="Microsoft Sans Serif" w:hAnsi="Microsoft Sans Serif" w:cs="Microsoft Sans Serif"/>
          <w:lang w:val="bs-Latn-BA"/>
        </w:rPr>
      </w:pPr>
    </w:p>
    <w:p w14:paraId="3F9CEDBE">
      <w:pPr>
        <w:jc w:val="both"/>
        <w:rPr>
          <w:rFonts w:ascii="Microsoft Sans Serif" w:hAnsi="Microsoft Sans Serif" w:cs="Microsoft Sans Serif"/>
          <w:i/>
          <w:lang w:val="bs-Latn-BA"/>
        </w:rPr>
      </w:pPr>
      <w:r>
        <w:rPr>
          <w:rFonts w:ascii="Microsoft Sans Serif" w:hAnsi="Microsoft Sans Serif" w:cs="Microsoft Sans Serif"/>
          <w:b/>
          <w:lang w:val="bs-Latn-BA"/>
        </w:rPr>
        <w:t xml:space="preserve">Manje česta neželjena dejstva </w:t>
      </w:r>
      <w:r>
        <w:rPr>
          <w:rFonts w:ascii="Microsoft Sans Serif" w:hAnsi="Microsoft Sans Serif" w:cs="Microsoft Sans Serif"/>
          <w:i/>
          <w:lang w:val="bs-Latn-BA"/>
        </w:rPr>
        <w:t xml:space="preserve">(javljaju se kod manje od jednog na 100 korisnika): </w:t>
      </w:r>
    </w:p>
    <w:p w14:paraId="6B3CEE69">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svrab ili osip kože,</w:t>
      </w:r>
    </w:p>
    <w:p w14:paraId="6BBFD98B">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prekomjerno znojenje,</w:t>
      </w:r>
    </w:p>
    <w:p w14:paraId="14E993AB">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osjećati se previše srećno / samopouzdano (euforično),</w:t>
      </w:r>
    </w:p>
    <w:p w14:paraId="65906753">
      <w:pPr>
        <w:numPr>
          <w:ilvl w:val="0"/>
          <w:numId w:val="15"/>
        </w:numPr>
        <w:tabs>
          <w:tab w:val="left" w:pos="1080"/>
        </w:tabs>
        <w:jc w:val="both"/>
        <w:rPr>
          <w:color w:val="222222"/>
          <w:lang w:val="en-US"/>
        </w:rPr>
      </w:pPr>
      <w:r>
        <w:rPr>
          <w:rFonts w:ascii="Microsoft Sans Serif" w:hAnsi="Microsoft Sans Serif" w:cs="Microsoft Sans Serif"/>
          <w:lang w:val="bs-Latn-BA"/>
        </w:rPr>
        <w:t>osjećaj uznemirenosti, agresija, zbunjenost ili razdražljivost,</w:t>
      </w:r>
    </w:p>
    <w:p w14:paraId="17F17D14">
      <w:pPr>
        <w:numPr>
          <w:ilvl w:val="0"/>
          <w:numId w:val="15"/>
        </w:numPr>
        <w:tabs>
          <w:tab w:val="left" w:pos="1080"/>
        </w:tabs>
        <w:jc w:val="both"/>
        <w:rPr>
          <w:color w:val="222222"/>
        </w:rPr>
      </w:pPr>
      <w:r>
        <w:rPr>
          <w:color w:val="222222"/>
          <w:lang w:val="en-US"/>
        </w:rPr>
        <w:t>n</w:t>
      </w:r>
      <w:r>
        <w:rPr>
          <w:color w:val="222222"/>
        </w:rPr>
        <w:t>euobičajene senzacije na koži, kao što su otr</w:t>
      </w:r>
      <w:r>
        <w:rPr>
          <w:color w:val="222222"/>
          <w:lang w:val="en-US"/>
        </w:rPr>
        <w:t>nj</w:t>
      </w:r>
      <w:r>
        <w:rPr>
          <w:color w:val="222222"/>
        </w:rPr>
        <w:t>enost, mravljinjavanje, lupanje, paljenje ili puzanje na</w:t>
      </w:r>
      <w:r>
        <w:rPr>
          <w:color w:val="222222"/>
          <w:lang w:val="en-US"/>
        </w:rPr>
        <w:t xml:space="preserve"> </w:t>
      </w:r>
      <w:r>
        <w:rPr>
          <w:color w:val="222222"/>
        </w:rPr>
        <w:t>kož</w:t>
      </w:r>
      <w:r>
        <w:rPr>
          <w:color w:val="222222"/>
          <w:lang w:val="en-US"/>
        </w:rPr>
        <w:t>i</w:t>
      </w:r>
      <w:r>
        <w:rPr>
          <w:color w:val="222222"/>
        </w:rPr>
        <w:t xml:space="preserve"> (paraestezija),</w:t>
      </w:r>
      <w:r>
        <w:rPr>
          <w:color w:val="222222"/>
          <w:lang w:val="en-US"/>
        </w:rPr>
        <w:t xml:space="preserve"> </w:t>
      </w:r>
    </w:p>
    <w:p w14:paraId="7AFAEAD9">
      <w:pPr>
        <w:numPr>
          <w:ilvl w:val="0"/>
          <w:numId w:val="15"/>
        </w:numPr>
        <w:tabs>
          <w:tab w:val="left" w:pos="1080"/>
        </w:tabs>
        <w:jc w:val="both"/>
        <w:rPr>
          <w:color w:val="222222"/>
          <w:lang w:val="en-US"/>
        </w:rPr>
      </w:pPr>
      <w:r>
        <w:rPr>
          <w:color w:val="222222"/>
          <w:lang w:val="en-US"/>
        </w:rPr>
        <w:t>t</w:t>
      </w:r>
      <w:r>
        <w:rPr>
          <w:color w:val="222222"/>
        </w:rPr>
        <w:t>remor,</w:t>
      </w:r>
    </w:p>
    <w:p w14:paraId="232D2481">
      <w:pPr>
        <w:numPr>
          <w:ilvl w:val="0"/>
          <w:numId w:val="15"/>
        </w:numPr>
        <w:tabs>
          <w:tab w:val="left" w:pos="1080"/>
        </w:tabs>
        <w:jc w:val="both"/>
        <w:rPr>
          <w:color w:val="222222"/>
          <w:lang w:val="en-US"/>
        </w:rPr>
      </w:pPr>
      <w:r>
        <w:rPr>
          <w:color w:val="222222"/>
          <w:lang w:val="en-US"/>
        </w:rPr>
        <w:t>hodanje u snu (mjesečarenje)</w:t>
      </w:r>
    </w:p>
    <w:p w14:paraId="6167F0C1">
      <w:pPr>
        <w:numPr>
          <w:ilvl w:val="0"/>
          <w:numId w:val="15"/>
        </w:numPr>
        <w:tabs>
          <w:tab w:val="left" w:pos="1080"/>
        </w:tabs>
        <w:jc w:val="both"/>
        <w:rPr>
          <w:rFonts w:ascii="Microsoft Sans Serif" w:hAnsi="Microsoft Sans Serif" w:cs="Microsoft Sans Serif"/>
          <w:lang w:val="bs-Latn-BA"/>
        </w:rPr>
      </w:pPr>
      <w:r>
        <w:rPr>
          <w:rFonts w:ascii="MicrosoftSansSerif" w:hAnsi="MicrosoftSansSerif" w:cs="MicrosoftSansSerif"/>
          <w:lang w:eastAsia="en-US"/>
        </w:rPr>
        <w:t>nedostatak koncentracije</w:t>
      </w:r>
      <w:r>
        <w:rPr>
          <w:rFonts w:ascii="MicrosoftSansSerif" w:hAnsi="MicrosoftSansSerif" w:cs="MicrosoftSansSerif"/>
          <w:lang w:val="en-US" w:eastAsia="en-US"/>
        </w:rPr>
        <w:t>,</w:t>
      </w:r>
    </w:p>
    <w:p w14:paraId="653E0F1A">
      <w:pPr>
        <w:numPr>
          <w:ilvl w:val="0"/>
          <w:numId w:val="15"/>
        </w:numPr>
        <w:tabs>
          <w:tab w:val="left" w:pos="1080"/>
        </w:tabs>
        <w:jc w:val="both"/>
        <w:rPr>
          <w:rFonts w:ascii="Microsoft Sans Serif" w:hAnsi="Microsoft Sans Serif" w:cs="Microsoft Sans Serif"/>
          <w:lang w:val="bs-Latn-BA"/>
        </w:rPr>
      </w:pPr>
      <w:r>
        <w:rPr>
          <w:rFonts w:ascii="MicrosoftSansSerif" w:hAnsi="MicrosoftSansSerif" w:cs="MicrosoftSansSerif"/>
          <w:lang w:eastAsia="en-US"/>
        </w:rPr>
        <w:t>problemi sa govorom</w:t>
      </w:r>
      <w:r>
        <w:rPr>
          <w:rFonts w:ascii="MicrosoftSansSerif" w:hAnsi="MicrosoftSansSerif" w:cs="MicrosoftSansSerif"/>
          <w:lang w:val="en-US" w:eastAsia="en-US"/>
        </w:rPr>
        <w:t>,</w:t>
      </w:r>
    </w:p>
    <w:p w14:paraId="38DBB93D">
      <w:pPr>
        <w:numPr>
          <w:ilvl w:val="0"/>
          <w:numId w:val="15"/>
        </w:numPr>
        <w:tabs>
          <w:tab w:val="left" w:pos="1080"/>
        </w:tabs>
        <w:jc w:val="both"/>
        <w:rPr>
          <w:rFonts w:ascii="Microsoft Sans Serif" w:hAnsi="Microsoft Sans Serif" w:cs="Microsoft Sans Serif"/>
          <w:lang w:val="bs-Latn-BA"/>
        </w:rPr>
      </w:pPr>
      <w:r>
        <w:rPr>
          <w:color w:val="222222"/>
          <w:lang w:val="en-US"/>
        </w:rPr>
        <w:t>z</w:t>
      </w:r>
      <w:r>
        <w:rPr>
          <w:color w:val="222222"/>
        </w:rPr>
        <w:t>amagljen vid,</w:t>
      </w:r>
      <w:r>
        <w:rPr>
          <w:color w:val="222222"/>
          <w:lang w:val="en-US"/>
        </w:rPr>
        <w:t xml:space="preserve"> </w:t>
      </w:r>
    </w:p>
    <w:p w14:paraId="4F6562BF">
      <w:pPr>
        <w:numPr>
          <w:ilvl w:val="0"/>
          <w:numId w:val="15"/>
        </w:numPr>
        <w:tabs>
          <w:tab w:val="left" w:pos="1080"/>
        </w:tabs>
        <w:jc w:val="both"/>
        <w:rPr>
          <w:color w:val="222222"/>
          <w:lang w:val="en-US"/>
        </w:rPr>
      </w:pPr>
      <w:r>
        <w:rPr>
          <w:rFonts w:ascii="Microsoft Sans Serif" w:hAnsi="Microsoft Sans Serif" w:cs="Microsoft Sans Serif"/>
          <w:lang w:val="bs-Latn-BA"/>
        </w:rPr>
        <w:t>promjena jetrenih enzima (može se vidjeti u rezultatima krvi),</w:t>
      </w:r>
      <w:r>
        <w:rPr>
          <w:color w:val="222222"/>
          <w:lang w:val="en-US"/>
        </w:rPr>
        <w:t>p</w:t>
      </w:r>
      <w:r>
        <w:rPr>
          <w:color w:val="222222"/>
        </w:rPr>
        <w:t>rom</w:t>
      </w:r>
      <w:r>
        <w:rPr>
          <w:color w:val="222222"/>
          <w:lang w:val="en-US"/>
        </w:rPr>
        <w:t>j</w:t>
      </w:r>
      <w:r>
        <w:rPr>
          <w:color w:val="222222"/>
        </w:rPr>
        <w:t>ene apetita ili ponašanja u vezi sa apetitom,</w:t>
      </w:r>
    </w:p>
    <w:p w14:paraId="3FEB61F5">
      <w:pPr>
        <w:numPr>
          <w:ilvl w:val="0"/>
          <w:numId w:val="15"/>
        </w:numPr>
        <w:tabs>
          <w:tab w:val="left" w:pos="1080"/>
        </w:tabs>
        <w:jc w:val="both"/>
        <w:rPr>
          <w:rFonts w:ascii="Microsoft Sans Serif" w:hAnsi="Microsoft Sans Serif" w:cs="Microsoft Sans Serif"/>
          <w:b/>
          <w:lang w:val="bs-Latn-BA"/>
        </w:rPr>
      </w:pPr>
      <w:r>
        <w:rPr>
          <w:color w:val="222222"/>
          <w:lang w:val="en-US"/>
        </w:rPr>
        <w:t>b</w:t>
      </w:r>
      <w:r>
        <w:rPr>
          <w:color w:val="222222"/>
        </w:rPr>
        <w:t>ol u mišićima,</w:t>
      </w:r>
      <w:r>
        <w:rPr>
          <w:color w:val="222222"/>
          <w:lang w:val="en-US"/>
        </w:rPr>
        <w:t xml:space="preserve"> </w:t>
      </w:r>
    </w:p>
    <w:p w14:paraId="0FC081A5">
      <w:pPr>
        <w:numPr>
          <w:ilvl w:val="0"/>
          <w:numId w:val="15"/>
        </w:numPr>
        <w:tabs>
          <w:tab w:val="left" w:pos="1080"/>
        </w:tabs>
        <w:jc w:val="both"/>
        <w:rPr>
          <w:rFonts w:ascii="Microsoft Sans Serif" w:hAnsi="Microsoft Sans Serif" w:cs="Microsoft Sans Serif"/>
          <w:i/>
          <w:lang w:val="bs-Latn-BA"/>
        </w:rPr>
      </w:pPr>
      <w:r>
        <w:rPr>
          <w:color w:val="222222"/>
        </w:rPr>
        <w:t>spazmi</w:t>
      </w:r>
      <w:r>
        <w:rPr>
          <w:color w:val="222222"/>
          <w:lang w:val="en-US"/>
        </w:rPr>
        <w:t xml:space="preserve"> mišića</w:t>
      </w:r>
      <w:r>
        <w:rPr>
          <w:color w:val="222222"/>
        </w:rPr>
        <w:t>.</w:t>
      </w:r>
    </w:p>
    <w:p w14:paraId="20AA2DF4">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slabost mišića,</w:t>
      </w:r>
    </w:p>
    <w:p w14:paraId="47B93680">
      <w:pPr>
        <w:tabs>
          <w:tab w:val="left" w:pos="1080"/>
        </w:tabs>
        <w:rPr>
          <w:rFonts w:ascii="Microsoft Sans Serif" w:hAnsi="Microsoft Sans Serif" w:cs="Microsoft Sans Serif"/>
          <w:b/>
          <w:lang w:val="bs-Latn-BA"/>
        </w:rPr>
      </w:pPr>
    </w:p>
    <w:p w14:paraId="148055CC">
      <w:pPr>
        <w:tabs>
          <w:tab w:val="left" w:pos="1080"/>
        </w:tabs>
        <w:rPr>
          <w:rFonts w:ascii="Microsoft Sans Serif" w:hAnsi="Microsoft Sans Serif" w:cs="Microsoft Sans Serif"/>
          <w:i/>
          <w:lang w:val="bs-Latn-BA"/>
        </w:rPr>
      </w:pPr>
      <w:r>
        <w:rPr>
          <w:rFonts w:ascii="Microsoft Sans Serif" w:hAnsi="Microsoft Sans Serif" w:cs="Microsoft Sans Serif"/>
          <w:b/>
          <w:lang w:val="bs-Latn-BA"/>
        </w:rPr>
        <w:t xml:space="preserve">Rijetka neželjena dejstva </w:t>
      </w:r>
      <w:r>
        <w:rPr>
          <w:rFonts w:ascii="Microsoft Sans Serif" w:hAnsi="Microsoft Sans Serif" w:cs="Microsoft Sans Serif"/>
          <w:i/>
          <w:lang w:val="bs-Latn-BA"/>
        </w:rPr>
        <w:t>(javljaju se kod manje od jednog na 1000 korisnika):</w:t>
      </w:r>
    </w:p>
    <w:p w14:paraId="5C87D18D">
      <w:pPr>
        <w:widowControl/>
        <w:numPr>
          <w:ilvl w:val="0"/>
          <w:numId w:val="15"/>
        </w:numPr>
        <w:tabs>
          <w:tab w:val="left" w:pos="1080"/>
        </w:tabs>
        <w:jc w:val="both"/>
        <w:rPr>
          <w:sz w:val="22"/>
          <w:szCs w:val="22"/>
          <w:lang w:val="hr-HR"/>
        </w:rPr>
      </w:pPr>
      <w:r>
        <w:rPr>
          <w:rFonts w:ascii="Microsoft Sans Serif" w:hAnsi="Microsoft Sans Serif" w:cs="Microsoft Sans Serif"/>
          <w:lang w:val="bs-Latn-BA"/>
        </w:rPr>
        <w:t>umišljanje stvari koje nisu istina (deluzija),</w:t>
      </w:r>
    </w:p>
    <w:p w14:paraId="5BCD09DA">
      <w:pPr>
        <w:widowControl/>
        <w:numPr>
          <w:ilvl w:val="0"/>
          <w:numId w:val="15"/>
        </w:numPr>
        <w:tabs>
          <w:tab w:val="left" w:pos="1080"/>
        </w:tabs>
        <w:jc w:val="both"/>
        <w:rPr>
          <w:sz w:val="22"/>
          <w:szCs w:val="22"/>
          <w:lang w:val="hr-HR"/>
        </w:rPr>
      </w:pPr>
      <w:r>
        <w:rPr>
          <w:sz w:val="22"/>
          <w:szCs w:val="22"/>
          <w:lang w:val="hr-HR"/>
        </w:rPr>
        <w:t>koprivnjača;</w:t>
      </w:r>
    </w:p>
    <w:p w14:paraId="159C66D3">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poremećaj seksualne želje (poremećaj libida),</w:t>
      </w:r>
    </w:p>
    <w:p w14:paraId="2F028094">
      <w:pPr>
        <w:numPr>
          <w:ilvl w:val="0"/>
          <w:numId w:val="15"/>
        </w:numPr>
        <w:tabs>
          <w:tab w:val="left" w:pos="1080"/>
        </w:tabs>
        <w:jc w:val="both"/>
        <w:rPr>
          <w:rFonts w:ascii="Microsoft Sans Serif" w:hAnsi="Microsoft Sans Serif" w:cs="Microsoft Sans Serif"/>
          <w:lang w:val="bs-Latn-BA"/>
        </w:rPr>
      </w:pPr>
      <w:r>
        <w:rPr>
          <w:rFonts w:ascii="MicrosoftSansSerif" w:hAnsi="MicrosoftSansSerif" w:cs="MicrosoftSansSerif"/>
          <w:lang w:eastAsia="en-US"/>
        </w:rPr>
        <w:t>imate obojenu kožu ili oči, bol u abdomenu (trbuhu) ili osjećaj nadutosti, jak svr</w:t>
      </w:r>
      <w:r>
        <w:rPr>
          <w:rFonts w:ascii="MicrosoftSansSerif" w:hAnsi="MicrosoftSansSerif" w:cs="MicrosoftSansSerif"/>
          <w:lang w:val="en-US" w:eastAsia="en-US"/>
        </w:rPr>
        <w:t>a</w:t>
      </w:r>
      <w:r>
        <w:rPr>
          <w:rFonts w:ascii="MicrosoftSansSerif" w:hAnsi="MicrosoftSansSerif" w:cs="MicrosoftSansSerif"/>
          <w:lang w:eastAsia="en-US"/>
        </w:rPr>
        <w:t>b, blijede ili</w:t>
      </w:r>
      <w:r>
        <w:rPr>
          <w:rFonts w:ascii="Microsoft Sans Serif" w:hAnsi="Microsoft Sans Serif" w:cs="Microsoft Sans Serif"/>
          <w:lang w:val="bs-Latn-BA"/>
        </w:rPr>
        <w:t xml:space="preserve"> </w:t>
      </w:r>
      <w:r>
        <w:rPr>
          <w:rFonts w:ascii="MicrosoftSansSerif" w:hAnsi="MicrosoftSansSerif" w:cs="MicrosoftSansSerif"/>
          <w:lang w:eastAsia="en-US"/>
        </w:rPr>
        <w:t>krvave stolice, ekstremnu slabost, mučninu i gubitak apetita. To može biti uzrokovan</w:t>
      </w:r>
      <w:r>
        <w:rPr>
          <w:rFonts w:ascii="MicrosoftSansSerif" w:hAnsi="MicrosoftSansSerif" w:cs="MicrosoftSansSerif"/>
          <w:lang w:val="en-US" w:eastAsia="en-US"/>
        </w:rPr>
        <w:t>o</w:t>
      </w:r>
      <w:r>
        <w:rPr>
          <w:rFonts w:ascii="MicrosoftSansSerif" w:hAnsi="MicrosoftSansSerif" w:cs="MicrosoftSansSerif"/>
          <w:lang w:eastAsia="en-US"/>
        </w:rPr>
        <w:t xml:space="preserve"> infekcijom ili</w:t>
      </w:r>
      <w:r>
        <w:rPr>
          <w:rFonts w:ascii="Microsoft Sans Serif" w:hAnsi="Microsoft Sans Serif" w:cs="Microsoft Sans Serif"/>
          <w:lang w:val="bs-Latn-BA"/>
        </w:rPr>
        <w:t xml:space="preserve"> </w:t>
      </w:r>
      <w:r>
        <w:rPr>
          <w:rFonts w:ascii="MicrosoftSansSerif" w:hAnsi="MicrosoftSansSerif" w:cs="MicrosoftSansSerif"/>
          <w:lang w:eastAsia="en-US"/>
        </w:rPr>
        <w:t>povredom jetre</w:t>
      </w:r>
      <w:r>
        <w:rPr>
          <w:rFonts w:ascii="MicrosoftSansSerif" w:hAnsi="MicrosoftSansSerif" w:cs="MicrosoftSansSerif"/>
          <w:lang w:val="en-US" w:eastAsia="en-US"/>
        </w:rPr>
        <w:t>,</w:t>
      </w:r>
    </w:p>
    <w:p w14:paraId="43815850">
      <w:pPr>
        <w:numPr>
          <w:ilvl w:val="0"/>
          <w:numId w:val="15"/>
        </w:numPr>
        <w:tabs>
          <w:tab w:val="left" w:pos="1080"/>
        </w:tabs>
        <w:jc w:val="both"/>
        <w:rPr>
          <w:rFonts w:ascii="Microsoft Sans Serif" w:hAnsi="Microsoft Sans Serif" w:cs="Microsoft Sans Serif"/>
          <w:lang w:val="bs-Latn-BA"/>
        </w:rPr>
      </w:pPr>
      <w:r>
        <w:rPr>
          <w:rFonts w:ascii="MicrosoftSansSerif" w:hAnsi="MicrosoftSansSerif" w:cs="MicrosoftSansSerif"/>
          <w:lang w:eastAsia="en-US"/>
        </w:rPr>
        <w:t>bolest blokiranog uklanjanja žuči iz jetre (holestaza). Sipmtomi uključuju žuticu, osip ili groznicu i</w:t>
      </w:r>
      <w:r>
        <w:rPr>
          <w:rFonts w:ascii="Microsoft Sans Serif" w:hAnsi="Microsoft Sans Serif" w:cs="Microsoft Sans Serif"/>
          <w:lang w:val="bs-Latn-BA"/>
        </w:rPr>
        <w:t xml:space="preserve"> </w:t>
      </w:r>
      <w:r>
        <w:rPr>
          <w:rFonts w:ascii="MicrosoftSansSerif" w:hAnsi="MicrosoftSansSerif" w:cs="MicrosoftSansSerif"/>
          <w:lang w:eastAsia="en-US"/>
        </w:rPr>
        <w:t>tamniju boju urina</w:t>
      </w:r>
      <w:r>
        <w:rPr>
          <w:rFonts w:ascii="MicrosoftSansSerif" w:hAnsi="MicrosoftSansSerif" w:cs="MicrosoftSansSerif"/>
          <w:lang w:val="en-US" w:eastAsia="en-US"/>
        </w:rPr>
        <w:t>,</w:t>
      </w:r>
    </w:p>
    <w:p w14:paraId="7F77DA6D">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promjene u načinu hoda.</w:t>
      </w:r>
    </w:p>
    <w:p w14:paraId="54F4E96E">
      <w:pPr>
        <w:tabs>
          <w:tab w:val="left" w:pos="1080"/>
        </w:tabs>
        <w:jc w:val="both"/>
        <w:rPr>
          <w:rFonts w:ascii="Microsoft Sans Serif" w:hAnsi="Microsoft Sans Serif" w:cs="Microsoft Sans Serif"/>
          <w:i/>
          <w:lang w:val="bs-Latn-BA"/>
        </w:rPr>
      </w:pPr>
    </w:p>
    <w:p w14:paraId="7E7B56D8">
      <w:pPr>
        <w:tabs>
          <w:tab w:val="left" w:pos="1080"/>
        </w:tabs>
        <w:jc w:val="both"/>
        <w:rPr>
          <w:rFonts w:ascii="Microsoft Sans Serif" w:hAnsi="Microsoft Sans Serif" w:cs="Microsoft Sans Serif"/>
          <w:i/>
          <w:lang w:val="bs-Latn-BA"/>
        </w:rPr>
      </w:pPr>
      <w:r>
        <w:rPr>
          <w:b/>
          <w:color w:val="222222"/>
        </w:rPr>
        <w:t>Vrlo rijetk</w:t>
      </w:r>
      <w:r>
        <w:rPr>
          <w:b/>
          <w:color w:val="222222"/>
          <w:lang w:val="en-US"/>
        </w:rPr>
        <w:t>a</w:t>
      </w:r>
      <w:r>
        <w:rPr>
          <w:color w:val="222222"/>
        </w:rPr>
        <w:t xml:space="preserve"> </w:t>
      </w:r>
      <w:r>
        <w:rPr>
          <w:rFonts w:ascii="Microsoft Sans Serif" w:hAnsi="Microsoft Sans Serif" w:cs="Microsoft Sans Serif"/>
          <w:b/>
          <w:lang w:val="bs-Latn-BA"/>
        </w:rPr>
        <w:t xml:space="preserve">neželjena dejstva </w:t>
      </w:r>
      <w:r>
        <w:rPr>
          <w:rFonts w:ascii="Microsoft Sans Serif" w:hAnsi="Microsoft Sans Serif" w:cs="Microsoft Sans Serif"/>
          <w:i/>
          <w:lang w:val="bs-Latn-BA"/>
        </w:rPr>
        <w:t xml:space="preserve">(javljaju se kod manje od jednog na 10.000 korisnika): </w:t>
      </w:r>
    </w:p>
    <w:p w14:paraId="1EB6D689">
      <w:pPr>
        <w:numPr>
          <w:ilvl w:val="0"/>
          <w:numId w:val="15"/>
        </w:numPr>
        <w:tabs>
          <w:tab w:val="left" w:pos="1080"/>
        </w:tabs>
        <w:jc w:val="both"/>
        <w:rPr>
          <w:rFonts w:ascii="Microsoft Sans Serif" w:hAnsi="Microsoft Sans Serif" w:cs="Microsoft Sans Serif"/>
          <w:i/>
          <w:lang w:val="bs-Latn-BA"/>
        </w:rPr>
      </w:pPr>
      <w:r>
        <w:rPr>
          <w:color w:val="222222"/>
          <w:lang w:val="en-US"/>
        </w:rPr>
        <w:t>s</w:t>
      </w:r>
      <w:r>
        <w:rPr>
          <w:color w:val="222222"/>
        </w:rPr>
        <w:t>vaka prom</w:t>
      </w:r>
      <w:r>
        <w:rPr>
          <w:color w:val="222222"/>
          <w:lang w:val="en-US"/>
        </w:rPr>
        <w:t>j</w:t>
      </w:r>
      <w:r>
        <w:rPr>
          <w:color w:val="222222"/>
        </w:rPr>
        <w:t>ena vida, naročito gubitak vida.</w:t>
      </w:r>
    </w:p>
    <w:p w14:paraId="0936DBAB">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sporije disanje (respiratorna depresija),</w:t>
      </w:r>
    </w:p>
    <w:p w14:paraId="4002805B">
      <w:pPr>
        <w:numPr>
          <w:ilvl w:val="0"/>
          <w:numId w:val="15"/>
        </w:numPr>
        <w:tabs>
          <w:tab w:val="left" w:pos="1080"/>
        </w:tabs>
        <w:jc w:val="both"/>
        <w:rPr>
          <w:rFonts w:ascii="Microsoft Sans Serif" w:hAnsi="Microsoft Sans Serif" w:cs="Microsoft Sans Serif"/>
          <w:lang w:val="en-US"/>
        </w:rPr>
      </w:pPr>
      <w:r>
        <w:rPr>
          <w:rFonts w:ascii="MicrosoftSansSerif" w:hAnsi="MicrosoftSansSerif" w:cs="MicrosoftSansSerif"/>
          <w:lang w:eastAsia="en-US"/>
        </w:rPr>
        <w:t xml:space="preserve">nastanak ovisnosti o lijeku </w:t>
      </w:r>
      <w:r>
        <w:rPr>
          <w:rFonts w:ascii="MicrosoftSansSerif" w:hAnsi="MicrosoftSansSerif" w:cs="MicrosoftSansSerif"/>
          <w:lang w:val="en-US" w:eastAsia="en-US"/>
        </w:rPr>
        <w:t>Lunata.</w:t>
      </w:r>
    </w:p>
    <w:p w14:paraId="3C3CE5AB">
      <w:pPr>
        <w:tabs>
          <w:tab w:val="left" w:pos="1080"/>
        </w:tabs>
        <w:jc w:val="both"/>
        <w:rPr>
          <w:rFonts w:ascii="Microsoft Sans Serif" w:hAnsi="Microsoft Sans Serif" w:cs="Microsoft Sans Serif"/>
          <w:b/>
          <w:lang w:val="bs-Latn-BA"/>
        </w:rPr>
      </w:pPr>
    </w:p>
    <w:p w14:paraId="7C70CDEF">
      <w:pPr>
        <w:jc w:val="both"/>
        <w:rPr>
          <w:rFonts w:ascii="Microsoft Sans Serif" w:hAnsi="Microsoft Sans Serif" w:cs="Microsoft Sans Serif"/>
          <w:i/>
          <w:lang w:val="bs-Latn-BA"/>
        </w:rPr>
      </w:pPr>
      <w:r>
        <w:rPr>
          <w:rFonts w:ascii="Microsoft Sans Serif" w:hAnsi="Microsoft Sans Serif" w:cs="Microsoft Sans Serif"/>
          <w:b/>
          <w:lang w:val="bs-Latn-BA"/>
        </w:rPr>
        <w:t>Učestalost nepoznata</w:t>
      </w:r>
      <w:r>
        <w:rPr>
          <w:rFonts w:ascii="Microsoft Sans Serif" w:hAnsi="Microsoft Sans Serif" w:cs="Microsoft Sans Serif"/>
          <w:i/>
          <w:lang w:val="bs-Latn-BA"/>
        </w:rPr>
        <w:t xml:space="preserve"> (ne može se procijeniti iz dostupnih podataka):</w:t>
      </w:r>
    </w:p>
    <w:p w14:paraId="4AC47196">
      <w:pPr>
        <w:numPr>
          <w:ilvl w:val="0"/>
          <w:numId w:val="15"/>
        </w:numPr>
        <w:tabs>
          <w:tab w:val="left" w:pos="1080"/>
        </w:tabs>
        <w:jc w:val="both"/>
        <w:rPr>
          <w:rFonts w:ascii="Microsoft Sans Serif" w:hAnsi="Microsoft Sans Serif" w:cs="Microsoft Sans Serif"/>
          <w:lang w:val="bs-Latn-BA"/>
        </w:rPr>
      </w:pPr>
      <w:r>
        <w:t xml:space="preserve"> </w:t>
      </w:r>
      <w:r>
        <w:rPr>
          <w:rFonts w:ascii="Microsoft Sans Serif" w:hAnsi="Microsoft Sans Serif" w:cs="Microsoft Sans Serif"/>
          <w:lang w:val="bs-Latn-BA"/>
        </w:rPr>
        <w:t>bijes;</w:t>
      </w:r>
    </w:p>
    <w:p w14:paraId="19043C1F">
      <w:pPr>
        <w:numPr>
          <w:ilvl w:val="0"/>
          <w:numId w:val="15"/>
        </w:numPr>
        <w:tabs>
          <w:tab w:val="left" w:pos="1080"/>
        </w:tabs>
        <w:jc w:val="both"/>
        <w:rPr>
          <w:rFonts w:ascii="Microsoft Sans Serif" w:hAnsi="Microsoft Sans Serif" w:cs="Microsoft Sans Serif"/>
          <w:lang w:val="bs-Latn-BA"/>
        </w:rPr>
      </w:pPr>
      <w:r>
        <w:rPr>
          <w:rFonts w:ascii="Microsoft Sans Serif" w:hAnsi="Microsoft Sans Serif" w:cs="Microsoft Sans Serif"/>
          <w:lang w:val="bs-Latn-BA"/>
        </w:rPr>
        <w:t>gubitak povezanosti s okolinom i stvarnošću ili nemogućnost jasnog prosuđivanja (psihoza);</w:t>
      </w:r>
    </w:p>
    <w:p w14:paraId="3F310763">
      <w:pPr>
        <w:numPr>
          <w:ilvl w:val="0"/>
          <w:numId w:val="15"/>
        </w:numPr>
        <w:tabs>
          <w:tab w:val="left" w:pos="1080"/>
        </w:tabs>
        <w:jc w:val="both"/>
        <w:rPr>
          <w:rFonts w:ascii="Microsoft Sans Serif" w:hAnsi="Microsoft Sans Serif" w:cs="Microsoft Sans Serif"/>
          <w:lang w:val="en-US"/>
        </w:rPr>
      </w:pPr>
      <w:r>
        <w:rPr>
          <w:rFonts w:ascii="Microsoft Sans Serif" w:hAnsi="Microsoft Sans Serif" w:cs="Microsoft Sans Serif"/>
          <w:lang w:val="bs-Latn-BA"/>
        </w:rPr>
        <w:t>neobično ponašanje;slabije dejstvo lijeka Lunata u odnosu na uobičajeno dejstvo,</w:t>
      </w:r>
    </w:p>
    <w:p w14:paraId="4D327A0D">
      <w:pPr>
        <w:tabs>
          <w:tab w:val="left" w:pos="1080"/>
        </w:tabs>
        <w:jc w:val="both"/>
        <w:rPr>
          <w:rFonts w:ascii="Microsoft Sans Serif" w:hAnsi="Microsoft Sans Serif" w:cs="Microsoft Sans Serif"/>
          <w:b/>
          <w:lang w:val="bs-Latn-BA"/>
        </w:rPr>
      </w:pPr>
    </w:p>
    <w:p w14:paraId="6B8457AB">
      <w:pPr>
        <w:jc w:val="both"/>
        <w:rPr>
          <w:rFonts w:ascii="Microsoft Sans Serif" w:hAnsi="Microsoft Sans Serif" w:cs="Microsoft Sans Serif"/>
          <w:u w:val="single"/>
        </w:rPr>
      </w:pPr>
      <w:r>
        <w:rPr>
          <w:rFonts w:ascii="Microsoft Sans Serif" w:hAnsi="Microsoft Sans Serif" w:cs="Microsoft Sans Serif"/>
          <w:u w:val="single"/>
        </w:rPr>
        <w:t>Prijavljivanje sumnje na neželjena dejstva lijeka</w:t>
      </w:r>
    </w:p>
    <w:p w14:paraId="3603262D">
      <w:pPr>
        <w:jc w:val="both"/>
        <w:rPr>
          <w:rFonts w:ascii="Microsoft Sans Serif" w:hAnsi="Microsoft Sans Serif" w:cs="Microsoft Sans Serif"/>
        </w:rPr>
      </w:pPr>
      <w:r>
        <w:rPr>
          <w:rFonts w:ascii="Microsoft Sans Serif" w:hAnsi="Microsoft Sans Serif" w:cs="Microsoft Sans Serif"/>
        </w:rPr>
        <w:t>U slučaju bilo kakvih neželjenih reakcija nakon primjene lijeka, potrebno je obavijestiti Vašeg ljekara ili farmaceuta. Ovo podrazumijeva sve moguće neželjene reakcije koje nisu navedene u ovom uputstvu o lijeku, kao i one koje jesu.</w:t>
      </w:r>
    </w:p>
    <w:p w14:paraId="5B601A6D">
      <w:pPr>
        <w:pStyle w:val="46"/>
        <w:jc w:val="both"/>
        <w:rPr>
          <w:rFonts w:ascii="Microsoft Sans Serif" w:hAnsi="Microsoft Sans Serif" w:cs="Microsoft Sans Serif"/>
          <w:i/>
          <w:color w:val="auto"/>
          <w:sz w:val="20"/>
          <w:szCs w:val="20"/>
          <w:lang w:val="bs-Latn-BA" w:eastAsia="mk-MK"/>
        </w:rPr>
      </w:pPr>
    </w:p>
    <w:p w14:paraId="5FBFB838">
      <w:pPr>
        <w:pStyle w:val="46"/>
        <w:jc w:val="both"/>
        <w:rPr>
          <w:rFonts w:ascii="Microsoft Sans Serif" w:hAnsi="Microsoft Sans Serif" w:cs="Microsoft Sans Serif"/>
          <w:color w:val="auto"/>
          <w:sz w:val="20"/>
          <w:szCs w:val="20"/>
          <w:lang w:val="bs-Latn-BA"/>
        </w:rPr>
      </w:pPr>
    </w:p>
    <w:p w14:paraId="543B38D4">
      <w:pPr>
        <w:jc w:val="both"/>
        <w:rPr>
          <w:rFonts w:ascii="Microsoft Sans Serif" w:hAnsi="Microsoft Sans Serif" w:cs="Microsoft Sans Serif"/>
          <w:b/>
          <w:lang w:val="bs-Latn-BA"/>
        </w:rPr>
      </w:pPr>
      <w:r>
        <w:rPr>
          <w:rFonts w:ascii="Microsoft Sans Serif" w:hAnsi="Microsoft Sans Serif" w:cs="Microsoft Sans Serif"/>
          <w:b/>
          <w:lang w:val="bs-Latn-BA"/>
        </w:rPr>
        <w:t xml:space="preserve">5. KAKO ČUVATI LIJEK </w:t>
      </w:r>
      <w:r>
        <w:rPr>
          <w:rFonts w:ascii="Microsoft Sans Serif" w:hAnsi="Microsoft Sans Serif" w:cs="Microsoft Sans Serif"/>
          <w:b/>
          <w:bCs/>
          <w:lang w:val="bs-Latn-BA"/>
        </w:rPr>
        <w:t>LUNATA</w:t>
      </w:r>
    </w:p>
    <w:p w14:paraId="7E3A2FA7">
      <w:pPr>
        <w:tabs>
          <w:tab w:val="left" w:pos="600"/>
        </w:tabs>
        <w:jc w:val="both"/>
        <w:rPr>
          <w:rFonts w:ascii="Microsoft Sans Serif" w:hAnsi="Microsoft Sans Serif" w:cs="Microsoft Sans Serif"/>
          <w:b/>
          <w:bCs/>
          <w:lang w:val="bs-Latn-BA"/>
        </w:rPr>
      </w:pPr>
    </w:p>
    <w:p w14:paraId="3FBEAA09">
      <w:pPr>
        <w:jc w:val="both"/>
        <w:rPr>
          <w:rFonts w:ascii="Microsoft Sans Serif" w:hAnsi="Microsoft Sans Serif" w:cs="Microsoft Sans Serif"/>
          <w:lang w:val="bs-Latn-BA"/>
        </w:rPr>
      </w:pPr>
      <w:r>
        <w:rPr>
          <w:rStyle w:val="42"/>
          <w:rFonts w:ascii="Microsoft Sans Serif" w:hAnsi="Microsoft Sans Serif" w:cs="Microsoft Sans Serif"/>
          <w:lang w:val="bs-Latn-BA"/>
        </w:rPr>
        <w:t>Lunatu</w:t>
      </w:r>
      <w:r>
        <w:rPr>
          <w:rStyle w:val="42"/>
          <w:rFonts w:ascii="Microsoft Sans Serif" w:hAnsi="Microsoft Sans Serif" w:cs="Microsoft Sans Serif"/>
          <w:b/>
          <w:lang w:val="bs-Latn-BA"/>
        </w:rPr>
        <w:t xml:space="preserve"> </w:t>
      </w:r>
      <w:r>
        <w:rPr>
          <w:rFonts w:ascii="Microsoft Sans Serif" w:hAnsi="Microsoft Sans Serif" w:cs="Microsoft Sans Serif"/>
          <w:lang w:val="bs-Latn-BA"/>
        </w:rPr>
        <w:t>morate čuvati izvan dohvata i pogleda djece.</w:t>
      </w:r>
    </w:p>
    <w:p w14:paraId="01D8840E">
      <w:pPr>
        <w:jc w:val="both"/>
        <w:rPr>
          <w:rFonts w:ascii="Microsoft Sans Serif" w:hAnsi="Microsoft Sans Serif" w:cs="Microsoft Sans Serif"/>
          <w:lang w:val="bs-Latn-BA"/>
        </w:rPr>
      </w:pPr>
      <w:r>
        <w:rPr>
          <w:rStyle w:val="42"/>
          <w:rFonts w:ascii="Microsoft Sans Serif" w:hAnsi="Microsoft Sans Serif" w:cs="Microsoft Sans Serif"/>
          <w:lang w:val="bs-Latn-BA"/>
        </w:rPr>
        <w:t>Lunata</w:t>
      </w:r>
      <w:r>
        <w:rPr>
          <w:rStyle w:val="42"/>
          <w:rFonts w:ascii="Microsoft Sans Serif" w:hAnsi="Microsoft Sans Serif" w:cs="Microsoft Sans Serif"/>
          <w:b/>
          <w:lang w:val="bs-Latn-BA"/>
        </w:rPr>
        <w:t xml:space="preserve"> </w:t>
      </w:r>
      <w:r>
        <w:rPr>
          <w:rFonts w:ascii="Microsoft Sans Serif" w:hAnsi="Microsoft Sans Serif" w:cs="Microsoft Sans Serif"/>
          <w:lang w:val="bs-Latn-BA"/>
        </w:rPr>
        <w:t xml:space="preserve">se ne smije koristiti poslije isteka roka upotrebe navedenog na pakovanju. Rok trajanja odnosi se na zadnji dan tog mjeseca. </w:t>
      </w:r>
    </w:p>
    <w:p w14:paraId="6DFD1993">
      <w:pPr>
        <w:jc w:val="both"/>
        <w:rPr>
          <w:rFonts w:ascii="Microsoft Sans Serif" w:hAnsi="Microsoft Sans Serif" w:cs="Microsoft Sans Serif"/>
          <w:b/>
          <w:lang w:val="bs-Latn-BA"/>
        </w:rPr>
      </w:pPr>
      <w:r>
        <w:rPr>
          <w:rFonts w:ascii="Microsoft Sans Serif" w:hAnsi="Microsoft Sans Serif" w:cs="Microsoft Sans Serif"/>
          <w:lang w:val="bs-Latn-BA"/>
        </w:rPr>
        <w:t xml:space="preserve">Lijek treba čuvati na temperaturi do 25 </w:t>
      </w:r>
      <w:r>
        <w:rPr>
          <w:rFonts w:ascii="Microsoft Sans Serif" w:hAnsi="Microsoft Sans Serif" w:cs="Microsoft Sans Serif"/>
          <w:lang w:val="bs-Latn-BA"/>
        </w:rPr>
        <w:sym w:font="Symbol" w:char="F0B0"/>
      </w:r>
      <w:r>
        <w:rPr>
          <w:rFonts w:ascii="Microsoft Sans Serif" w:hAnsi="Microsoft Sans Serif" w:cs="Microsoft Sans Serif"/>
          <w:lang w:val="bs-Latn-BA"/>
        </w:rPr>
        <w:t xml:space="preserve">C. </w:t>
      </w:r>
    </w:p>
    <w:p w14:paraId="3CB6C223">
      <w:pPr>
        <w:shd w:val="clear" w:color="auto" w:fill="FFFFFF"/>
        <w:jc w:val="both"/>
        <w:rPr>
          <w:rFonts w:ascii="Microsoft Sans Serif" w:hAnsi="Microsoft Sans Serif" w:cs="Microsoft Sans Serif"/>
          <w:iCs/>
          <w:lang w:val="bs-Latn-BA"/>
        </w:rPr>
      </w:pPr>
      <w:r>
        <w:rPr>
          <w:rFonts w:ascii="Microsoft Sans Serif" w:hAnsi="Microsoft Sans Serif" w:cs="Microsoft Sans Serif"/>
          <w:iCs/>
          <w:lang w:val="bs-Latn-BA"/>
        </w:rPr>
        <w:t>Neiskorišteni lijek ne treba odlagati u kućni otpad ili ga bacati u otpadne vode. Potrebno je pitati farmaceuta za najbolji način odlaganja neutrošenog lijeka, jer se na taj način čuva okolina.</w:t>
      </w:r>
    </w:p>
    <w:p w14:paraId="62A7741B">
      <w:pPr>
        <w:pStyle w:val="46"/>
        <w:tabs>
          <w:tab w:val="left" w:pos="540"/>
        </w:tabs>
        <w:jc w:val="both"/>
        <w:rPr>
          <w:rFonts w:ascii="Microsoft Sans Serif" w:hAnsi="Microsoft Sans Serif" w:cs="Microsoft Sans Serif"/>
          <w:color w:val="auto"/>
          <w:sz w:val="20"/>
          <w:szCs w:val="20"/>
          <w:lang w:val="bs-Latn-BA"/>
        </w:rPr>
      </w:pPr>
    </w:p>
    <w:p w14:paraId="6EDDF012">
      <w:pPr>
        <w:jc w:val="both"/>
        <w:rPr>
          <w:rFonts w:ascii="Microsoft Sans Serif" w:hAnsi="Microsoft Sans Serif" w:cs="Microsoft Sans Serif"/>
          <w:lang w:val="bs-Latn-BA"/>
        </w:rPr>
      </w:pPr>
    </w:p>
    <w:p w14:paraId="0837474C">
      <w:pPr>
        <w:jc w:val="both"/>
        <w:rPr>
          <w:rFonts w:ascii="Microsoft Sans Serif" w:hAnsi="Microsoft Sans Serif" w:cs="Microsoft Sans Serif"/>
          <w:b/>
          <w:lang w:val="hr-HR"/>
        </w:rPr>
      </w:pPr>
      <w:r>
        <w:rPr>
          <w:rFonts w:ascii="Microsoft Sans Serif" w:hAnsi="Microsoft Sans Serif" w:cs="Microsoft Sans Serif"/>
          <w:b/>
          <w:lang w:val="hr-HR"/>
        </w:rPr>
        <w:t>6.   DODATNE INFORMACIJE</w:t>
      </w:r>
    </w:p>
    <w:p w14:paraId="3EFDEA44">
      <w:pPr>
        <w:numPr>
          <w:ilvl w:val="12"/>
          <w:numId w:val="0"/>
        </w:numPr>
        <w:jc w:val="both"/>
        <w:rPr>
          <w:rFonts w:ascii="Microsoft Sans Serif" w:hAnsi="Microsoft Sans Serif" w:cs="Microsoft Sans Serif"/>
          <w:b/>
          <w:bCs/>
        </w:rPr>
      </w:pPr>
    </w:p>
    <w:p w14:paraId="27393150">
      <w:pPr>
        <w:jc w:val="both"/>
        <w:rPr>
          <w:rFonts w:ascii="Microsoft Sans Serif" w:hAnsi="Microsoft Sans Serif" w:cs="Microsoft Sans Serif"/>
          <w:b/>
          <w:bCs/>
          <w:lang w:val="hr-HR"/>
        </w:rPr>
      </w:pPr>
      <w:r>
        <w:rPr>
          <w:rFonts w:ascii="Microsoft Sans Serif" w:hAnsi="Microsoft Sans Serif" w:cs="Microsoft Sans Serif"/>
          <w:b/>
          <w:bCs/>
          <w:lang w:val="hr-HR"/>
        </w:rPr>
        <w:t xml:space="preserve">Šta </w:t>
      </w:r>
      <w:r>
        <w:rPr>
          <w:rFonts w:ascii="Microsoft Sans Serif" w:hAnsi="Microsoft Sans Serif" w:cs="Microsoft Sans Serif"/>
          <w:b/>
          <w:lang w:val="es-MX"/>
        </w:rPr>
        <w:t>Lunata sadrži</w:t>
      </w:r>
    </w:p>
    <w:p w14:paraId="6F9FC417">
      <w:pPr>
        <w:numPr>
          <w:ilvl w:val="0"/>
          <w:numId w:val="16"/>
        </w:numPr>
        <w:tabs>
          <w:tab w:val="left" w:pos="567"/>
        </w:tabs>
        <w:jc w:val="both"/>
        <w:rPr>
          <w:rFonts w:ascii="Microsoft Sans Serif" w:hAnsi="Microsoft Sans Serif" w:cs="Microsoft Sans Serif"/>
          <w:lang w:val="bs-Latn-BA"/>
        </w:rPr>
      </w:pPr>
      <w:r>
        <w:rPr>
          <w:rFonts w:ascii="Microsoft Sans Serif" w:hAnsi="Microsoft Sans Serif" w:cs="Microsoft Sans Serif"/>
          <w:lang w:val="bs-Latn-BA"/>
        </w:rPr>
        <w:t xml:space="preserve">Aktivna supstanca je </w:t>
      </w:r>
      <w:r>
        <w:rPr>
          <w:rFonts w:ascii="Microsoft Sans Serif" w:hAnsi="Microsoft Sans Serif" w:cs="Microsoft Sans Serif"/>
          <w:lang w:val="hr-HR"/>
        </w:rPr>
        <w:t>zolpidem</w:t>
      </w:r>
      <w:r>
        <w:rPr>
          <w:rFonts w:ascii="Microsoft Sans Serif" w:hAnsi="Microsoft Sans Serif" w:cs="Microsoft Sans Serif"/>
          <w:lang w:val="bs-Latn-BA"/>
        </w:rPr>
        <w:t xml:space="preserve">. </w:t>
      </w:r>
      <w:r>
        <w:rPr>
          <w:rFonts w:ascii="Microsoft Sans Serif" w:hAnsi="Microsoft Sans Serif" w:cs="Microsoft Sans Serif"/>
          <w:lang w:val="hr-HR"/>
        </w:rPr>
        <w:t>Film tablete dostupne su u dvije doze:</w:t>
      </w:r>
    </w:p>
    <w:p w14:paraId="0916CD64">
      <w:pPr>
        <w:pStyle w:val="18"/>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 xml:space="preserve">Jedna film tableta sadrži </w:t>
      </w:r>
      <w:r>
        <w:rPr>
          <w:rFonts w:ascii="Microsoft Sans Serif" w:hAnsi="Microsoft Sans Serif" w:cs="Microsoft Sans Serif"/>
          <w:lang w:val="hr-HR"/>
        </w:rPr>
        <w:t xml:space="preserve">5 </w:t>
      </w:r>
      <w:r>
        <w:rPr>
          <w:rFonts w:ascii="Microsoft Sans Serif" w:hAnsi="Microsoft Sans Serif" w:cs="Microsoft Sans Serif"/>
        </w:rPr>
        <w:t>mg</w:t>
      </w:r>
      <w:r>
        <w:rPr>
          <w:rFonts w:ascii="Microsoft Sans Serif" w:hAnsi="Microsoft Sans Serif" w:cs="Microsoft Sans Serif"/>
          <w:lang w:val="hr-HR"/>
        </w:rPr>
        <w:t xml:space="preserve"> </w:t>
      </w:r>
      <w:r>
        <w:rPr>
          <w:rFonts w:ascii="Microsoft Sans Serif" w:hAnsi="Microsoft Sans Serif" w:cs="Microsoft Sans Serif"/>
          <w:lang w:val="bs-Latn-BA"/>
        </w:rPr>
        <w:t>zolpidem tartarata.</w:t>
      </w:r>
    </w:p>
    <w:p w14:paraId="2BBCCE3A">
      <w:pPr>
        <w:pStyle w:val="18"/>
        <w:tabs>
          <w:tab w:val="left" w:pos="284"/>
        </w:tabs>
        <w:jc w:val="both"/>
        <w:rPr>
          <w:rFonts w:ascii="Microsoft Sans Serif" w:hAnsi="Microsoft Sans Serif" w:cs="Microsoft Sans Serif"/>
          <w:lang w:val="bs-Latn-BA"/>
        </w:rPr>
      </w:pPr>
      <w:r>
        <w:rPr>
          <w:rFonts w:ascii="Microsoft Sans Serif" w:hAnsi="Microsoft Sans Serif" w:cs="Microsoft Sans Serif"/>
          <w:lang w:val="bs-Latn-BA"/>
        </w:rPr>
        <w:t xml:space="preserve">Jedna film tableta sadrži </w:t>
      </w:r>
      <w:r>
        <w:rPr>
          <w:rFonts w:ascii="Microsoft Sans Serif" w:hAnsi="Microsoft Sans Serif" w:cs="Microsoft Sans Serif"/>
          <w:lang w:val="hr-HR"/>
        </w:rPr>
        <w:t xml:space="preserve">10 </w:t>
      </w:r>
      <w:r>
        <w:rPr>
          <w:rFonts w:ascii="Microsoft Sans Serif" w:hAnsi="Microsoft Sans Serif" w:cs="Microsoft Sans Serif"/>
        </w:rPr>
        <w:t>mg</w:t>
      </w:r>
      <w:r>
        <w:rPr>
          <w:rFonts w:ascii="Microsoft Sans Serif" w:hAnsi="Microsoft Sans Serif" w:cs="Microsoft Sans Serif"/>
          <w:lang w:val="hr-HR"/>
        </w:rPr>
        <w:t xml:space="preserve"> </w:t>
      </w:r>
      <w:r>
        <w:rPr>
          <w:rFonts w:ascii="Microsoft Sans Serif" w:hAnsi="Microsoft Sans Serif" w:cs="Microsoft Sans Serif"/>
          <w:lang w:val="bs-Latn-BA"/>
        </w:rPr>
        <w:t>zolpidem tartarata.</w:t>
      </w:r>
    </w:p>
    <w:p w14:paraId="1432BF95">
      <w:pPr>
        <w:numPr>
          <w:ilvl w:val="0"/>
          <w:numId w:val="16"/>
        </w:numPr>
        <w:jc w:val="both"/>
        <w:rPr>
          <w:rFonts w:ascii="Microsoft Sans Serif" w:hAnsi="Microsoft Sans Serif" w:cs="Microsoft Sans Serif"/>
          <w:lang w:val="bs-Latn-BA"/>
        </w:rPr>
      </w:pPr>
      <w:r>
        <w:rPr>
          <w:rFonts w:ascii="Microsoft Sans Serif" w:hAnsi="Microsoft Sans Serif" w:cs="Microsoft Sans Serif"/>
          <w:lang w:val="bs-Latn-BA"/>
        </w:rPr>
        <w:t xml:space="preserve">Pomoćne supstance su: </w:t>
      </w:r>
    </w:p>
    <w:p w14:paraId="23875CEB">
      <w:pPr>
        <w:shd w:val="clear" w:color="auto" w:fill="FFFFFF"/>
        <w:jc w:val="both"/>
        <w:rPr>
          <w:rFonts w:ascii="Microsoft Sans Serif" w:hAnsi="Microsoft Sans Serif" w:cs="Microsoft Sans Serif"/>
          <w:lang w:val="hr-HR"/>
        </w:rPr>
      </w:pPr>
      <w:r>
        <w:rPr>
          <w:rFonts w:ascii="Microsoft Sans Serif" w:hAnsi="Microsoft Sans Serif" w:cs="Microsoft Sans Serif"/>
          <w:i/>
          <w:lang w:val="hr-HR"/>
        </w:rPr>
        <w:t xml:space="preserve">Jezgro tablete: </w:t>
      </w:r>
      <w:r>
        <w:rPr>
          <w:rFonts w:ascii="Microsoft Sans Serif" w:hAnsi="Microsoft Sans Serif" w:cs="Microsoft Sans Serif"/>
          <w:lang w:val="hr-HR"/>
        </w:rPr>
        <w:t>laktoza monohidrat; mikrokristalna celuloza; natrijum skrob glikolat; hipromeloza, magnezijum-stearat.</w:t>
      </w:r>
    </w:p>
    <w:p w14:paraId="7C792B3E">
      <w:pPr>
        <w:jc w:val="both"/>
        <w:rPr>
          <w:rFonts w:ascii="Microsoft Sans Serif" w:hAnsi="Microsoft Sans Serif" w:cs="Microsoft Sans Serif"/>
          <w:lang w:val="bs-Latn-BA"/>
        </w:rPr>
      </w:pPr>
      <w:r>
        <w:rPr>
          <w:rFonts w:ascii="Microsoft Sans Serif" w:hAnsi="Microsoft Sans Serif" w:cs="Microsoft Sans Serif"/>
          <w:i/>
          <w:lang w:val="bs-Latn-BA"/>
        </w:rPr>
        <w:t>Film obloga:</w:t>
      </w:r>
      <w:r>
        <w:rPr>
          <w:rFonts w:ascii="Microsoft Sans Serif" w:hAnsi="Microsoft Sans Serif" w:cs="Microsoft Sans Serif"/>
          <w:lang w:val="bs-Latn-BA"/>
        </w:rPr>
        <w:t xml:space="preserve"> (</w:t>
      </w:r>
      <w:r>
        <w:rPr>
          <w:rFonts w:ascii="Microsoft Sans Serif" w:hAnsi="Microsoft Sans Serif" w:cs="Microsoft Sans Serif"/>
          <w:i/>
          <w:lang w:val="bs-Latn-BA"/>
        </w:rPr>
        <w:t>5 mg tablete</w:t>
      </w:r>
      <w:r>
        <w:rPr>
          <w:rFonts w:ascii="Microsoft Sans Serif" w:hAnsi="Microsoft Sans Serif" w:cs="Microsoft Sans Serif"/>
          <w:lang w:val="bs-Latn-BA"/>
        </w:rPr>
        <w:t xml:space="preserve">): sepisperse, suvi, ružičasti: </w:t>
      </w:r>
      <w:r>
        <w:rPr>
          <w:rFonts w:ascii="Microsoft Sans Serif" w:hAnsi="Microsoft Sans Serif" w:cs="Microsoft Sans Serif"/>
          <w:lang w:val="hr-HR"/>
        </w:rPr>
        <w:t>hipromeloza; mikrokristalna celuloza; titan-dioksid; crveni gvožđe-oksid</w:t>
      </w:r>
    </w:p>
    <w:p w14:paraId="4F92281E">
      <w:pPr>
        <w:jc w:val="both"/>
        <w:rPr>
          <w:rFonts w:ascii="Microsoft Sans Serif" w:hAnsi="Microsoft Sans Serif" w:cs="Microsoft Sans Serif"/>
          <w:lang w:val="hr-HR"/>
        </w:rPr>
      </w:pPr>
      <w:r>
        <w:rPr>
          <w:rFonts w:ascii="Microsoft Sans Serif" w:hAnsi="Microsoft Sans Serif" w:cs="Microsoft Sans Serif"/>
          <w:i/>
          <w:lang w:val="bs-Latn-BA"/>
        </w:rPr>
        <w:t>Film obloga</w:t>
      </w:r>
      <w:r>
        <w:rPr>
          <w:rFonts w:ascii="Microsoft Sans Serif" w:hAnsi="Microsoft Sans Serif" w:cs="Microsoft Sans Serif"/>
          <w:lang w:val="bs-Latn-BA"/>
        </w:rPr>
        <w:t>: (</w:t>
      </w:r>
      <w:r>
        <w:rPr>
          <w:rFonts w:ascii="Microsoft Sans Serif" w:hAnsi="Microsoft Sans Serif" w:cs="Microsoft Sans Serif"/>
          <w:i/>
          <w:lang w:val="bs-Latn-BA"/>
        </w:rPr>
        <w:t>10 mg tablete</w:t>
      </w:r>
      <w:r>
        <w:rPr>
          <w:rFonts w:ascii="Microsoft Sans Serif" w:hAnsi="Microsoft Sans Serif" w:cs="Microsoft Sans Serif"/>
          <w:lang w:val="bs-Latn-BA"/>
        </w:rPr>
        <w:t>): opadraj, bijeli:</w:t>
      </w:r>
      <w:r>
        <w:rPr>
          <w:rFonts w:ascii="Microsoft Sans Serif" w:hAnsi="Microsoft Sans Serif" w:cs="Microsoft Sans Serif"/>
          <w:lang w:val="hr-HR"/>
        </w:rPr>
        <w:t xml:space="preserve"> hipromeloza; makrogol 400; titan-dioksid</w:t>
      </w:r>
      <w:r>
        <w:rPr>
          <w:rFonts w:ascii="Microsoft Sans Serif" w:hAnsi="Microsoft Sans Serif" w:cs="Microsoft Sans Serif"/>
          <w:lang w:val="bs-Latn-BA"/>
        </w:rPr>
        <w:t>.</w:t>
      </w:r>
    </w:p>
    <w:p w14:paraId="2C387B0D">
      <w:pPr>
        <w:jc w:val="both"/>
        <w:rPr>
          <w:rFonts w:ascii="Microsoft Sans Serif" w:hAnsi="Microsoft Sans Serif" w:cs="Microsoft Sans Serif"/>
          <w:lang w:val="hr-HR"/>
        </w:rPr>
      </w:pPr>
    </w:p>
    <w:p w14:paraId="18FB5BC7">
      <w:pPr>
        <w:jc w:val="both"/>
        <w:rPr>
          <w:rFonts w:ascii="Microsoft Sans Serif" w:hAnsi="Microsoft Sans Serif" w:cs="Microsoft Sans Serif"/>
          <w:b/>
          <w:bCs/>
          <w:lang w:val="hr-HR"/>
        </w:rPr>
      </w:pPr>
      <w:r>
        <w:rPr>
          <w:rFonts w:ascii="Microsoft Sans Serif" w:hAnsi="Microsoft Sans Serif" w:cs="Microsoft Sans Serif"/>
          <w:b/>
          <w:bCs/>
          <w:lang w:val="hr-HR"/>
        </w:rPr>
        <w:t xml:space="preserve">Kako </w:t>
      </w:r>
      <w:r>
        <w:rPr>
          <w:rFonts w:ascii="Microsoft Sans Serif" w:hAnsi="Microsoft Sans Serif" w:cs="Microsoft Sans Serif"/>
          <w:b/>
          <w:lang w:val="pl-PL"/>
        </w:rPr>
        <w:t>Lunata</w:t>
      </w:r>
      <w:r>
        <w:rPr>
          <w:rFonts w:ascii="Microsoft Sans Serif" w:hAnsi="Microsoft Sans Serif" w:cs="Microsoft Sans Serif"/>
          <w:vertAlign w:val="superscript"/>
          <w:lang w:val="hr-HR"/>
        </w:rPr>
        <w:t xml:space="preserve"> </w:t>
      </w:r>
      <w:r>
        <w:rPr>
          <w:rFonts w:ascii="Microsoft Sans Serif" w:hAnsi="Microsoft Sans Serif" w:cs="Microsoft Sans Serif"/>
          <w:b/>
          <w:bCs/>
          <w:lang w:val="hr-HR"/>
        </w:rPr>
        <w:t>izgleda i sadržaj pakovanja</w:t>
      </w:r>
    </w:p>
    <w:p w14:paraId="025B11D7">
      <w:pPr>
        <w:jc w:val="both"/>
        <w:rPr>
          <w:rFonts w:ascii="Microsoft Sans Serif" w:hAnsi="Microsoft Sans Serif" w:cs="Microsoft Sans Serif"/>
        </w:rPr>
      </w:pPr>
      <w:r>
        <w:rPr>
          <w:rFonts w:ascii="Microsoft Sans Serif" w:hAnsi="Microsoft Sans Serif" w:cs="Microsoft Sans Serif"/>
        </w:rPr>
        <w:t xml:space="preserve">Lunata 5 mg film tablete su crveno pink, okrugle, bikonveksne film tablete </w:t>
      </w:r>
      <w:r>
        <w:rPr>
          <w:rFonts w:ascii="Microsoft Sans Serif" w:hAnsi="Microsoft Sans Serif" w:cs="Microsoft Sans Serif"/>
          <w:lang w:val="bs-Latn-BA"/>
        </w:rPr>
        <w:t>bez prelomne crte</w:t>
      </w:r>
      <w:r>
        <w:rPr>
          <w:rFonts w:ascii="Microsoft Sans Serif" w:hAnsi="Microsoft Sans Serif" w:cs="Microsoft Sans Serif"/>
        </w:rPr>
        <w:t>.</w:t>
      </w:r>
    </w:p>
    <w:p w14:paraId="55F9ECCF">
      <w:pPr>
        <w:jc w:val="both"/>
        <w:rPr>
          <w:rFonts w:ascii="Microsoft Sans Serif" w:hAnsi="Microsoft Sans Serif" w:cs="Microsoft Sans Serif"/>
        </w:rPr>
      </w:pPr>
      <w:r>
        <w:rPr>
          <w:rFonts w:ascii="Microsoft Sans Serif" w:hAnsi="Microsoft Sans Serif" w:cs="Microsoft Sans Serif"/>
        </w:rPr>
        <w:t xml:space="preserve">Lunata 10 mg film tablete su bijele, okrugle, bikonveksne film tablete sa </w:t>
      </w:r>
      <w:r>
        <w:rPr>
          <w:rFonts w:ascii="Microsoft Sans Serif" w:hAnsi="Microsoft Sans Serif" w:cs="Microsoft Sans Serif"/>
          <w:lang w:val="bs-Latn-BA"/>
        </w:rPr>
        <w:t xml:space="preserve">prelomnom crtom </w:t>
      </w:r>
      <w:r>
        <w:rPr>
          <w:rFonts w:ascii="Microsoft Sans Serif" w:hAnsi="Microsoft Sans Serif" w:cs="Microsoft Sans Serif"/>
        </w:rPr>
        <w:t>na jednoj stra</w:t>
      </w:r>
      <w:r>
        <w:rPr>
          <w:rFonts w:ascii="Microsoft Sans Serif" w:hAnsi="Microsoft Sans Serif" w:cs="Microsoft Sans Serif"/>
          <w:lang w:val="hr-HR"/>
        </w:rPr>
        <w:t>ni</w:t>
      </w:r>
      <w:r>
        <w:rPr>
          <w:rFonts w:ascii="Microsoft Sans Serif" w:hAnsi="Microsoft Sans Serif" w:cs="Microsoft Sans Serif"/>
        </w:rPr>
        <w:t>.</w:t>
      </w:r>
    </w:p>
    <w:p w14:paraId="06479D7E">
      <w:pPr>
        <w:shd w:val="clear" w:color="auto" w:fill="FFFFFF"/>
        <w:jc w:val="both"/>
        <w:rPr>
          <w:rFonts w:ascii="Microsoft Sans Serif" w:hAnsi="Microsoft Sans Serif" w:cs="Microsoft Sans Serif"/>
          <w:lang w:val="sr-Cyrl-CS" w:eastAsia="en-US"/>
        </w:rPr>
      </w:pPr>
      <w:r>
        <w:rPr>
          <w:rFonts w:ascii="Microsoft Sans Serif" w:hAnsi="Microsoft Sans Serif" w:cs="Microsoft Sans Serif"/>
          <w:lang w:val="sr-Cyrl-CS" w:eastAsia="en-US"/>
        </w:rPr>
        <w:t xml:space="preserve">10 </w:t>
      </w:r>
      <w:r>
        <w:rPr>
          <w:rFonts w:ascii="Microsoft Sans Serif" w:hAnsi="Microsoft Sans Serif" w:cs="Microsoft Sans Serif"/>
          <w:lang w:val="de-AT" w:eastAsia="en-US"/>
        </w:rPr>
        <w:t>tableta</w:t>
      </w:r>
      <w:r>
        <w:rPr>
          <w:rFonts w:ascii="Microsoft Sans Serif" w:hAnsi="Microsoft Sans Serif" w:cs="Microsoft Sans Serif"/>
          <w:lang w:val="sr-Cyrl-CS" w:eastAsia="en-US"/>
        </w:rPr>
        <w:t xml:space="preserve"> </w:t>
      </w:r>
      <w:r>
        <w:rPr>
          <w:rFonts w:ascii="Microsoft Sans Serif" w:hAnsi="Microsoft Sans Serif" w:cs="Microsoft Sans Serif"/>
          <w:lang w:val="de-AT" w:eastAsia="en-US"/>
        </w:rPr>
        <w:t>od</w:t>
      </w:r>
      <w:r>
        <w:rPr>
          <w:rFonts w:ascii="Microsoft Sans Serif" w:hAnsi="Microsoft Sans Serif" w:cs="Microsoft Sans Serif"/>
          <w:lang w:val="sr-Cyrl-CS" w:eastAsia="en-US"/>
        </w:rPr>
        <w:t xml:space="preserve"> 5 mg </w:t>
      </w:r>
      <w:r>
        <w:rPr>
          <w:rFonts w:ascii="Microsoft Sans Serif" w:hAnsi="Microsoft Sans Serif" w:cs="Microsoft Sans Serif"/>
          <w:lang w:val="de-AT" w:eastAsia="en-US"/>
        </w:rPr>
        <w:t>ili</w:t>
      </w:r>
      <w:r>
        <w:rPr>
          <w:rFonts w:ascii="Microsoft Sans Serif" w:hAnsi="Microsoft Sans Serif" w:cs="Microsoft Sans Serif"/>
          <w:lang w:val="sr-Cyrl-CS" w:eastAsia="en-US"/>
        </w:rPr>
        <w:t xml:space="preserve"> 10 mg </w:t>
      </w:r>
      <w:r>
        <w:rPr>
          <w:rFonts w:ascii="Microsoft Sans Serif" w:hAnsi="Microsoft Sans Serif" w:cs="Microsoft Sans Serif"/>
          <w:lang w:val="de-AT" w:eastAsia="en-US"/>
        </w:rPr>
        <w:t>u blisteru</w:t>
      </w:r>
      <w:r>
        <w:rPr>
          <w:rFonts w:ascii="Microsoft Sans Serif" w:hAnsi="Microsoft Sans Serif" w:cs="Microsoft Sans Serif"/>
          <w:lang w:val="sr-Cyrl-CS" w:eastAsia="en-US"/>
        </w:rPr>
        <w:t xml:space="preserve">, </w:t>
      </w:r>
      <w:r>
        <w:rPr>
          <w:rFonts w:ascii="Microsoft Sans Serif" w:hAnsi="Microsoft Sans Serif" w:cs="Microsoft Sans Serif"/>
          <w:lang w:val="de-AT" w:eastAsia="en-US"/>
        </w:rPr>
        <w:t>u kutiji</w:t>
      </w:r>
      <w:r>
        <w:rPr>
          <w:rFonts w:ascii="Microsoft Sans Serif" w:hAnsi="Microsoft Sans Serif" w:cs="Microsoft Sans Serif"/>
          <w:lang w:val="sr-Cyrl-CS" w:eastAsia="en-US"/>
        </w:rPr>
        <w:t>.</w:t>
      </w:r>
    </w:p>
    <w:p w14:paraId="34A9B8F5">
      <w:pPr>
        <w:shd w:val="clear" w:color="auto" w:fill="FFFFFF"/>
        <w:jc w:val="both"/>
        <w:rPr>
          <w:rFonts w:ascii="Microsoft Sans Serif" w:hAnsi="Microsoft Sans Serif" w:cs="Microsoft Sans Serif"/>
          <w:lang w:val="sr-Cyrl-CS" w:eastAsia="en-US"/>
        </w:rPr>
      </w:pPr>
      <w:r>
        <w:rPr>
          <w:rFonts w:ascii="Microsoft Sans Serif" w:hAnsi="Microsoft Sans Serif" w:cs="Microsoft Sans Serif"/>
          <w:lang w:val="sr-Cyrl-CS" w:eastAsia="en-US"/>
        </w:rPr>
        <w:t xml:space="preserve">20 </w:t>
      </w:r>
      <w:r>
        <w:rPr>
          <w:rFonts w:ascii="Microsoft Sans Serif" w:hAnsi="Microsoft Sans Serif" w:cs="Microsoft Sans Serif"/>
          <w:lang w:val="de-AT" w:eastAsia="en-US"/>
        </w:rPr>
        <w:t>tableta</w:t>
      </w:r>
      <w:r>
        <w:rPr>
          <w:rFonts w:ascii="Microsoft Sans Serif" w:hAnsi="Microsoft Sans Serif" w:cs="Microsoft Sans Serif"/>
          <w:lang w:val="sr-Cyrl-CS" w:eastAsia="en-US"/>
        </w:rPr>
        <w:t xml:space="preserve"> </w:t>
      </w:r>
      <w:r>
        <w:rPr>
          <w:rFonts w:ascii="Microsoft Sans Serif" w:hAnsi="Microsoft Sans Serif" w:cs="Microsoft Sans Serif"/>
          <w:lang w:val="de-AT" w:eastAsia="en-US"/>
        </w:rPr>
        <w:t>od</w:t>
      </w:r>
      <w:r>
        <w:rPr>
          <w:rFonts w:ascii="Microsoft Sans Serif" w:hAnsi="Microsoft Sans Serif" w:cs="Microsoft Sans Serif"/>
          <w:lang w:val="sr-Cyrl-CS" w:eastAsia="en-US"/>
        </w:rPr>
        <w:t xml:space="preserve"> 5 mg </w:t>
      </w:r>
      <w:r>
        <w:rPr>
          <w:rFonts w:ascii="Microsoft Sans Serif" w:hAnsi="Microsoft Sans Serif" w:cs="Microsoft Sans Serif"/>
          <w:lang w:val="de-AT" w:eastAsia="en-US"/>
        </w:rPr>
        <w:t>ili</w:t>
      </w:r>
      <w:r>
        <w:rPr>
          <w:rFonts w:ascii="Microsoft Sans Serif" w:hAnsi="Microsoft Sans Serif" w:cs="Microsoft Sans Serif"/>
          <w:lang w:val="sr-Cyrl-CS" w:eastAsia="en-US"/>
        </w:rPr>
        <w:t xml:space="preserve"> 10 mg </w:t>
      </w:r>
      <w:r>
        <w:rPr>
          <w:rFonts w:ascii="Microsoft Sans Serif" w:hAnsi="Microsoft Sans Serif" w:cs="Microsoft Sans Serif"/>
          <w:lang w:val="de-AT" w:eastAsia="en-US"/>
        </w:rPr>
        <w:t>u blisteru</w:t>
      </w:r>
      <w:r>
        <w:rPr>
          <w:rFonts w:ascii="Microsoft Sans Serif" w:hAnsi="Microsoft Sans Serif" w:cs="Microsoft Sans Serif"/>
          <w:lang w:val="sr-Cyrl-CS" w:eastAsia="en-US"/>
        </w:rPr>
        <w:t xml:space="preserve">, </w:t>
      </w:r>
      <w:r>
        <w:rPr>
          <w:rFonts w:ascii="Microsoft Sans Serif" w:hAnsi="Microsoft Sans Serif" w:cs="Microsoft Sans Serif"/>
          <w:lang w:val="de-AT" w:eastAsia="en-US"/>
        </w:rPr>
        <w:t>u kutiji</w:t>
      </w:r>
      <w:r>
        <w:rPr>
          <w:rFonts w:ascii="Microsoft Sans Serif" w:hAnsi="Microsoft Sans Serif" w:cs="Microsoft Sans Serif"/>
          <w:lang w:val="sr-Cyrl-CS" w:eastAsia="en-US"/>
        </w:rPr>
        <w:t>.</w:t>
      </w:r>
    </w:p>
    <w:p w14:paraId="4104EF74">
      <w:pPr>
        <w:jc w:val="both"/>
        <w:rPr>
          <w:rFonts w:ascii="Microsoft Sans Serif" w:hAnsi="Microsoft Sans Serif" w:cs="Microsoft Sans Serif"/>
          <w:b/>
          <w:bCs/>
          <w:lang w:val="hr-HR"/>
        </w:rPr>
      </w:pPr>
    </w:p>
    <w:p w14:paraId="669546C9">
      <w:pPr>
        <w:shd w:val="clear" w:color="auto" w:fill="FFFFFF"/>
        <w:jc w:val="both"/>
        <w:rPr>
          <w:rFonts w:ascii="Microsoft Sans Serif" w:hAnsi="Microsoft Sans Serif" w:cs="Microsoft Sans Serif"/>
          <w:lang w:val="sr-Latn-BA"/>
        </w:rPr>
      </w:pPr>
      <w:r>
        <w:rPr>
          <w:rFonts w:ascii="Microsoft Sans Serif" w:hAnsi="Microsoft Sans Serif" w:cs="Microsoft Sans Serif"/>
          <w:b/>
          <w:bCs/>
          <w:lang w:val="sr-Latn-BA"/>
        </w:rPr>
        <w:t>Režim izdavanja lijeka</w:t>
      </w:r>
    </w:p>
    <w:p w14:paraId="4FCFDA12">
      <w:pPr>
        <w:shd w:val="clear" w:color="auto" w:fill="FFFFFF"/>
        <w:jc w:val="both"/>
        <w:rPr>
          <w:rFonts w:ascii="Microsoft Sans Serif" w:hAnsi="Microsoft Sans Serif" w:cs="Microsoft Sans Serif"/>
          <w:lang w:val="sr-Latn-BA"/>
        </w:rPr>
      </w:pPr>
      <w:r>
        <w:rPr>
          <w:rFonts w:ascii="Microsoft Sans Serif" w:hAnsi="Microsoft Sans Serif" w:cs="Microsoft Sans Serif"/>
          <w:lang w:val="sr-Latn-BA"/>
        </w:rPr>
        <w:t>Lijek se izdaje uz ljekarski recept.</w:t>
      </w:r>
    </w:p>
    <w:p w14:paraId="66C7A03E">
      <w:pPr>
        <w:jc w:val="both"/>
        <w:rPr>
          <w:rFonts w:ascii="Microsoft Sans Serif" w:hAnsi="Microsoft Sans Serif" w:cs="Microsoft Sans Serif"/>
          <w:b/>
          <w:bCs/>
          <w:lang w:val="hr-HR"/>
        </w:rPr>
      </w:pPr>
    </w:p>
    <w:p w14:paraId="5A3B3C62">
      <w:pPr>
        <w:pStyle w:val="5"/>
        <w:spacing w:before="0" w:after="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en-US"/>
        </w:rPr>
        <w:t>P</w:t>
      </w:r>
      <w:r>
        <w:rPr>
          <w:rFonts w:ascii="Microsoft Sans Serif" w:hAnsi="Microsoft Sans Serif" w:cs="Microsoft Sans Serif"/>
          <w:sz w:val="20"/>
          <w:szCs w:val="20"/>
        </w:rPr>
        <w:t>roizvo</w:t>
      </w:r>
      <w:r>
        <w:rPr>
          <w:rFonts w:ascii="Microsoft Sans Serif" w:hAnsi="Microsoft Sans Serif" w:cs="Microsoft Sans Serif"/>
          <w:sz w:val="20"/>
          <w:szCs w:val="20"/>
          <w:lang w:val="hr-HR"/>
        </w:rPr>
        <w:t>đ</w:t>
      </w:r>
      <w:r>
        <w:rPr>
          <w:rFonts w:ascii="Microsoft Sans Serif" w:hAnsi="Microsoft Sans Serif" w:cs="Microsoft Sans Serif"/>
          <w:sz w:val="20"/>
          <w:szCs w:val="20"/>
        </w:rPr>
        <w:t>a</w:t>
      </w:r>
      <w:r>
        <w:rPr>
          <w:rFonts w:ascii="Microsoft Sans Serif" w:hAnsi="Microsoft Sans Serif" w:cs="Microsoft Sans Serif"/>
          <w:sz w:val="20"/>
          <w:szCs w:val="20"/>
          <w:lang w:val="hr-HR"/>
        </w:rPr>
        <w:t>č</w:t>
      </w:r>
    </w:p>
    <w:p w14:paraId="105DD885">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166C332B">
      <w:pPr>
        <w:jc w:val="both"/>
        <w:rPr>
          <w:rFonts w:ascii="Microsoft Sans Serif" w:hAnsi="Microsoft Sans Serif" w:cs="Microsoft Sans Serif"/>
          <w:lang w:val="hr-HR"/>
        </w:rPr>
      </w:pPr>
      <w:r>
        <w:rPr>
          <w:rFonts w:ascii="Microsoft Sans Serif" w:hAnsi="Microsoft Sans Serif" w:cs="Microsoft Sans Serif"/>
          <w:lang w:val="hr-HR"/>
        </w:rPr>
        <w:t>Bul. Aleksandar Makedonski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6D3563A1">
      <w:pPr>
        <w:jc w:val="both"/>
        <w:rPr>
          <w:rFonts w:ascii="Microsoft Sans Serif" w:hAnsi="Microsoft Sans Serif" w:cs="Microsoft Sans Serif"/>
          <w:lang w:val="hr-HR"/>
        </w:rPr>
      </w:pPr>
      <w:r>
        <w:rPr>
          <w:rFonts w:ascii="Microsoft Sans Serif" w:hAnsi="Microsoft Sans Serif" w:cs="Microsoft Sans Serif"/>
          <w:lang w:val="hr-HR"/>
        </w:rPr>
        <w:t>Skopje, Republika Makedonija</w:t>
      </w:r>
      <w:r>
        <w:rPr>
          <w:rFonts w:ascii="Microsoft Sans Serif" w:hAnsi="Microsoft Sans Serif" w:cs="Microsoft Sans Serif"/>
          <w:lang w:val="hr-HR"/>
        </w:rPr>
        <w:tab/>
      </w:r>
    </w:p>
    <w:p w14:paraId="1385E14D">
      <w:pPr>
        <w:pStyle w:val="5"/>
        <w:spacing w:before="0" w:after="0"/>
        <w:jc w:val="both"/>
        <w:rPr>
          <w:rFonts w:ascii="Microsoft Sans Serif" w:hAnsi="Microsoft Sans Serif" w:cs="Microsoft Sans Serif"/>
          <w:sz w:val="20"/>
          <w:szCs w:val="20"/>
          <w:lang w:val="hr-HR"/>
        </w:rPr>
      </w:pPr>
    </w:p>
    <w:p w14:paraId="2F126B7A">
      <w:pPr>
        <w:pStyle w:val="5"/>
        <w:spacing w:before="0" w:after="0"/>
        <w:jc w:val="both"/>
        <w:rPr>
          <w:rFonts w:ascii="Microsoft Sans Serif" w:hAnsi="Microsoft Sans Serif" w:cs="Microsoft Sans Serif"/>
          <w:sz w:val="20"/>
          <w:szCs w:val="20"/>
          <w:lang w:val="hr-HR"/>
        </w:rPr>
      </w:pPr>
      <w:r>
        <w:rPr>
          <w:rFonts w:ascii="Microsoft Sans Serif" w:hAnsi="Microsoft Sans Serif" w:cs="Microsoft Sans Serif"/>
          <w:sz w:val="20"/>
          <w:szCs w:val="20"/>
          <w:lang w:val="hr-HR"/>
        </w:rPr>
        <w:t>P</w:t>
      </w:r>
      <w:r>
        <w:rPr>
          <w:rFonts w:ascii="Microsoft Sans Serif" w:hAnsi="Microsoft Sans Serif" w:cs="Microsoft Sans Serif"/>
          <w:sz w:val="20"/>
          <w:szCs w:val="20"/>
        </w:rPr>
        <w:t>roizvo</w:t>
      </w:r>
      <w:r>
        <w:rPr>
          <w:rFonts w:ascii="Microsoft Sans Serif" w:hAnsi="Microsoft Sans Serif" w:cs="Microsoft Sans Serif"/>
          <w:sz w:val="20"/>
          <w:szCs w:val="20"/>
          <w:lang w:val="hr-HR"/>
        </w:rPr>
        <w:t>đ</w:t>
      </w:r>
      <w:r>
        <w:rPr>
          <w:rFonts w:ascii="Microsoft Sans Serif" w:hAnsi="Microsoft Sans Serif" w:cs="Microsoft Sans Serif"/>
          <w:sz w:val="20"/>
          <w:szCs w:val="20"/>
        </w:rPr>
        <w:t>a</w:t>
      </w:r>
      <w:r>
        <w:rPr>
          <w:rFonts w:ascii="Microsoft Sans Serif" w:hAnsi="Microsoft Sans Serif" w:cs="Microsoft Sans Serif"/>
          <w:sz w:val="20"/>
          <w:szCs w:val="20"/>
          <w:lang w:val="hr-HR"/>
        </w:rPr>
        <w:t xml:space="preserve">č gotovog </w:t>
      </w:r>
      <w:r>
        <w:rPr>
          <w:rFonts w:ascii="Microsoft Sans Serif" w:hAnsi="Microsoft Sans Serif" w:cs="Microsoft Sans Serif"/>
          <w:sz w:val="20"/>
          <w:szCs w:val="20"/>
        </w:rPr>
        <w:t>lijeka</w:t>
      </w:r>
    </w:p>
    <w:p w14:paraId="16AC5260">
      <w:pPr>
        <w:jc w:val="both"/>
        <w:rPr>
          <w:rFonts w:ascii="Microsoft Sans Serif" w:hAnsi="Microsoft Sans Serif" w:cs="Microsoft Sans Serif"/>
          <w:i/>
          <w:lang w:val="hr-HR"/>
        </w:rPr>
      </w:pPr>
      <w:r>
        <w:rPr>
          <w:rFonts w:ascii="Microsoft Sans Serif" w:hAnsi="Microsoft Sans Serif" w:cs="Microsoft Sans Serif"/>
          <w:lang w:val="hr-HR"/>
        </w:rPr>
        <w:t>Alkaloid AD Skopje</w:t>
      </w:r>
      <w:r>
        <w:rPr>
          <w:rFonts w:ascii="Microsoft Sans Serif" w:hAnsi="Microsoft Sans Serif" w:cs="Microsoft Sans Serif"/>
          <w:lang w:val="hr-HR"/>
        </w:rPr>
        <w:tab/>
      </w:r>
    </w:p>
    <w:p w14:paraId="5196DE3A">
      <w:pPr>
        <w:jc w:val="both"/>
        <w:rPr>
          <w:rFonts w:ascii="Microsoft Sans Serif" w:hAnsi="Microsoft Sans Serif" w:cs="Microsoft Sans Serif"/>
          <w:lang w:val="hr-HR"/>
        </w:rPr>
      </w:pPr>
      <w:r>
        <w:rPr>
          <w:rFonts w:ascii="Microsoft Sans Serif" w:hAnsi="Microsoft Sans Serif" w:cs="Microsoft Sans Serif"/>
          <w:lang w:val="hr-HR"/>
        </w:rPr>
        <w:t>Bul. Aleksandar Makedonski 12</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ab/>
      </w:r>
    </w:p>
    <w:p w14:paraId="5D63D00F">
      <w:pPr>
        <w:jc w:val="both"/>
        <w:rPr>
          <w:rFonts w:ascii="Microsoft Sans Serif" w:hAnsi="Microsoft Sans Serif" w:cs="Microsoft Sans Serif"/>
          <w:lang w:val="hr-HR"/>
        </w:rPr>
      </w:pPr>
      <w:r>
        <w:rPr>
          <w:rFonts w:ascii="Microsoft Sans Serif" w:hAnsi="Microsoft Sans Serif" w:cs="Microsoft Sans Serif"/>
          <w:lang w:val="hr-HR"/>
        </w:rPr>
        <w:t>Skopje, Republika Makedonija</w:t>
      </w:r>
      <w:r>
        <w:rPr>
          <w:rFonts w:ascii="Microsoft Sans Serif" w:hAnsi="Microsoft Sans Serif" w:cs="Microsoft Sans Serif"/>
          <w:lang w:val="hr-HR"/>
        </w:rPr>
        <w:tab/>
      </w:r>
    </w:p>
    <w:p w14:paraId="1BAD9555">
      <w:pPr>
        <w:jc w:val="both"/>
        <w:rPr>
          <w:rFonts w:ascii="Microsoft Sans Serif" w:hAnsi="Microsoft Sans Serif" w:cs="Microsoft Sans Serif"/>
          <w:lang w:val="hr-HR"/>
        </w:rPr>
      </w:pPr>
    </w:p>
    <w:p w14:paraId="3DE774E6">
      <w:pPr>
        <w:jc w:val="both"/>
        <w:rPr>
          <w:rFonts w:ascii="Microsoft Sans Serif" w:hAnsi="Microsoft Sans Serif" w:cs="Microsoft Sans Serif"/>
          <w:b/>
          <w:bCs/>
          <w:lang w:val="hr-HR"/>
        </w:rPr>
      </w:pPr>
      <w:r>
        <w:rPr>
          <w:rFonts w:ascii="Microsoft Sans Serif" w:hAnsi="Microsoft Sans Serif" w:cs="Microsoft Sans Serif"/>
          <w:b/>
          <w:bCs/>
          <w:lang w:val="hr-HR"/>
        </w:rPr>
        <w:t xml:space="preserve">Nositelj dozvole za stavljanje u promet gotovog lijeka </w:t>
      </w:r>
    </w:p>
    <w:p w14:paraId="75F29FB1">
      <w:pPr>
        <w:jc w:val="both"/>
        <w:rPr>
          <w:rFonts w:ascii="Microsoft Sans Serif" w:hAnsi="Microsoft Sans Serif" w:cs="Microsoft Sans Serif"/>
          <w:lang w:val="hr-HR"/>
        </w:rPr>
      </w:pPr>
      <w:r>
        <w:rPr>
          <w:rFonts w:ascii="Microsoft Sans Serif" w:hAnsi="Microsoft Sans Serif" w:cs="Microsoft Sans Serif"/>
          <w:lang w:val="hr-HR"/>
        </w:rPr>
        <w:t>Alkaloid d.o.o. Sarajevo</w:t>
      </w:r>
    </w:p>
    <w:p w14:paraId="34293308">
      <w:pPr>
        <w:jc w:val="both"/>
        <w:rPr>
          <w:rFonts w:ascii="Microsoft Sans Serif" w:hAnsi="Microsoft Sans Serif" w:cs="Microsoft Sans Serif"/>
          <w:lang w:val="hr-HR"/>
        </w:rPr>
      </w:pPr>
      <w:r>
        <w:rPr>
          <w:rFonts w:ascii="Microsoft Sans Serif" w:hAnsi="Microsoft Sans Serif" w:cs="Microsoft Sans Serif"/>
          <w:lang w:val="hr-HR"/>
        </w:rPr>
        <w:t>Isevića sokak  6, Sarajevo</w:t>
      </w:r>
    </w:p>
    <w:p w14:paraId="09F03816">
      <w:pPr>
        <w:jc w:val="both"/>
        <w:rPr>
          <w:rFonts w:ascii="Microsoft Sans Serif" w:hAnsi="Microsoft Sans Serif" w:cs="Microsoft Sans Serif"/>
          <w:lang w:val="hr-HR"/>
        </w:rPr>
      </w:pPr>
      <w:r>
        <w:rPr>
          <w:rFonts w:ascii="Microsoft Sans Serif" w:hAnsi="Microsoft Sans Serif" w:cs="Microsoft Sans Serif"/>
          <w:lang w:val="hr-HR"/>
        </w:rPr>
        <w:t>Bosna i Hercegovina</w:t>
      </w:r>
    </w:p>
    <w:p w14:paraId="634F2D03">
      <w:pPr>
        <w:shd w:val="clear" w:color="auto" w:fill="FFFFFF"/>
        <w:jc w:val="both"/>
        <w:rPr>
          <w:rFonts w:ascii="Microsoft Sans Serif" w:hAnsi="Microsoft Sans Serif" w:cs="Microsoft Sans Serif"/>
          <w:b/>
          <w:bCs/>
          <w:lang w:val="sr-Latn-BA"/>
        </w:rPr>
      </w:pPr>
    </w:p>
    <w:p w14:paraId="7480E560">
      <w:pPr>
        <w:jc w:val="both"/>
        <w:rPr>
          <w:rFonts w:ascii="Microsoft Sans Serif" w:hAnsi="Microsoft Sans Serif" w:cs="Microsoft Sans Serif"/>
          <w:b/>
          <w:lang w:val="sr-Latn-BA"/>
        </w:rPr>
      </w:pPr>
      <w:r>
        <w:rPr>
          <w:rFonts w:ascii="Microsoft Sans Serif" w:hAnsi="Microsoft Sans Serif" w:cs="Microsoft Sans Serif"/>
          <w:b/>
          <w:lang w:val="sr-Latn-BA"/>
        </w:rPr>
        <w:t>Broj i datum rješenja</w:t>
      </w:r>
    </w:p>
    <w:p w14:paraId="658DDDBB">
      <w:pPr>
        <w:jc w:val="both"/>
        <w:rPr>
          <w:rFonts w:ascii="Microsoft Sans Serif" w:hAnsi="Microsoft Sans Serif" w:cs="Microsoft Sans Serif"/>
          <w:lang w:val="hr-HR"/>
        </w:rPr>
      </w:pPr>
      <w:r>
        <w:rPr>
          <w:rFonts w:ascii="Microsoft Sans Serif" w:hAnsi="Microsoft Sans Serif" w:cs="Microsoft Sans Serif"/>
          <w:lang w:val="hr-HR"/>
        </w:rPr>
        <w:sym w:font="Wingdings 3" w:char="F070"/>
      </w:r>
      <w:r>
        <w:rPr>
          <w:rFonts w:ascii="Microsoft Sans Serif" w:hAnsi="Microsoft Sans Serif" w:cs="Microsoft Sans Serif"/>
          <w:lang w:val="hr-HR"/>
        </w:rPr>
        <w:t xml:space="preserve"> Lunata, 10 x 5 mg, film tableta.</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04-07.3-2-5064/18 od 07.02.2019.</w:t>
      </w:r>
    </w:p>
    <w:p w14:paraId="248BF27F">
      <w:pPr>
        <w:jc w:val="both"/>
        <w:rPr>
          <w:rFonts w:ascii="Microsoft Sans Serif" w:hAnsi="Microsoft Sans Serif" w:cs="Microsoft Sans Serif"/>
          <w:lang w:val="hr-HR"/>
        </w:rPr>
      </w:pPr>
      <w:r>
        <w:rPr>
          <w:rFonts w:ascii="Microsoft Sans Serif" w:hAnsi="Microsoft Sans Serif" w:cs="Microsoft Sans Serif"/>
          <w:lang w:val="hr-HR"/>
        </w:rPr>
        <w:sym w:font="Wingdings 3" w:char="F070"/>
      </w:r>
      <w:r>
        <w:rPr>
          <w:rFonts w:ascii="Microsoft Sans Serif" w:hAnsi="Microsoft Sans Serif" w:cs="Microsoft Sans Serif"/>
          <w:lang w:val="hr-HR"/>
        </w:rPr>
        <w:t xml:space="preserve"> Lunata, 20 x 5 mg, film tableta.</w:t>
      </w:r>
      <w:r>
        <w:rPr>
          <w:rFonts w:ascii="Microsoft Sans Serif" w:hAnsi="Microsoft Sans Serif" w:cs="Microsoft Sans Serif"/>
          <w:lang w:val="hr-HR"/>
        </w:rPr>
        <w:tab/>
      </w:r>
      <w:r>
        <w:rPr>
          <w:rFonts w:ascii="Microsoft Sans Serif" w:hAnsi="Microsoft Sans Serif" w:cs="Microsoft Sans Serif"/>
          <w:lang w:val="hr-HR"/>
        </w:rPr>
        <w:tab/>
      </w:r>
      <w:r>
        <w:rPr>
          <w:rFonts w:ascii="Microsoft Sans Serif" w:hAnsi="Microsoft Sans Serif" w:cs="Microsoft Sans Serif"/>
          <w:lang w:val="hr-HR"/>
        </w:rPr>
        <w:t>04-07.3-2-5066/18 od 07.02.2019.</w:t>
      </w:r>
    </w:p>
    <w:p w14:paraId="0EA57609">
      <w:pPr>
        <w:jc w:val="both"/>
        <w:rPr>
          <w:rFonts w:ascii="Microsoft Sans Serif" w:hAnsi="Microsoft Sans Serif" w:cs="Microsoft Sans Serif"/>
          <w:lang w:val="hr-HR"/>
        </w:rPr>
      </w:pPr>
      <w:r>
        <w:rPr>
          <w:rFonts w:ascii="Microsoft Sans Serif" w:hAnsi="Microsoft Sans Serif" w:cs="Microsoft Sans Serif"/>
          <w:lang w:val="hr-HR"/>
        </w:rPr>
        <w:sym w:font="Wingdings 3" w:char="F070"/>
      </w:r>
      <w:r>
        <w:rPr>
          <w:rFonts w:ascii="Microsoft Sans Serif" w:hAnsi="Microsoft Sans Serif" w:cs="Microsoft Sans Serif"/>
          <w:lang w:val="hr-HR"/>
        </w:rPr>
        <w:t xml:space="preserve"> Lunata, 10 x 10 mg, film tableta.</w:t>
      </w:r>
      <w:r>
        <w:rPr>
          <w:rFonts w:ascii="Microsoft Sans Serif" w:hAnsi="Microsoft Sans Serif" w:cs="Microsoft Sans Serif"/>
          <w:lang w:val="hr-HR"/>
        </w:rPr>
        <w:tab/>
      </w:r>
      <w:r>
        <w:rPr>
          <w:rFonts w:ascii="Microsoft Sans Serif" w:hAnsi="Microsoft Sans Serif" w:cs="Microsoft Sans Serif"/>
          <w:lang w:val="hr-HR"/>
        </w:rPr>
        <w:t>04-07.3-2-5067/18 od 07.02.2019.</w:t>
      </w:r>
    </w:p>
    <w:p w14:paraId="0B572668">
      <w:pPr>
        <w:jc w:val="both"/>
        <w:rPr>
          <w:rFonts w:ascii="Microsoft Sans Serif" w:hAnsi="Microsoft Sans Serif" w:cs="Microsoft Sans Serif"/>
          <w:lang w:val="hr-HR"/>
        </w:rPr>
      </w:pPr>
      <w:r>
        <w:rPr>
          <w:rFonts w:ascii="Microsoft Sans Serif" w:hAnsi="Microsoft Sans Serif" w:cs="Microsoft Sans Serif"/>
          <w:lang w:val="hr-HR"/>
        </w:rPr>
        <w:sym w:font="Wingdings 3" w:char="F070"/>
      </w:r>
      <w:r>
        <w:rPr>
          <w:rFonts w:ascii="Microsoft Sans Serif" w:hAnsi="Microsoft Sans Serif" w:cs="Microsoft Sans Serif"/>
          <w:lang w:val="hr-HR"/>
        </w:rPr>
        <w:t xml:space="preserve"> Lunata, 20 x 10 mg, film tableta.</w:t>
      </w:r>
      <w:r>
        <w:rPr>
          <w:rFonts w:ascii="Microsoft Sans Serif" w:hAnsi="Microsoft Sans Serif" w:cs="Microsoft Sans Serif"/>
          <w:lang w:val="hr-HR"/>
        </w:rPr>
        <w:tab/>
      </w:r>
      <w:r>
        <w:rPr>
          <w:rFonts w:ascii="Microsoft Sans Serif" w:hAnsi="Microsoft Sans Serif" w:cs="Microsoft Sans Serif"/>
          <w:lang w:val="hr-HR"/>
        </w:rPr>
        <w:t>04-07.3-2-5065/18 od 07.02.2019.</w:t>
      </w:r>
    </w:p>
    <w:p w14:paraId="6F7709EC">
      <w:pPr>
        <w:jc w:val="both"/>
        <w:rPr>
          <w:rFonts w:ascii="Microsoft Sans Serif" w:hAnsi="Microsoft Sans Serif" w:cs="Microsoft Sans Serif"/>
          <w:lang w:val="hr-HR"/>
        </w:rPr>
      </w:pPr>
    </w:p>
    <w:p w14:paraId="55CC4DC0">
      <w:pPr>
        <w:shd w:val="clear" w:color="auto" w:fill="FFFFFF"/>
        <w:jc w:val="both"/>
        <w:rPr>
          <w:rFonts w:ascii="Microsoft Sans Serif" w:hAnsi="Microsoft Sans Serif" w:cs="Microsoft Sans Serif"/>
          <w:lang w:val="sr-Latn-BA"/>
        </w:rPr>
      </w:pPr>
      <w:r>
        <w:rPr>
          <w:rFonts w:ascii="Microsoft Sans Serif" w:hAnsi="Microsoft Sans Serif" w:cs="Microsoft Sans Serif"/>
          <w:b/>
          <w:bCs/>
          <w:lang w:val="sr-Latn-BA"/>
        </w:rPr>
        <w:t>Datum revizije uputstva</w:t>
      </w:r>
    </w:p>
    <w:p w14:paraId="2466195E">
      <w:pPr>
        <w:shd w:val="clear" w:color="auto" w:fill="FFFFFF"/>
        <w:jc w:val="both"/>
        <w:rPr>
          <w:rFonts w:ascii="Microsoft Sans Serif" w:hAnsi="Microsoft Sans Serif" w:cs="Microsoft Sans Serif"/>
          <w:lang w:val="hr-HR"/>
        </w:rPr>
      </w:pPr>
      <w:r>
        <w:rPr>
          <w:rFonts w:ascii="Microsoft Sans Serif" w:hAnsi="Microsoft Sans Serif" w:cs="Microsoft Sans Serif"/>
          <w:lang w:val="hr-HR"/>
        </w:rPr>
        <w:t>Februar, 2019 g.</w:t>
      </w:r>
    </w:p>
    <w:p w14:paraId="1501A10C">
      <w:pPr>
        <w:shd w:val="clear" w:color="auto" w:fill="FFFFFF"/>
        <w:jc w:val="both"/>
        <w:rPr>
          <w:rFonts w:ascii="Microsoft Sans Serif" w:hAnsi="Microsoft Sans Serif" w:cs="Microsoft Sans Serif"/>
          <w:lang w:val="sr-Latn-BA"/>
        </w:rPr>
      </w:pPr>
    </w:p>
    <w:sectPr>
      <w:footerReference r:id="rId3" w:type="default"/>
      <w:footerReference r:id="rId4" w:type="even"/>
      <w:pgSz w:w="11907" w:h="16840"/>
      <w:pgMar w:top="1440" w:right="1440" w:bottom="1440" w:left="1440" w:header="737" w:footer="737" w:gutter="0"/>
      <w:cols w:space="6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ambria">
    <w:panose1 w:val="02040503050406030204"/>
    <w:charset w:val="CC"/>
    <w:family w:val="roman"/>
    <w:pitch w:val="default"/>
    <w:sig w:usb0="E00006FF" w:usb1="420024FF" w:usb2="02000000" w:usb3="00000000" w:csb0="2000019F" w:csb1="00000000"/>
  </w:font>
  <w:font w:name="Calibri">
    <w:panose1 w:val="020F0502020204030204"/>
    <w:charset w:val="CC"/>
    <w:family w:val="swiss"/>
    <w:pitch w:val="default"/>
    <w:sig w:usb0="E4002EFF" w:usb1="C2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MAC C Times">
    <w:altName w:val="Segoe Print"/>
    <w:panose1 w:val="02027200000000000000"/>
    <w:charset w:val="00"/>
    <w:family w:val="roman"/>
    <w:pitch w:val="default"/>
    <w:sig w:usb0="00000000" w:usb1="00000000" w:usb2="00000000" w:usb3="00000000" w:csb0="0000001B" w:csb1="00000000"/>
  </w:font>
  <w:font w:name="Microsoft Sans Serif">
    <w:panose1 w:val="020B0604020202020204"/>
    <w:charset w:val="CC"/>
    <w:family w:val="swiss"/>
    <w:pitch w:val="default"/>
    <w:sig w:usb0="E5002EFF" w:usb1="C000605B" w:usb2="00000029" w:usb3="00000000" w:csb0="200101FF" w:csb1="20280000"/>
  </w:font>
  <w:font w:name="Wingdings 3">
    <w:altName w:val="Symbol"/>
    <w:panose1 w:val="05040102010807070707"/>
    <w:charset w:val="02"/>
    <w:family w:val="roman"/>
    <w:pitch w:val="default"/>
    <w:sig w:usb0="00000000" w:usb1="00000000" w:usb2="00000000" w:usb3="00000000" w:csb0="80000000" w:csb1="00000000"/>
  </w:font>
  <w:font w:name="Symbol">
    <w:panose1 w:val="05050102010706020507"/>
    <w:charset w:val="02"/>
    <w:family w:val="roman"/>
    <w:pitch w:val="default"/>
    <w:sig w:usb0="00000000" w:usb1="00000000" w:usb2="00000000" w:usb3="00000000" w:csb0="80000000" w:csb1="00000000"/>
  </w:font>
  <w:font w:name="MicrosoftSansSerif">
    <w:altName w:val="Arial"/>
    <w:panose1 w:val="00000000000000000000"/>
    <w:charset w:val="00"/>
    <w:family w:val="swiss"/>
    <w:pitch w:val="default"/>
    <w:sig w:usb0="00000000" w:usb1="00000000" w:usb2="00000000" w:usb3="00000000" w:csb0="00000005" w:csb1="00000000"/>
  </w:font>
  <w:font w:name="Perpetua Titling MT">
    <w:altName w:val="PMingLiU-ExtB"/>
    <w:panose1 w:val="02020502060505020804"/>
    <w:charset w:val="00"/>
    <w:family w:val="roman"/>
    <w:pitch w:val="default"/>
    <w:sig w:usb0="00000000"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28C09">
    <w:pPr>
      <w:pStyle w:val="17"/>
      <w:jc w:val="center"/>
      <w:rPr>
        <w:rFonts w:ascii="Microsoft Sans Serif" w:hAnsi="Microsoft Sans Serif" w:cs="Microsoft Sans Serif"/>
        <w:sz w:val="18"/>
        <w:szCs w:val="18"/>
      </w:rPr>
    </w:pPr>
    <w:r>
      <w:rPr>
        <w:rFonts w:ascii="Microsoft Sans Serif" w:hAnsi="Microsoft Sans Serif" w:cs="Microsoft Sans Serif"/>
        <w:sz w:val="18"/>
        <w:szCs w:val="18"/>
      </w:rPr>
      <w:fldChar w:fldCharType="begin"/>
    </w:r>
    <w:r>
      <w:rPr>
        <w:rFonts w:ascii="Microsoft Sans Serif" w:hAnsi="Microsoft Sans Serif" w:cs="Microsoft Sans Serif"/>
        <w:sz w:val="18"/>
        <w:szCs w:val="18"/>
      </w:rPr>
      <w:instrText xml:space="preserve"> PAGE   \* MERGEFORMAT </w:instrText>
    </w:r>
    <w:r>
      <w:rPr>
        <w:rFonts w:ascii="Microsoft Sans Serif" w:hAnsi="Microsoft Sans Serif" w:cs="Microsoft Sans Serif"/>
        <w:sz w:val="18"/>
        <w:szCs w:val="18"/>
      </w:rPr>
      <w:fldChar w:fldCharType="separate"/>
    </w:r>
    <w:r>
      <w:rPr>
        <w:rFonts w:ascii="Microsoft Sans Serif" w:hAnsi="Microsoft Sans Serif" w:cs="Microsoft Sans Serif"/>
        <w:sz w:val="18"/>
        <w:szCs w:val="18"/>
      </w:rPr>
      <w:t>1</w:t>
    </w:r>
    <w:r>
      <w:rPr>
        <w:rFonts w:ascii="Microsoft Sans Serif" w:hAnsi="Microsoft Sans Serif" w:cs="Microsoft Sans Serif"/>
        <w:sz w:val="18"/>
        <w:szCs w:val="18"/>
      </w:rPr>
      <w:fldChar w:fldCharType="end"/>
    </w:r>
  </w:p>
  <w:p w14:paraId="4EE06E80">
    <w:pPr>
      <w:pStyle w:val="17"/>
      <w:jc w:val="center"/>
      <w:rPr>
        <w:rFonts w:ascii="Times New Roman" w:hAnsi="Times New Roman" w:cs="Times New Roman"/>
        <w:color w:val="3366FF"/>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CCE7A">
    <w:pPr>
      <w:pStyle w:val="17"/>
      <w:framePr w:wrap="around" w:vAnchor="text" w:hAnchor="margin" w:xAlign="right" w:y="1"/>
      <w:rPr>
        <w:rStyle w:val="22"/>
        <w:rFonts w:cs="Arial"/>
      </w:rPr>
    </w:pPr>
    <w:r>
      <w:rPr>
        <w:rStyle w:val="22"/>
        <w:rFonts w:cs="Arial"/>
      </w:rPr>
      <w:fldChar w:fldCharType="begin"/>
    </w:r>
    <w:r>
      <w:rPr>
        <w:rStyle w:val="22"/>
        <w:rFonts w:cs="Arial"/>
      </w:rPr>
      <w:instrText xml:space="preserve">PAGE  </w:instrText>
    </w:r>
    <w:r>
      <w:rPr>
        <w:rStyle w:val="22"/>
        <w:rFonts w:cs="Arial"/>
      </w:rPr>
      <w:fldChar w:fldCharType="end"/>
    </w:r>
  </w:p>
  <w:p w14:paraId="3DE7627C">
    <w:pPr>
      <w:pStyle w:val="1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331441"/>
    <w:multiLevelType w:val="multilevel"/>
    <w:tmpl w:val="05331441"/>
    <w:lvl w:ilvl="0" w:tentative="0">
      <w:start w:val="1"/>
      <w:numFmt w:val="decimal"/>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05472AF6"/>
    <w:multiLevelType w:val="multilevel"/>
    <w:tmpl w:val="05472AF6"/>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123649C7"/>
    <w:multiLevelType w:val="multilevel"/>
    <w:tmpl w:val="123649C7"/>
    <w:lvl w:ilvl="0" w:tentative="0">
      <w:start w:val="0"/>
      <w:numFmt w:val="bullet"/>
      <w:lvlText w:val=""/>
      <w:lvlJc w:val="left"/>
      <w:pPr>
        <w:tabs>
          <w:tab w:val="left" w:pos="227"/>
        </w:tabs>
      </w:pPr>
      <w:rPr>
        <w:rFonts w:hint="default" w:ascii="Wingdings" w:hAnsi="Wingdings"/>
        <w:i/>
        <w:color w:val="000000"/>
        <w:sz w:val="22"/>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99D58AA"/>
    <w:multiLevelType w:val="multilevel"/>
    <w:tmpl w:val="199D58AA"/>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1B5F520B"/>
    <w:multiLevelType w:val="multilevel"/>
    <w:tmpl w:val="1B5F520B"/>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25BB3793"/>
    <w:multiLevelType w:val="multilevel"/>
    <w:tmpl w:val="25BB3793"/>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32145C12"/>
    <w:multiLevelType w:val="multilevel"/>
    <w:tmpl w:val="32145C12"/>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37271FCE"/>
    <w:multiLevelType w:val="multilevel"/>
    <w:tmpl w:val="37271FCE"/>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3AF74EC2"/>
    <w:multiLevelType w:val="multilevel"/>
    <w:tmpl w:val="3AF74EC2"/>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463475CC"/>
    <w:multiLevelType w:val="multilevel"/>
    <w:tmpl w:val="463475CC"/>
    <w:lvl w:ilvl="0" w:tentative="0">
      <w:start w:val="0"/>
      <w:numFmt w:val="bullet"/>
      <w:lvlText w:val="-"/>
      <w:lvlJc w:val="left"/>
      <w:pPr>
        <w:tabs>
          <w:tab w:val="left" w:pos="567"/>
        </w:tabs>
      </w:pPr>
      <w:rPr>
        <w:rFonts w:hint="default" w:ascii="Perpetua Titling MT" w:hAnsi="Perpetua Titling MT" w:cs="Perpetua Titling MT"/>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cs="Wingdings"/>
      </w:rPr>
    </w:lvl>
    <w:lvl w:ilvl="3" w:tentative="0">
      <w:start w:val="1"/>
      <w:numFmt w:val="bullet"/>
      <w:lvlText w:val=""/>
      <w:lvlJc w:val="left"/>
      <w:pPr>
        <w:tabs>
          <w:tab w:val="left" w:pos="2880"/>
        </w:tabs>
        <w:ind w:left="2880" w:hanging="360"/>
      </w:pPr>
      <w:rPr>
        <w:rFonts w:hint="default" w:ascii="Symbol" w:hAnsi="Symbol" w:cs="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cs="Wingdings"/>
      </w:rPr>
    </w:lvl>
    <w:lvl w:ilvl="6" w:tentative="0">
      <w:start w:val="1"/>
      <w:numFmt w:val="bullet"/>
      <w:lvlText w:val=""/>
      <w:lvlJc w:val="left"/>
      <w:pPr>
        <w:tabs>
          <w:tab w:val="left" w:pos="5040"/>
        </w:tabs>
        <w:ind w:left="5040" w:hanging="360"/>
      </w:pPr>
      <w:rPr>
        <w:rFonts w:hint="default" w:ascii="Symbol" w:hAnsi="Symbol" w:cs="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cs="Wingdings"/>
      </w:rPr>
    </w:lvl>
  </w:abstractNum>
  <w:abstractNum w:abstractNumId="10">
    <w:nsid w:val="5EB211AC"/>
    <w:multiLevelType w:val="multilevel"/>
    <w:tmpl w:val="5EB211AC"/>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F9A63AC"/>
    <w:multiLevelType w:val="multilevel"/>
    <w:tmpl w:val="5F9A63AC"/>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6EEE65CA"/>
    <w:multiLevelType w:val="multilevel"/>
    <w:tmpl w:val="6EEE65CA"/>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3">
    <w:nsid w:val="72F31853"/>
    <w:multiLevelType w:val="multilevel"/>
    <w:tmpl w:val="72F31853"/>
    <w:lvl w:ilvl="0" w:tentative="0">
      <w:start w:val="0"/>
      <w:numFmt w:val="bullet"/>
      <w:lvlText w:val=""/>
      <w:lvlJc w:val="left"/>
      <w:pPr>
        <w:tabs>
          <w:tab w:val="left" w:pos="227"/>
        </w:tabs>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788D0CD3"/>
    <w:multiLevelType w:val="multilevel"/>
    <w:tmpl w:val="788D0CD3"/>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5">
    <w:nsid w:val="7EF127BF"/>
    <w:multiLevelType w:val="multilevel"/>
    <w:tmpl w:val="7EF127BF"/>
    <w:lvl w:ilvl="0" w:tentative="0">
      <w:start w:val="0"/>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12"/>
  </w:num>
  <w:num w:numId="4">
    <w:abstractNumId w:val="11"/>
  </w:num>
  <w:num w:numId="5">
    <w:abstractNumId w:val="7"/>
  </w:num>
  <w:num w:numId="6">
    <w:abstractNumId w:val="8"/>
  </w:num>
  <w:num w:numId="7">
    <w:abstractNumId w:val="5"/>
  </w:num>
  <w:num w:numId="8">
    <w:abstractNumId w:val="15"/>
  </w:num>
  <w:num w:numId="9">
    <w:abstractNumId w:val="14"/>
  </w:num>
  <w:num w:numId="10">
    <w:abstractNumId w:val="9"/>
  </w:num>
  <w:num w:numId="11">
    <w:abstractNumId w:val="2"/>
  </w:num>
  <w:num w:numId="12">
    <w:abstractNumId w:val="13"/>
  </w:num>
  <w:num w:numId="13">
    <w:abstractNumId w:val="3"/>
  </w:num>
  <w:num w:numId="14">
    <w:abstractNumId w:val="1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3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97B"/>
    <w:rsid w:val="000044AA"/>
    <w:rsid w:val="00013A49"/>
    <w:rsid w:val="0002244E"/>
    <w:rsid w:val="0003262E"/>
    <w:rsid w:val="00045F17"/>
    <w:rsid w:val="0005207D"/>
    <w:rsid w:val="000545CC"/>
    <w:rsid w:val="000558FE"/>
    <w:rsid w:val="00057FAE"/>
    <w:rsid w:val="00067731"/>
    <w:rsid w:val="00070A49"/>
    <w:rsid w:val="0007222C"/>
    <w:rsid w:val="00075100"/>
    <w:rsid w:val="000765C8"/>
    <w:rsid w:val="00076921"/>
    <w:rsid w:val="00087120"/>
    <w:rsid w:val="000A0EBC"/>
    <w:rsid w:val="000A2A0C"/>
    <w:rsid w:val="000A64D5"/>
    <w:rsid w:val="000B0FBF"/>
    <w:rsid w:val="000B472A"/>
    <w:rsid w:val="000B5743"/>
    <w:rsid w:val="000B589A"/>
    <w:rsid w:val="000C3BEA"/>
    <w:rsid w:val="000C71F5"/>
    <w:rsid w:val="000D2D01"/>
    <w:rsid w:val="000D7ED2"/>
    <w:rsid w:val="000E4D95"/>
    <w:rsid w:val="000F1442"/>
    <w:rsid w:val="000F4A53"/>
    <w:rsid w:val="000F784F"/>
    <w:rsid w:val="00104BD0"/>
    <w:rsid w:val="00113CF9"/>
    <w:rsid w:val="00123B89"/>
    <w:rsid w:val="00124DB9"/>
    <w:rsid w:val="001255D8"/>
    <w:rsid w:val="00132F23"/>
    <w:rsid w:val="001438A9"/>
    <w:rsid w:val="00143D02"/>
    <w:rsid w:val="001452E8"/>
    <w:rsid w:val="00145592"/>
    <w:rsid w:val="00166504"/>
    <w:rsid w:val="00170E35"/>
    <w:rsid w:val="0017641B"/>
    <w:rsid w:val="00181A70"/>
    <w:rsid w:val="001842E6"/>
    <w:rsid w:val="00184936"/>
    <w:rsid w:val="0018508A"/>
    <w:rsid w:val="00187DD7"/>
    <w:rsid w:val="0019186C"/>
    <w:rsid w:val="00195D91"/>
    <w:rsid w:val="00197055"/>
    <w:rsid w:val="001A26D4"/>
    <w:rsid w:val="001A48FD"/>
    <w:rsid w:val="001A522C"/>
    <w:rsid w:val="001A53BD"/>
    <w:rsid w:val="001B41D6"/>
    <w:rsid w:val="001C0553"/>
    <w:rsid w:val="001C11D7"/>
    <w:rsid w:val="001C149E"/>
    <w:rsid w:val="001C691C"/>
    <w:rsid w:val="001D08A0"/>
    <w:rsid w:val="001D2D8F"/>
    <w:rsid w:val="001E20D6"/>
    <w:rsid w:val="001E5E98"/>
    <w:rsid w:val="001E7FED"/>
    <w:rsid w:val="001F10CB"/>
    <w:rsid w:val="001F14FF"/>
    <w:rsid w:val="002147BD"/>
    <w:rsid w:val="00231129"/>
    <w:rsid w:val="00241CA1"/>
    <w:rsid w:val="00247203"/>
    <w:rsid w:val="00247789"/>
    <w:rsid w:val="002504BD"/>
    <w:rsid w:val="00251283"/>
    <w:rsid w:val="00251771"/>
    <w:rsid w:val="00252543"/>
    <w:rsid w:val="0025549A"/>
    <w:rsid w:val="00256775"/>
    <w:rsid w:val="00257168"/>
    <w:rsid w:val="00257673"/>
    <w:rsid w:val="00262726"/>
    <w:rsid w:val="002729EC"/>
    <w:rsid w:val="00282B8E"/>
    <w:rsid w:val="002837CE"/>
    <w:rsid w:val="00283DC4"/>
    <w:rsid w:val="00294036"/>
    <w:rsid w:val="002A2C6D"/>
    <w:rsid w:val="002B2D40"/>
    <w:rsid w:val="002B4735"/>
    <w:rsid w:val="002B53A2"/>
    <w:rsid w:val="002B60C1"/>
    <w:rsid w:val="002C1AE9"/>
    <w:rsid w:val="002D0F86"/>
    <w:rsid w:val="002D33EA"/>
    <w:rsid w:val="002E0D16"/>
    <w:rsid w:val="002E0F24"/>
    <w:rsid w:val="002E78AC"/>
    <w:rsid w:val="002F06F3"/>
    <w:rsid w:val="002F5653"/>
    <w:rsid w:val="002F65E7"/>
    <w:rsid w:val="002F728F"/>
    <w:rsid w:val="003014F3"/>
    <w:rsid w:val="00302D74"/>
    <w:rsid w:val="00306C47"/>
    <w:rsid w:val="0030762F"/>
    <w:rsid w:val="003117E8"/>
    <w:rsid w:val="0031469F"/>
    <w:rsid w:val="00323976"/>
    <w:rsid w:val="003271D0"/>
    <w:rsid w:val="0033434B"/>
    <w:rsid w:val="003352FD"/>
    <w:rsid w:val="00335A82"/>
    <w:rsid w:val="00337195"/>
    <w:rsid w:val="00340473"/>
    <w:rsid w:val="003434ED"/>
    <w:rsid w:val="00344707"/>
    <w:rsid w:val="00351955"/>
    <w:rsid w:val="00353A27"/>
    <w:rsid w:val="00357F4F"/>
    <w:rsid w:val="00366681"/>
    <w:rsid w:val="0037696B"/>
    <w:rsid w:val="003835DB"/>
    <w:rsid w:val="003901DE"/>
    <w:rsid w:val="00392FF3"/>
    <w:rsid w:val="00394A4D"/>
    <w:rsid w:val="003A4705"/>
    <w:rsid w:val="003B0670"/>
    <w:rsid w:val="003B06F5"/>
    <w:rsid w:val="003B50A3"/>
    <w:rsid w:val="003D1E7C"/>
    <w:rsid w:val="003D632B"/>
    <w:rsid w:val="003E690A"/>
    <w:rsid w:val="003F1E75"/>
    <w:rsid w:val="00403E1F"/>
    <w:rsid w:val="0041320D"/>
    <w:rsid w:val="004152B2"/>
    <w:rsid w:val="00420DD8"/>
    <w:rsid w:val="00420DF3"/>
    <w:rsid w:val="004400C9"/>
    <w:rsid w:val="00446F22"/>
    <w:rsid w:val="004517DE"/>
    <w:rsid w:val="00452448"/>
    <w:rsid w:val="00452660"/>
    <w:rsid w:val="00454F26"/>
    <w:rsid w:val="0045688B"/>
    <w:rsid w:val="00463DC4"/>
    <w:rsid w:val="00471C62"/>
    <w:rsid w:val="00472EB8"/>
    <w:rsid w:val="00475819"/>
    <w:rsid w:val="00490B1D"/>
    <w:rsid w:val="00493707"/>
    <w:rsid w:val="00494997"/>
    <w:rsid w:val="004A2C28"/>
    <w:rsid w:val="004B192B"/>
    <w:rsid w:val="004B2317"/>
    <w:rsid w:val="004C31C3"/>
    <w:rsid w:val="004C345A"/>
    <w:rsid w:val="004D53A0"/>
    <w:rsid w:val="004D7306"/>
    <w:rsid w:val="004E77BF"/>
    <w:rsid w:val="004F22D3"/>
    <w:rsid w:val="004F2D81"/>
    <w:rsid w:val="005003EB"/>
    <w:rsid w:val="00520594"/>
    <w:rsid w:val="0053292C"/>
    <w:rsid w:val="00532CFB"/>
    <w:rsid w:val="005403A4"/>
    <w:rsid w:val="0054620A"/>
    <w:rsid w:val="00546A5C"/>
    <w:rsid w:val="00557312"/>
    <w:rsid w:val="0056062A"/>
    <w:rsid w:val="0056652D"/>
    <w:rsid w:val="005714C4"/>
    <w:rsid w:val="00572CEF"/>
    <w:rsid w:val="0058096F"/>
    <w:rsid w:val="00581D41"/>
    <w:rsid w:val="0058727C"/>
    <w:rsid w:val="005A4921"/>
    <w:rsid w:val="005A5452"/>
    <w:rsid w:val="005A6848"/>
    <w:rsid w:val="005B0950"/>
    <w:rsid w:val="005B0C00"/>
    <w:rsid w:val="005B12C8"/>
    <w:rsid w:val="005B3212"/>
    <w:rsid w:val="005B3933"/>
    <w:rsid w:val="005B4BF0"/>
    <w:rsid w:val="005B5EBB"/>
    <w:rsid w:val="005C040D"/>
    <w:rsid w:val="005C09BB"/>
    <w:rsid w:val="005C53D7"/>
    <w:rsid w:val="005C5A74"/>
    <w:rsid w:val="005D5D53"/>
    <w:rsid w:val="005E101F"/>
    <w:rsid w:val="005E4714"/>
    <w:rsid w:val="005E5331"/>
    <w:rsid w:val="005E5C17"/>
    <w:rsid w:val="005E6BA2"/>
    <w:rsid w:val="005F5BB0"/>
    <w:rsid w:val="00600340"/>
    <w:rsid w:val="00601129"/>
    <w:rsid w:val="00602DBB"/>
    <w:rsid w:val="006072EA"/>
    <w:rsid w:val="006125F3"/>
    <w:rsid w:val="00623468"/>
    <w:rsid w:val="0062555F"/>
    <w:rsid w:val="006329CD"/>
    <w:rsid w:val="0063386A"/>
    <w:rsid w:val="00647490"/>
    <w:rsid w:val="00650F67"/>
    <w:rsid w:val="006557B7"/>
    <w:rsid w:val="00657516"/>
    <w:rsid w:val="00657C8D"/>
    <w:rsid w:val="00660A39"/>
    <w:rsid w:val="006624C3"/>
    <w:rsid w:val="00667C48"/>
    <w:rsid w:val="00671FD9"/>
    <w:rsid w:val="00672846"/>
    <w:rsid w:val="006752D6"/>
    <w:rsid w:val="00682389"/>
    <w:rsid w:val="0068239D"/>
    <w:rsid w:val="006871B0"/>
    <w:rsid w:val="00692538"/>
    <w:rsid w:val="00695041"/>
    <w:rsid w:val="006A4BD7"/>
    <w:rsid w:val="006B3DF4"/>
    <w:rsid w:val="006C4FF3"/>
    <w:rsid w:val="006D7868"/>
    <w:rsid w:val="006E0EB4"/>
    <w:rsid w:val="006E3D11"/>
    <w:rsid w:val="006E4C0A"/>
    <w:rsid w:val="006F0B69"/>
    <w:rsid w:val="006F413C"/>
    <w:rsid w:val="007014B9"/>
    <w:rsid w:val="00702113"/>
    <w:rsid w:val="00703EE0"/>
    <w:rsid w:val="00710515"/>
    <w:rsid w:val="00711BFC"/>
    <w:rsid w:val="00723158"/>
    <w:rsid w:val="007235FD"/>
    <w:rsid w:val="00725BBD"/>
    <w:rsid w:val="00727615"/>
    <w:rsid w:val="00731039"/>
    <w:rsid w:val="00732A0E"/>
    <w:rsid w:val="007438C9"/>
    <w:rsid w:val="00747ADE"/>
    <w:rsid w:val="007504BB"/>
    <w:rsid w:val="0076116C"/>
    <w:rsid w:val="0076574A"/>
    <w:rsid w:val="007725C6"/>
    <w:rsid w:val="007930E7"/>
    <w:rsid w:val="00796AA9"/>
    <w:rsid w:val="007A41DC"/>
    <w:rsid w:val="007C29B4"/>
    <w:rsid w:val="007C5197"/>
    <w:rsid w:val="007C5687"/>
    <w:rsid w:val="007C6742"/>
    <w:rsid w:val="007C7CD3"/>
    <w:rsid w:val="007D4F28"/>
    <w:rsid w:val="007D532A"/>
    <w:rsid w:val="007D6FB9"/>
    <w:rsid w:val="007D7AB8"/>
    <w:rsid w:val="007E46C5"/>
    <w:rsid w:val="007F20D1"/>
    <w:rsid w:val="007F46A0"/>
    <w:rsid w:val="00801C70"/>
    <w:rsid w:val="00804773"/>
    <w:rsid w:val="00804828"/>
    <w:rsid w:val="00810BAE"/>
    <w:rsid w:val="00811915"/>
    <w:rsid w:val="008202B9"/>
    <w:rsid w:val="00823DD3"/>
    <w:rsid w:val="00825A10"/>
    <w:rsid w:val="0083738C"/>
    <w:rsid w:val="008414B4"/>
    <w:rsid w:val="00847264"/>
    <w:rsid w:val="00850CE6"/>
    <w:rsid w:val="00851481"/>
    <w:rsid w:val="00855855"/>
    <w:rsid w:val="00857861"/>
    <w:rsid w:val="008722F9"/>
    <w:rsid w:val="00872A3E"/>
    <w:rsid w:val="008840B7"/>
    <w:rsid w:val="008873F5"/>
    <w:rsid w:val="00895412"/>
    <w:rsid w:val="008A3231"/>
    <w:rsid w:val="008A6A87"/>
    <w:rsid w:val="008A7518"/>
    <w:rsid w:val="008B44CF"/>
    <w:rsid w:val="008C3961"/>
    <w:rsid w:val="008C79E8"/>
    <w:rsid w:val="008D2EC3"/>
    <w:rsid w:val="008D753C"/>
    <w:rsid w:val="008F0752"/>
    <w:rsid w:val="008F57E0"/>
    <w:rsid w:val="008F7B06"/>
    <w:rsid w:val="0090087D"/>
    <w:rsid w:val="009014E1"/>
    <w:rsid w:val="0090299D"/>
    <w:rsid w:val="00902E46"/>
    <w:rsid w:val="00906D96"/>
    <w:rsid w:val="0092093B"/>
    <w:rsid w:val="00920AFB"/>
    <w:rsid w:val="00920F20"/>
    <w:rsid w:val="00930CA5"/>
    <w:rsid w:val="009327AE"/>
    <w:rsid w:val="00932A13"/>
    <w:rsid w:val="009354A6"/>
    <w:rsid w:val="00935E8E"/>
    <w:rsid w:val="00936474"/>
    <w:rsid w:val="00937CEB"/>
    <w:rsid w:val="00944C6B"/>
    <w:rsid w:val="00950716"/>
    <w:rsid w:val="00952439"/>
    <w:rsid w:val="00963754"/>
    <w:rsid w:val="009648E0"/>
    <w:rsid w:val="009678FE"/>
    <w:rsid w:val="00971A15"/>
    <w:rsid w:val="00982C30"/>
    <w:rsid w:val="009836E7"/>
    <w:rsid w:val="0098758A"/>
    <w:rsid w:val="009A06F5"/>
    <w:rsid w:val="009A627C"/>
    <w:rsid w:val="009B02BD"/>
    <w:rsid w:val="009C7AC0"/>
    <w:rsid w:val="009D29FF"/>
    <w:rsid w:val="009D5B1D"/>
    <w:rsid w:val="009D6ACA"/>
    <w:rsid w:val="009E03A2"/>
    <w:rsid w:val="009E0934"/>
    <w:rsid w:val="009E0C0B"/>
    <w:rsid w:val="009E16E1"/>
    <w:rsid w:val="009E443F"/>
    <w:rsid w:val="009E4675"/>
    <w:rsid w:val="009F028B"/>
    <w:rsid w:val="00A00760"/>
    <w:rsid w:val="00A00ECD"/>
    <w:rsid w:val="00A0324D"/>
    <w:rsid w:val="00A05664"/>
    <w:rsid w:val="00A06DFF"/>
    <w:rsid w:val="00A138B8"/>
    <w:rsid w:val="00A14418"/>
    <w:rsid w:val="00A209D9"/>
    <w:rsid w:val="00A25FE8"/>
    <w:rsid w:val="00A47B3F"/>
    <w:rsid w:val="00A47BCC"/>
    <w:rsid w:val="00A51964"/>
    <w:rsid w:val="00A5612D"/>
    <w:rsid w:val="00A61B4A"/>
    <w:rsid w:val="00A62842"/>
    <w:rsid w:val="00A8453B"/>
    <w:rsid w:val="00A94D1D"/>
    <w:rsid w:val="00A96C47"/>
    <w:rsid w:val="00A974FC"/>
    <w:rsid w:val="00AA04C2"/>
    <w:rsid w:val="00AA1BAC"/>
    <w:rsid w:val="00AA76EE"/>
    <w:rsid w:val="00AB16CF"/>
    <w:rsid w:val="00AB4BF2"/>
    <w:rsid w:val="00AB5279"/>
    <w:rsid w:val="00AC055A"/>
    <w:rsid w:val="00AD30AD"/>
    <w:rsid w:val="00AD5643"/>
    <w:rsid w:val="00AF6221"/>
    <w:rsid w:val="00B002AF"/>
    <w:rsid w:val="00B04FFE"/>
    <w:rsid w:val="00B05157"/>
    <w:rsid w:val="00B073A1"/>
    <w:rsid w:val="00B15718"/>
    <w:rsid w:val="00B222F8"/>
    <w:rsid w:val="00B37D92"/>
    <w:rsid w:val="00B40286"/>
    <w:rsid w:val="00B438AC"/>
    <w:rsid w:val="00B51852"/>
    <w:rsid w:val="00B521A3"/>
    <w:rsid w:val="00B53E11"/>
    <w:rsid w:val="00B54B8F"/>
    <w:rsid w:val="00B54FD2"/>
    <w:rsid w:val="00B55EDD"/>
    <w:rsid w:val="00B56E61"/>
    <w:rsid w:val="00B66238"/>
    <w:rsid w:val="00B664C6"/>
    <w:rsid w:val="00B73F00"/>
    <w:rsid w:val="00B81666"/>
    <w:rsid w:val="00B87BC7"/>
    <w:rsid w:val="00B954E3"/>
    <w:rsid w:val="00B96810"/>
    <w:rsid w:val="00BA2EB2"/>
    <w:rsid w:val="00BB0D4A"/>
    <w:rsid w:val="00BB1319"/>
    <w:rsid w:val="00BB4047"/>
    <w:rsid w:val="00BB6859"/>
    <w:rsid w:val="00BB70F2"/>
    <w:rsid w:val="00BC4AF4"/>
    <w:rsid w:val="00BD1972"/>
    <w:rsid w:val="00BE015C"/>
    <w:rsid w:val="00BE21A0"/>
    <w:rsid w:val="00BF42EF"/>
    <w:rsid w:val="00C044CF"/>
    <w:rsid w:val="00C049D0"/>
    <w:rsid w:val="00C05106"/>
    <w:rsid w:val="00C1611C"/>
    <w:rsid w:val="00C22748"/>
    <w:rsid w:val="00C25DFA"/>
    <w:rsid w:val="00C26D50"/>
    <w:rsid w:val="00C30500"/>
    <w:rsid w:val="00C3074F"/>
    <w:rsid w:val="00C31416"/>
    <w:rsid w:val="00C343FD"/>
    <w:rsid w:val="00C42385"/>
    <w:rsid w:val="00C42748"/>
    <w:rsid w:val="00C428A1"/>
    <w:rsid w:val="00C428FC"/>
    <w:rsid w:val="00C46B96"/>
    <w:rsid w:val="00C5023F"/>
    <w:rsid w:val="00C6386E"/>
    <w:rsid w:val="00C65C59"/>
    <w:rsid w:val="00C74FCB"/>
    <w:rsid w:val="00C87541"/>
    <w:rsid w:val="00CA00EC"/>
    <w:rsid w:val="00CA03E3"/>
    <w:rsid w:val="00CA0CA6"/>
    <w:rsid w:val="00CB3B06"/>
    <w:rsid w:val="00CB560F"/>
    <w:rsid w:val="00CB688A"/>
    <w:rsid w:val="00CC3541"/>
    <w:rsid w:val="00CD3BB1"/>
    <w:rsid w:val="00CD4557"/>
    <w:rsid w:val="00CE0EDA"/>
    <w:rsid w:val="00CE1C67"/>
    <w:rsid w:val="00CE3087"/>
    <w:rsid w:val="00CE4787"/>
    <w:rsid w:val="00CF0153"/>
    <w:rsid w:val="00CF53E2"/>
    <w:rsid w:val="00CF55E6"/>
    <w:rsid w:val="00D07BF6"/>
    <w:rsid w:val="00D10BE2"/>
    <w:rsid w:val="00D16A8B"/>
    <w:rsid w:val="00D25447"/>
    <w:rsid w:val="00D27E0F"/>
    <w:rsid w:val="00D40E38"/>
    <w:rsid w:val="00D57C61"/>
    <w:rsid w:val="00D62086"/>
    <w:rsid w:val="00D624AB"/>
    <w:rsid w:val="00D70D6D"/>
    <w:rsid w:val="00D70F4D"/>
    <w:rsid w:val="00D73346"/>
    <w:rsid w:val="00D738FB"/>
    <w:rsid w:val="00D752E6"/>
    <w:rsid w:val="00D82206"/>
    <w:rsid w:val="00D83B5A"/>
    <w:rsid w:val="00D916D1"/>
    <w:rsid w:val="00D95960"/>
    <w:rsid w:val="00D95C6C"/>
    <w:rsid w:val="00DA2682"/>
    <w:rsid w:val="00DA44E5"/>
    <w:rsid w:val="00DB33A4"/>
    <w:rsid w:val="00DB4416"/>
    <w:rsid w:val="00DB773E"/>
    <w:rsid w:val="00DD2C42"/>
    <w:rsid w:val="00DE13F4"/>
    <w:rsid w:val="00DF0710"/>
    <w:rsid w:val="00DF2684"/>
    <w:rsid w:val="00DF3BD1"/>
    <w:rsid w:val="00DF5136"/>
    <w:rsid w:val="00DF65CA"/>
    <w:rsid w:val="00E002B4"/>
    <w:rsid w:val="00E0473E"/>
    <w:rsid w:val="00E13794"/>
    <w:rsid w:val="00E16E87"/>
    <w:rsid w:val="00E20A6F"/>
    <w:rsid w:val="00E22AB4"/>
    <w:rsid w:val="00E24506"/>
    <w:rsid w:val="00E26146"/>
    <w:rsid w:val="00E2724A"/>
    <w:rsid w:val="00E274F4"/>
    <w:rsid w:val="00E34F57"/>
    <w:rsid w:val="00E36D47"/>
    <w:rsid w:val="00E371F0"/>
    <w:rsid w:val="00E40B87"/>
    <w:rsid w:val="00E40BE6"/>
    <w:rsid w:val="00E426AF"/>
    <w:rsid w:val="00E42DAC"/>
    <w:rsid w:val="00E44E4C"/>
    <w:rsid w:val="00E50091"/>
    <w:rsid w:val="00E63C13"/>
    <w:rsid w:val="00E6432D"/>
    <w:rsid w:val="00E65FF7"/>
    <w:rsid w:val="00E71A66"/>
    <w:rsid w:val="00E736CA"/>
    <w:rsid w:val="00E73E0F"/>
    <w:rsid w:val="00E80C01"/>
    <w:rsid w:val="00E82DA6"/>
    <w:rsid w:val="00E844ED"/>
    <w:rsid w:val="00E9686A"/>
    <w:rsid w:val="00EA0326"/>
    <w:rsid w:val="00EA3FD4"/>
    <w:rsid w:val="00EB068C"/>
    <w:rsid w:val="00EC7AB9"/>
    <w:rsid w:val="00EC7D63"/>
    <w:rsid w:val="00ED0F55"/>
    <w:rsid w:val="00ED26A0"/>
    <w:rsid w:val="00ED7326"/>
    <w:rsid w:val="00EE36E8"/>
    <w:rsid w:val="00EE497B"/>
    <w:rsid w:val="00EF251E"/>
    <w:rsid w:val="00EF525A"/>
    <w:rsid w:val="00F01803"/>
    <w:rsid w:val="00F01842"/>
    <w:rsid w:val="00F0184E"/>
    <w:rsid w:val="00F02FDB"/>
    <w:rsid w:val="00F106B2"/>
    <w:rsid w:val="00F10FA3"/>
    <w:rsid w:val="00F135D0"/>
    <w:rsid w:val="00F140AD"/>
    <w:rsid w:val="00F14261"/>
    <w:rsid w:val="00F21A51"/>
    <w:rsid w:val="00F33B5F"/>
    <w:rsid w:val="00F35266"/>
    <w:rsid w:val="00F4055A"/>
    <w:rsid w:val="00F50A3F"/>
    <w:rsid w:val="00F63016"/>
    <w:rsid w:val="00F67B41"/>
    <w:rsid w:val="00F72CA4"/>
    <w:rsid w:val="00F73951"/>
    <w:rsid w:val="00F76E42"/>
    <w:rsid w:val="00F77509"/>
    <w:rsid w:val="00F7776D"/>
    <w:rsid w:val="00F90A26"/>
    <w:rsid w:val="00F93363"/>
    <w:rsid w:val="00FA18D9"/>
    <w:rsid w:val="00FA1E9C"/>
    <w:rsid w:val="00FA667F"/>
    <w:rsid w:val="00FA6817"/>
    <w:rsid w:val="00FA6FBC"/>
    <w:rsid w:val="00FB25A0"/>
    <w:rsid w:val="00FB26A6"/>
    <w:rsid w:val="00FB55D3"/>
    <w:rsid w:val="00FB5D11"/>
    <w:rsid w:val="00FB786B"/>
    <w:rsid w:val="00FC04AB"/>
    <w:rsid w:val="00FC5AFC"/>
    <w:rsid w:val="00FC73E1"/>
    <w:rsid w:val="00FE5B24"/>
    <w:rsid w:val="00FE5F68"/>
    <w:rsid w:val="00FF16D0"/>
    <w:rsid w:val="00FF4218"/>
    <w:rsid w:val="00FF549D"/>
    <w:rsid w:val="00FF5DEE"/>
    <w:rsid w:val="00FF7E42"/>
    <w:rsid w:val="67C76B7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nhideWhenUsed="0" w:uiPriority="99" w:semiHidden="0" w:name="heading 8"/>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nhideWhenUsed="0" w:uiPriority="99" w:semiHidden="0" w:name="Body Text 3"/>
    <w:lsdException w:unhideWhenUsed="0" w:uiPriority="99" w:semiHidden="0"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unhideWhenUsed="0"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eastAsia="Times New Roman" w:cs="Arial"/>
      <w:lang w:val="mk-MK" w:eastAsia="mk-MK" w:bidi="ar-SA"/>
    </w:rPr>
  </w:style>
  <w:style w:type="paragraph" w:styleId="2">
    <w:name w:val="heading 1"/>
    <w:basedOn w:val="1"/>
    <w:next w:val="1"/>
    <w:link w:val="26"/>
    <w:qFormat/>
    <w:uiPriority w:val="99"/>
    <w:pPr>
      <w:keepNext/>
      <w:widowControl/>
      <w:autoSpaceDE/>
      <w:autoSpaceDN/>
      <w:adjustRightInd/>
      <w:outlineLvl w:val="0"/>
    </w:pPr>
    <w:rPr>
      <w:rFonts w:ascii="Times New Roman" w:hAnsi="Times New Roman" w:cs="Times New Roman"/>
      <w:i/>
      <w:color w:val="000000"/>
      <w:sz w:val="22"/>
      <w:lang w:val="en-US" w:eastAsia="en-US"/>
    </w:rPr>
  </w:style>
  <w:style w:type="paragraph" w:styleId="3">
    <w:name w:val="heading 2"/>
    <w:basedOn w:val="1"/>
    <w:next w:val="1"/>
    <w:link w:val="27"/>
    <w:qFormat/>
    <w:uiPriority w:val="99"/>
    <w:pPr>
      <w:keepNext/>
      <w:widowControl/>
      <w:autoSpaceDE/>
      <w:autoSpaceDN/>
      <w:adjustRightInd/>
      <w:outlineLvl w:val="1"/>
    </w:pPr>
    <w:rPr>
      <w:rFonts w:ascii="Times New Roman" w:hAnsi="Times New Roman" w:cs="Times New Roman"/>
      <w:b/>
      <w:caps/>
      <w:color w:val="000000"/>
      <w:sz w:val="22"/>
      <w:lang w:val="en-US" w:eastAsia="en-US"/>
    </w:rPr>
  </w:style>
  <w:style w:type="paragraph" w:styleId="4">
    <w:name w:val="heading 3"/>
    <w:basedOn w:val="1"/>
    <w:next w:val="1"/>
    <w:link w:val="28"/>
    <w:qFormat/>
    <w:uiPriority w:val="99"/>
    <w:pPr>
      <w:keepNext/>
      <w:widowControl/>
      <w:autoSpaceDE/>
      <w:autoSpaceDN/>
      <w:adjustRightInd/>
      <w:outlineLvl w:val="2"/>
    </w:pPr>
    <w:rPr>
      <w:rFonts w:ascii="Times New Roman" w:hAnsi="Times New Roman" w:cs="Times New Roman"/>
      <w:b/>
      <w:sz w:val="22"/>
      <w:lang w:val="en-US" w:eastAsia="en-US"/>
    </w:rPr>
  </w:style>
  <w:style w:type="paragraph" w:styleId="5">
    <w:name w:val="heading 4"/>
    <w:basedOn w:val="1"/>
    <w:next w:val="1"/>
    <w:link w:val="29"/>
    <w:qFormat/>
    <w:uiPriority w:val="99"/>
    <w:pPr>
      <w:keepNext/>
      <w:spacing w:before="240" w:after="60"/>
      <w:outlineLvl w:val="3"/>
    </w:pPr>
    <w:rPr>
      <w:rFonts w:ascii="Times New Roman" w:hAnsi="Times New Roman" w:cs="Times New Roman"/>
      <w:b/>
      <w:bCs/>
      <w:sz w:val="28"/>
      <w:szCs w:val="28"/>
    </w:rPr>
  </w:style>
  <w:style w:type="paragraph" w:styleId="6">
    <w:name w:val="heading 8"/>
    <w:basedOn w:val="1"/>
    <w:next w:val="1"/>
    <w:link w:val="30"/>
    <w:qFormat/>
    <w:uiPriority w:val="99"/>
    <w:pPr>
      <w:spacing w:before="240" w:after="60"/>
      <w:outlineLvl w:val="7"/>
    </w:pPr>
    <w:rPr>
      <w:rFonts w:ascii="Times New Roman" w:hAnsi="Times New Roman" w:cs="Times New Roman"/>
      <w:i/>
      <w:iCs/>
      <w:sz w:val="24"/>
      <w:szCs w:val="24"/>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alloon Text"/>
    <w:basedOn w:val="1"/>
    <w:link w:val="34"/>
    <w:semiHidden/>
    <w:uiPriority w:val="99"/>
    <w:rPr>
      <w:rFonts w:ascii="Tahoma" w:hAnsi="Tahoma" w:cs="Times New Roman"/>
      <w:sz w:val="16"/>
      <w:szCs w:val="16"/>
    </w:rPr>
  </w:style>
  <w:style w:type="paragraph" w:styleId="10">
    <w:name w:val="Body Text"/>
    <w:basedOn w:val="1"/>
    <w:link w:val="37"/>
    <w:uiPriority w:val="99"/>
    <w:pPr>
      <w:spacing w:after="120"/>
    </w:pPr>
  </w:style>
  <w:style w:type="paragraph" w:styleId="11">
    <w:name w:val="Body Text 2"/>
    <w:basedOn w:val="1"/>
    <w:link w:val="35"/>
    <w:uiPriority w:val="99"/>
    <w:pPr>
      <w:widowControl/>
      <w:autoSpaceDE/>
      <w:autoSpaceDN/>
      <w:adjustRightInd/>
      <w:jc w:val="both"/>
    </w:pPr>
    <w:rPr>
      <w:rFonts w:ascii="MAC C Times" w:hAnsi="MAC C Times" w:cs="Times New Roman"/>
      <w:sz w:val="22"/>
      <w:lang w:val="sr-Cyrl-CS" w:eastAsia="en-US"/>
    </w:rPr>
  </w:style>
  <w:style w:type="paragraph" w:styleId="12">
    <w:name w:val="Body Text 3"/>
    <w:basedOn w:val="1"/>
    <w:link w:val="39"/>
    <w:uiPriority w:val="99"/>
    <w:pPr>
      <w:spacing w:after="120"/>
    </w:pPr>
    <w:rPr>
      <w:sz w:val="16"/>
      <w:szCs w:val="16"/>
    </w:rPr>
  </w:style>
  <w:style w:type="paragraph" w:styleId="13">
    <w:name w:val="Body Text Indent 2"/>
    <w:basedOn w:val="1"/>
    <w:link w:val="48"/>
    <w:uiPriority w:val="99"/>
    <w:pPr>
      <w:spacing w:after="120" w:line="480" w:lineRule="auto"/>
      <w:ind w:left="283"/>
    </w:pPr>
  </w:style>
  <w:style w:type="paragraph" w:styleId="14">
    <w:name w:val="Document Map"/>
    <w:basedOn w:val="1"/>
    <w:link w:val="36"/>
    <w:semiHidden/>
    <w:uiPriority w:val="99"/>
    <w:pPr>
      <w:shd w:val="clear" w:color="auto" w:fill="000080"/>
    </w:pPr>
    <w:rPr>
      <w:rFonts w:ascii="Tahoma" w:hAnsi="Tahoma" w:cs="Tahoma"/>
    </w:rPr>
  </w:style>
  <w:style w:type="character" w:styleId="15">
    <w:name w:val="Emphasis"/>
    <w:qFormat/>
    <w:uiPriority w:val="99"/>
    <w:rPr>
      <w:rFonts w:cs="Times New Roman"/>
      <w:b/>
      <w:bCs/>
    </w:rPr>
  </w:style>
  <w:style w:type="paragraph" w:styleId="16">
    <w:name w:val="endnote text"/>
    <w:basedOn w:val="1"/>
    <w:link w:val="38"/>
    <w:semiHidden/>
    <w:uiPriority w:val="99"/>
    <w:pPr>
      <w:widowControl/>
      <w:tabs>
        <w:tab w:val="left" w:pos="567"/>
      </w:tabs>
      <w:autoSpaceDE/>
      <w:autoSpaceDN/>
      <w:adjustRightInd/>
    </w:pPr>
    <w:rPr>
      <w:rFonts w:ascii="Times New Roman" w:hAnsi="Times New Roman" w:cs="Times New Roman"/>
      <w:sz w:val="22"/>
      <w:lang w:val="en-GB" w:eastAsia="en-US"/>
    </w:rPr>
  </w:style>
  <w:style w:type="paragraph" w:styleId="17">
    <w:name w:val="footer"/>
    <w:basedOn w:val="1"/>
    <w:link w:val="32"/>
    <w:uiPriority w:val="99"/>
    <w:pPr>
      <w:tabs>
        <w:tab w:val="center" w:pos="4703"/>
        <w:tab w:val="right" w:pos="9406"/>
      </w:tabs>
    </w:pPr>
  </w:style>
  <w:style w:type="paragraph" w:styleId="18">
    <w:name w:val="header"/>
    <w:basedOn w:val="1"/>
    <w:link w:val="31"/>
    <w:uiPriority w:val="99"/>
    <w:pPr>
      <w:tabs>
        <w:tab w:val="center" w:pos="4703"/>
        <w:tab w:val="right" w:pos="9406"/>
      </w:tabs>
    </w:pPr>
  </w:style>
  <w:style w:type="paragraph" w:styleId="19">
    <w:name w:val="HTML Preformatted"/>
    <w:basedOn w:val="1"/>
    <w:link w:val="4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lang w:val="en-GB" w:eastAsia="en-GB"/>
    </w:rPr>
  </w:style>
  <w:style w:type="character" w:styleId="20">
    <w:name w:val="Hyperlink"/>
    <w:uiPriority w:val="99"/>
    <w:rPr>
      <w:rFonts w:cs="Times New Roman"/>
      <w:color w:val="0000FF"/>
      <w:u w:val="single"/>
    </w:rPr>
  </w:style>
  <w:style w:type="paragraph" w:styleId="21">
    <w:name w:val="Normal (Web)"/>
    <w:basedOn w:val="1"/>
    <w:uiPriority w:val="99"/>
    <w:pPr>
      <w:widowControl/>
      <w:autoSpaceDE/>
      <w:autoSpaceDN/>
      <w:adjustRightInd/>
      <w:spacing w:before="100" w:beforeAutospacing="1" w:after="100" w:afterAutospacing="1"/>
    </w:pPr>
    <w:rPr>
      <w:rFonts w:ascii="Times New Roman" w:hAnsi="Times New Roman" w:cs="Times New Roman"/>
      <w:sz w:val="24"/>
      <w:szCs w:val="24"/>
      <w:lang w:val="en-US" w:eastAsia="en-US"/>
    </w:rPr>
  </w:style>
  <w:style w:type="character" w:styleId="22">
    <w:name w:val="page number"/>
    <w:uiPriority w:val="99"/>
    <w:rPr>
      <w:rFonts w:cs="Times New Roman"/>
    </w:rPr>
  </w:style>
  <w:style w:type="paragraph" w:styleId="23">
    <w:name w:val="Plain Text"/>
    <w:basedOn w:val="1"/>
    <w:link w:val="33"/>
    <w:uiPriority w:val="99"/>
    <w:pPr>
      <w:widowControl/>
      <w:autoSpaceDE/>
      <w:autoSpaceDN/>
      <w:adjustRightInd/>
    </w:pPr>
    <w:rPr>
      <w:rFonts w:ascii="Courier New" w:hAnsi="Courier New" w:cs="Courier New"/>
      <w:lang w:val="en-GB" w:eastAsia="en-GB"/>
    </w:rPr>
  </w:style>
  <w:style w:type="table" w:styleId="24">
    <w:name w:val="Table Grid"/>
    <w:basedOn w:val="8"/>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5">
    <w:name w:val="Title"/>
    <w:basedOn w:val="1"/>
    <w:link w:val="50"/>
    <w:qFormat/>
    <w:uiPriority w:val="99"/>
    <w:pPr>
      <w:widowControl/>
      <w:tabs>
        <w:tab w:val="left" w:pos="340"/>
      </w:tabs>
      <w:autoSpaceDE/>
      <w:autoSpaceDN/>
      <w:adjustRightInd/>
      <w:spacing w:line="360" w:lineRule="atLeast"/>
      <w:ind w:left="340" w:hanging="340"/>
    </w:pPr>
    <w:rPr>
      <w:rFonts w:cs="Times New Roman"/>
      <w:b/>
      <w:sz w:val="32"/>
      <w:lang w:val="en-US" w:eastAsia="en-US"/>
    </w:rPr>
  </w:style>
  <w:style w:type="character" w:customStyle="1" w:styleId="26">
    <w:name w:val="Heading 1 Char"/>
    <w:link w:val="2"/>
    <w:locked/>
    <w:uiPriority w:val="99"/>
    <w:rPr>
      <w:rFonts w:ascii="Cambria" w:hAnsi="Cambria" w:cs="Times New Roman"/>
      <w:b/>
      <w:bCs/>
      <w:kern w:val="32"/>
      <w:sz w:val="32"/>
      <w:szCs w:val="32"/>
      <w:lang w:val="mk-MK" w:eastAsia="mk-MK"/>
    </w:rPr>
  </w:style>
  <w:style w:type="character" w:customStyle="1" w:styleId="27">
    <w:name w:val="Heading 2 Char"/>
    <w:link w:val="3"/>
    <w:semiHidden/>
    <w:locked/>
    <w:uiPriority w:val="99"/>
    <w:rPr>
      <w:rFonts w:ascii="Cambria" w:hAnsi="Cambria" w:cs="Times New Roman"/>
      <w:b/>
      <w:bCs/>
      <w:i/>
      <w:iCs/>
      <w:sz w:val="28"/>
      <w:szCs w:val="28"/>
      <w:lang w:val="mk-MK" w:eastAsia="mk-MK"/>
    </w:rPr>
  </w:style>
  <w:style w:type="character" w:customStyle="1" w:styleId="28">
    <w:name w:val="Heading 3 Char"/>
    <w:link w:val="4"/>
    <w:semiHidden/>
    <w:locked/>
    <w:uiPriority w:val="99"/>
    <w:rPr>
      <w:rFonts w:ascii="Cambria" w:hAnsi="Cambria" w:cs="Times New Roman"/>
      <w:b/>
      <w:bCs/>
      <w:sz w:val="26"/>
      <w:szCs w:val="26"/>
      <w:lang w:val="mk-MK" w:eastAsia="mk-MK"/>
    </w:rPr>
  </w:style>
  <w:style w:type="character" w:customStyle="1" w:styleId="29">
    <w:name w:val="Heading 4 Char"/>
    <w:link w:val="5"/>
    <w:semiHidden/>
    <w:qFormat/>
    <w:locked/>
    <w:uiPriority w:val="99"/>
    <w:rPr>
      <w:rFonts w:ascii="Calibri" w:hAnsi="Calibri" w:cs="Times New Roman"/>
      <w:b/>
      <w:bCs/>
      <w:sz w:val="28"/>
      <w:szCs w:val="28"/>
      <w:lang w:val="mk-MK" w:eastAsia="mk-MK"/>
    </w:rPr>
  </w:style>
  <w:style w:type="character" w:customStyle="1" w:styleId="30">
    <w:name w:val="Heading 8 Char"/>
    <w:link w:val="6"/>
    <w:semiHidden/>
    <w:locked/>
    <w:uiPriority w:val="99"/>
    <w:rPr>
      <w:rFonts w:ascii="Calibri" w:hAnsi="Calibri" w:cs="Times New Roman"/>
      <w:i/>
      <w:iCs/>
      <w:sz w:val="24"/>
      <w:szCs w:val="24"/>
      <w:lang w:val="mk-MK" w:eastAsia="mk-MK"/>
    </w:rPr>
  </w:style>
  <w:style w:type="character" w:customStyle="1" w:styleId="31">
    <w:name w:val="Header Char"/>
    <w:link w:val="18"/>
    <w:locked/>
    <w:uiPriority w:val="99"/>
    <w:rPr>
      <w:rFonts w:ascii="Arial" w:hAnsi="Arial" w:cs="Arial"/>
      <w:lang w:val="mk-MK" w:eastAsia="mk-MK" w:bidi="ar-SA"/>
    </w:rPr>
  </w:style>
  <w:style w:type="character" w:customStyle="1" w:styleId="32">
    <w:name w:val="Footer Char"/>
    <w:link w:val="17"/>
    <w:locked/>
    <w:uiPriority w:val="99"/>
    <w:rPr>
      <w:rFonts w:ascii="Arial" w:hAnsi="Arial" w:cs="Arial"/>
      <w:sz w:val="20"/>
      <w:szCs w:val="20"/>
      <w:lang w:val="mk-MK" w:eastAsia="mk-MK"/>
    </w:rPr>
  </w:style>
  <w:style w:type="character" w:customStyle="1" w:styleId="33">
    <w:name w:val="Plain Text Char"/>
    <w:link w:val="23"/>
    <w:semiHidden/>
    <w:locked/>
    <w:uiPriority w:val="99"/>
    <w:rPr>
      <w:rFonts w:ascii="Courier New" w:hAnsi="Courier New" w:cs="Courier New"/>
      <w:sz w:val="20"/>
      <w:szCs w:val="20"/>
      <w:lang w:val="mk-MK" w:eastAsia="mk-MK"/>
    </w:rPr>
  </w:style>
  <w:style w:type="character" w:customStyle="1" w:styleId="34">
    <w:name w:val="Balloon Text Char"/>
    <w:link w:val="9"/>
    <w:semiHidden/>
    <w:locked/>
    <w:uiPriority w:val="99"/>
    <w:rPr>
      <w:rFonts w:ascii="Tahoma" w:hAnsi="Tahoma" w:cs="Times New Roman"/>
      <w:sz w:val="16"/>
      <w:lang w:val="mk-MK" w:eastAsia="mk-MK"/>
    </w:rPr>
  </w:style>
  <w:style w:type="character" w:customStyle="1" w:styleId="35">
    <w:name w:val="Body Text 2 Char"/>
    <w:link w:val="11"/>
    <w:semiHidden/>
    <w:locked/>
    <w:uiPriority w:val="99"/>
    <w:rPr>
      <w:rFonts w:ascii="Arial" w:hAnsi="Arial" w:cs="Arial"/>
      <w:sz w:val="20"/>
      <w:szCs w:val="20"/>
      <w:lang w:val="mk-MK" w:eastAsia="mk-MK"/>
    </w:rPr>
  </w:style>
  <w:style w:type="character" w:customStyle="1" w:styleId="36">
    <w:name w:val="Document Map Char"/>
    <w:link w:val="14"/>
    <w:semiHidden/>
    <w:locked/>
    <w:uiPriority w:val="99"/>
    <w:rPr>
      <w:rFonts w:cs="Arial"/>
      <w:sz w:val="2"/>
      <w:lang w:val="mk-MK" w:eastAsia="mk-MK"/>
    </w:rPr>
  </w:style>
  <w:style w:type="character" w:customStyle="1" w:styleId="37">
    <w:name w:val="Body Text Char"/>
    <w:link w:val="10"/>
    <w:semiHidden/>
    <w:locked/>
    <w:uiPriority w:val="99"/>
    <w:rPr>
      <w:rFonts w:ascii="Arial" w:hAnsi="Arial" w:cs="Arial"/>
      <w:sz w:val="20"/>
      <w:szCs w:val="20"/>
      <w:lang w:val="mk-MK" w:eastAsia="mk-MK"/>
    </w:rPr>
  </w:style>
  <w:style w:type="character" w:customStyle="1" w:styleId="38">
    <w:name w:val="Endnote Text Char"/>
    <w:link w:val="16"/>
    <w:semiHidden/>
    <w:locked/>
    <w:uiPriority w:val="99"/>
    <w:rPr>
      <w:rFonts w:ascii="Arial" w:hAnsi="Arial" w:cs="Arial"/>
      <w:sz w:val="20"/>
      <w:szCs w:val="20"/>
      <w:lang w:val="mk-MK" w:eastAsia="mk-MK"/>
    </w:rPr>
  </w:style>
  <w:style w:type="character" w:customStyle="1" w:styleId="39">
    <w:name w:val="Body Text 3 Char"/>
    <w:link w:val="12"/>
    <w:semiHidden/>
    <w:locked/>
    <w:uiPriority w:val="99"/>
    <w:rPr>
      <w:rFonts w:ascii="Arial" w:hAnsi="Arial" w:cs="Arial"/>
      <w:sz w:val="16"/>
      <w:szCs w:val="16"/>
      <w:lang w:val="mk-MK" w:eastAsia="mk-MK"/>
    </w:rPr>
  </w:style>
  <w:style w:type="character" w:customStyle="1" w:styleId="40">
    <w:name w:val="HTML Preformatted Char"/>
    <w:link w:val="19"/>
    <w:semiHidden/>
    <w:locked/>
    <w:uiPriority w:val="99"/>
    <w:rPr>
      <w:rFonts w:ascii="Courier New" w:hAnsi="Courier New" w:cs="Courier New"/>
      <w:sz w:val="20"/>
      <w:szCs w:val="20"/>
      <w:lang w:val="mk-MK" w:eastAsia="mk-MK"/>
    </w:rPr>
  </w:style>
  <w:style w:type="paragraph" w:customStyle="1" w:styleId="41">
    <w:name w:val="Char Char Char Char Char Char"/>
    <w:basedOn w:val="1"/>
    <w:uiPriority w:val="99"/>
    <w:pPr>
      <w:widowControl/>
      <w:autoSpaceDE/>
      <w:autoSpaceDN/>
      <w:adjustRightInd/>
      <w:spacing w:after="160" w:line="240" w:lineRule="exact"/>
    </w:pPr>
    <w:rPr>
      <w:rFonts w:ascii="Tahoma" w:hAnsi="Tahoma" w:cs="Times New Roman"/>
      <w:lang w:val="en-US" w:eastAsia="en-US"/>
    </w:rPr>
  </w:style>
  <w:style w:type="character" w:customStyle="1" w:styleId="42">
    <w:name w:val="hps"/>
    <w:uiPriority w:val="99"/>
    <w:rPr>
      <w:rFonts w:cs="Times New Roman"/>
    </w:rPr>
  </w:style>
  <w:style w:type="character" w:customStyle="1" w:styleId="43">
    <w:name w:val="long_text"/>
    <w:uiPriority w:val="99"/>
    <w:rPr>
      <w:rFonts w:cs="Times New Roman"/>
    </w:rPr>
  </w:style>
  <w:style w:type="paragraph" w:customStyle="1" w:styleId="44">
    <w:name w:val="Char Char Char Char Char Char1"/>
    <w:basedOn w:val="1"/>
    <w:uiPriority w:val="99"/>
    <w:pPr>
      <w:widowControl/>
      <w:autoSpaceDE/>
      <w:autoSpaceDN/>
      <w:adjustRightInd/>
      <w:spacing w:after="160" w:line="240" w:lineRule="exact"/>
    </w:pPr>
    <w:rPr>
      <w:rFonts w:ascii="Tahoma" w:hAnsi="Tahoma" w:cs="Tahoma"/>
      <w:lang w:val="en-US" w:eastAsia="en-US"/>
    </w:rPr>
  </w:style>
  <w:style w:type="character" w:customStyle="1" w:styleId="45">
    <w:name w:val="hps atn"/>
    <w:uiPriority w:val="99"/>
    <w:rPr>
      <w:rFonts w:cs="Times New Roman"/>
    </w:rPr>
  </w:style>
  <w:style w:type="paragraph" w:customStyle="1" w:styleId="46">
    <w:name w:val="Default"/>
    <w:uiPriority w:val="99"/>
    <w:pPr>
      <w:autoSpaceDE w:val="0"/>
      <w:autoSpaceDN w:val="0"/>
      <w:adjustRightInd w:val="0"/>
    </w:pPr>
    <w:rPr>
      <w:rFonts w:ascii="Times New Roman" w:hAnsi="Times New Roman" w:eastAsia="Times New Roman" w:cs="Times New Roman"/>
      <w:color w:val="000000"/>
      <w:sz w:val="24"/>
      <w:szCs w:val="24"/>
      <w:lang w:val="en-GB" w:eastAsia="en-GB" w:bidi="ar-SA"/>
    </w:rPr>
  </w:style>
  <w:style w:type="paragraph" w:customStyle="1" w:styleId="47">
    <w:name w:val="paragraph"/>
    <w:basedOn w:val="1"/>
    <w:qFormat/>
    <w:uiPriority w:val="99"/>
    <w:pPr>
      <w:widowControl/>
      <w:autoSpaceDE/>
      <w:autoSpaceDN/>
      <w:adjustRightInd/>
    </w:pPr>
    <w:rPr>
      <w:rFonts w:ascii="Times New Roman" w:hAnsi="Times New Roman" w:cs="Times New Roman"/>
      <w:sz w:val="24"/>
      <w:szCs w:val="24"/>
      <w:lang w:val="en-GB" w:eastAsia="en-GB"/>
    </w:rPr>
  </w:style>
  <w:style w:type="character" w:customStyle="1" w:styleId="48">
    <w:name w:val="Body Text Indent 2 Char"/>
    <w:link w:val="13"/>
    <w:semiHidden/>
    <w:locked/>
    <w:uiPriority w:val="99"/>
    <w:rPr>
      <w:rFonts w:ascii="Arial" w:hAnsi="Arial" w:cs="Arial"/>
      <w:sz w:val="20"/>
      <w:szCs w:val="20"/>
      <w:lang w:val="mk-MK" w:eastAsia="mk-MK"/>
    </w:rPr>
  </w:style>
  <w:style w:type="character" w:customStyle="1" w:styleId="49">
    <w:name w:val="Char Char"/>
    <w:semiHidden/>
    <w:locked/>
    <w:uiPriority w:val="99"/>
    <w:rPr>
      <w:rFonts w:ascii="Arial" w:hAnsi="Arial"/>
      <w:lang w:val="mk-MK" w:eastAsia="mk-MK"/>
    </w:rPr>
  </w:style>
  <w:style w:type="character" w:customStyle="1" w:styleId="50">
    <w:name w:val="Title Char"/>
    <w:link w:val="25"/>
    <w:locked/>
    <w:uiPriority w:val="99"/>
    <w:rPr>
      <w:rFonts w:ascii="Cambria" w:hAnsi="Cambria" w:cs="Times New Roman"/>
      <w:b/>
      <w:bCs/>
      <w:kern w:val="28"/>
      <w:sz w:val="32"/>
      <w:szCs w:val="32"/>
      <w:lang w:val="mk-MK" w:eastAsia="mk-MK"/>
    </w:rPr>
  </w:style>
  <w:style w:type="paragraph" w:customStyle="1" w:styleId="51">
    <w:name w:val="Char Char Char Char Char Char2"/>
    <w:basedOn w:val="1"/>
    <w:qFormat/>
    <w:uiPriority w:val="99"/>
    <w:pPr>
      <w:widowControl/>
      <w:autoSpaceDE/>
      <w:autoSpaceDN/>
      <w:adjustRightInd/>
      <w:spacing w:after="160" w:line="240" w:lineRule="exact"/>
    </w:pPr>
    <w:rPr>
      <w:rFonts w:ascii="Tahoma" w:hAnsi="Tahoma" w:cs="Times New Roman"/>
      <w:lang w:val="en-US" w:eastAsia="en-US"/>
    </w:rPr>
  </w:style>
  <w:style w:type="paragraph" w:styleId="52">
    <w:name w:val="List Paragraph"/>
    <w:basedOn w:val="1"/>
    <w:qFormat/>
    <w:uiPriority w:val="34"/>
    <w:pPr>
      <w:ind w:left="720"/>
      <w:contextualSpacing/>
    </w:pPr>
  </w:style>
  <w:style w:type="character" w:customStyle="1" w:styleId="53">
    <w:name w:val="short_text"/>
    <w:basedOn w:val="7"/>
    <w:uiPriority w:val="0"/>
  </w:style>
  <w:style w:type="paragraph" w:customStyle="1" w:styleId="54">
    <w:name w:val="Char Char Char Char Char Char3"/>
    <w:basedOn w:val="1"/>
    <w:uiPriority w:val="0"/>
    <w:pPr>
      <w:widowControl/>
      <w:autoSpaceDE/>
      <w:autoSpaceDN/>
      <w:adjustRightInd/>
      <w:spacing w:after="160" w:line="240" w:lineRule="exact"/>
    </w:pPr>
    <w:rPr>
      <w:rFonts w:ascii="Tahoma" w:hAnsi="Tahoma" w:cs="Times New Roman"/>
      <w:lang w:val="en-US"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G8</Company>
  <Pages>7</Pages>
  <Words>2612</Words>
  <Characters>14891</Characters>
  <Lines>124</Lines>
  <Paragraphs>34</Paragraphs>
  <TotalTime>7</TotalTime>
  <ScaleCrop>false</ScaleCrop>
  <LinksUpToDate>false</LinksUpToDate>
  <CharactersWithSpaces>17469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2018-12-24T09:59:00Z</dcterms:created>
  <dc:creator>Lubomira</dc:creator>
  <cp:lastModifiedBy>Haris</cp:lastModifiedBy>
  <cp:lastPrinted>2018-12-24T09:59:00Z</cp:lastPrinted>
  <dcterms:modified xsi:type="dcterms:W3CDTF">2025-02-21T15:11:58Z</dcterms:modified>
  <dc:title>ЛИСТОВКА: ИНФОРМАЦИЯ ЗА ПОТРЕБИТЕЛЯ</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7322F7163814423DB2BCD72ADB7B4A44_13</vt:lpwstr>
  </property>
</Properties>
</file>